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2B" w:rsidRDefault="00060B8F" w:rsidP="00F3362B">
      <w:pPr>
        <w:spacing w:after="160" w:line="240" w:lineRule="auto"/>
        <w:ind w:left="-540"/>
        <w:jc w:val="center"/>
        <w:rPr>
          <w:rFonts w:ascii="Arial" w:eastAsia="Calibri" w:hAnsi="Arial" w:cs="PT Bold Heading"/>
          <w:sz w:val="40"/>
          <w:szCs w:val="40"/>
          <w:rtl/>
        </w:rPr>
      </w:pPr>
      <w:proofErr w:type="spellStart"/>
      <w:r w:rsidRPr="00F3362B">
        <w:rPr>
          <w:rFonts w:ascii="Arial" w:eastAsia="Calibri" w:hAnsi="Arial" w:cs="PT Bold Heading"/>
          <w:sz w:val="40"/>
          <w:szCs w:val="40"/>
          <w:rtl/>
        </w:rPr>
        <w:t>إختبار</w:t>
      </w:r>
      <w:proofErr w:type="spellEnd"/>
      <w:r w:rsidRPr="00F3362B">
        <w:rPr>
          <w:rFonts w:ascii="Arial" w:eastAsia="Calibri" w:hAnsi="Arial" w:cs="PT Bold Heading"/>
          <w:sz w:val="40"/>
          <w:szCs w:val="40"/>
          <w:rtl/>
        </w:rPr>
        <w:t xml:space="preserve"> علاقة أنموذج هندسة السلوك</w:t>
      </w:r>
    </w:p>
    <w:p w:rsidR="00060B8F" w:rsidRPr="00F3362B" w:rsidRDefault="00060B8F" w:rsidP="00F3362B">
      <w:pPr>
        <w:spacing w:after="160" w:line="240" w:lineRule="auto"/>
        <w:ind w:left="-540"/>
        <w:jc w:val="center"/>
        <w:rPr>
          <w:rFonts w:ascii="Arial" w:eastAsia="Calibri" w:hAnsi="Arial" w:cs="PT Bold Heading"/>
          <w:sz w:val="44"/>
          <w:szCs w:val="44"/>
        </w:rPr>
      </w:pPr>
      <w:r w:rsidRPr="00F3362B">
        <w:rPr>
          <w:rFonts w:ascii="Arial" w:eastAsia="Calibri" w:hAnsi="Arial" w:cs="PT Bold Heading"/>
          <w:sz w:val="40"/>
          <w:szCs w:val="40"/>
          <w:rtl/>
        </w:rPr>
        <w:t>واداء المرشد السياحي: الدور الوسيط للجدارة الثقافية وال</w:t>
      </w:r>
      <w:r w:rsidRPr="00F3362B">
        <w:rPr>
          <w:rFonts w:ascii="Arial" w:eastAsia="Calibri" w:hAnsi="Arial" w:cs="PT Bold Heading" w:hint="cs"/>
          <w:sz w:val="40"/>
          <w:szCs w:val="40"/>
          <w:rtl/>
        </w:rPr>
        <w:t>تأثير</w:t>
      </w:r>
      <w:r w:rsidRPr="00F3362B">
        <w:rPr>
          <w:rFonts w:ascii="Arial" w:eastAsia="Calibri" w:hAnsi="Arial" w:cs="PT Bold Heading"/>
          <w:sz w:val="40"/>
          <w:szCs w:val="40"/>
          <w:rtl/>
        </w:rPr>
        <w:t xml:space="preserve"> التفاعلي للعقلية الريادية</w:t>
      </w:r>
    </w:p>
    <w:p w:rsidR="00900166" w:rsidRPr="002A1A8C" w:rsidRDefault="00900166" w:rsidP="00900166">
      <w:pPr>
        <w:bidi/>
        <w:spacing w:after="160" w:line="240" w:lineRule="auto"/>
        <w:jc w:val="center"/>
        <w:rPr>
          <w:rFonts w:eastAsia="Calibri" w:cstheme="minorHAnsi"/>
          <w:b/>
          <w:bCs/>
          <w:sz w:val="28"/>
          <w:szCs w:val="28"/>
          <w:rtl/>
        </w:rPr>
      </w:pPr>
      <w:r w:rsidRPr="002A1A8C">
        <w:rPr>
          <w:rFonts w:eastAsia="Calibri" w:cstheme="minorHAnsi"/>
          <w:b/>
          <w:bCs/>
          <w:sz w:val="28"/>
          <w:szCs w:val="28"/>
        </w:rPr>
        <w:t xml:space="preserve">Examination of Relationship </w:t>
      </w:r>
      <w:proofErr w:type="gramStart"/>
      <w:r w:rsidRPr="002A1A8C">
        <w:rPr>
          <w:rFonts w:eastAsia="Calibri" w:cstheme="minorHAnsi"/>
          <w:b/>
          <w:bCs/>
          <w:sz w:val="28"/>
          <w:szCs w:val="28"/>
        </w:rPr>
        <w:t>between  Behavior</w:t>
      </w:r>
      <w:proofErr w:type="gramEnd"/>
      <w:r w:rsidRPr="002A1A8C">
        <w:rPr>
          <w:rFonts w:eastAsia="Calibri" w:cstheme="minorHAnsi"/>
          <w:b/>
          <w:bCs/>
          <w:sz w:val="28"/>
          <w:szCs w:val="28"/>
        </w:rPr>
        <w:t xml:space="preserve"> Engineering Model and Tour Guide Performance: the Mediating role of Cultural Competency and  Moderating Effect of  Entrepreneurial Mindset</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947"/>
        <w:gridCol w:w="3704"/>
      </w:tblGrid>
      <w:tr w:rsidR="002A1A8C" w:rsidTr="002A1A8C">
        <w:tc>
          <w:tcPr>
            <w:tcW w:w="2843" w:type="dxa"/>
          </w:tcPr>
          <w:p w:rsidR="002A1A8C" w:rsidRDefault="002A1A8C" w:rsidP="00900166">
            <w:pPr>
              <w:bidi/>
              <w:spacing w:after="160"/>
              <w:jc w:val="center"/>
              <w:rPr>
                <w:rFonts w:ascii="Arial" w:eastAsia="Calibri" w:hAnsi="Arial" w:cs="Arial"/>
                <w:b/>
                <w:bCs/>
                <w:sz w:val="48"/>
                <w:szCs w:val="48"/>
                <w:rtl/>
              </w:rPr>
            </w:pPr>
            <w:proofErr w:type="spellStart"/>
            <w:r w:rsidRPr="002A1A8C">
              <w:rPr>
                <w:rFonts w:ascii="Arial" w:eastAsia="Calibri" w:hAnsi="Arial" w:cs="Arial" w:hint="cs"/>
                <w:b/>
                <w:bCs/>
                <w:sz w:val="36"/>
                <w:szCs w:val="36"/>
                <w:rtl/>
              </w:rPr>
              <w:t>أ.د.عادل</w:t>
            </w:r>
            <w:proofErr w:type="spellEnd"/>
            <w:r w:rsidRPr="002A1A8C">
              <w:rPr>
                <w:rFonts w:ascii="Arial" w:eastAsia="Calibri" w:hAnsi="Arial" w:cs="Arial" w:hint="cs"/>
                <w:b/>
                <w:bCs/>
                <w:sz w:val="36"/>
                <w:szCs w:val="36"/>
                <w:rtl/>
              </w:rPr>
              <w:t xml:space="preserve"> هادي البغدادي</w:t>
            </w:r>
          </w:p>
          <w:p w:rsidR="002A1A8C" w:rsidRDefault="002A1A8C" w:rsidP="002A1A8C">
            <w:pPr>
              <w:bidi/>
              <w:spacing w:after="160"/>
              <w:jc w:val="center"/>
              <w:rPr>
                <w:rFonts w:ascii="Arial" w:eastAsia="Calibri" w:hAnsi="Arial" w:cs="Arial"/>
                <w:b/>
                <w:bCs/>
                <w:sz w:val="36"/>
                <w:szCs w:val="36"/>
                <w:rtl/>
              </w:rPr>
            </w:pPr>
            <w:r w:rsidRPr="002A1A8C">
              <w:rPr>
                <w:rFonts w:ascii="Arial" w:eastAsia="Calibri" w:hAnsi="Arial" w:cs="Arial" w:hint="cs"/>
                <w:b/>
                <w:bCs/>
                <w:sz w:val="36"/>
                <w:szCs w:val="36"/>
                <w:rtl/>
              </w:rPr>
              <w:t>كلية الادارة والاقتصاد</w:t>
            </w:r>
          </w:p>
          <w:p w:rsidR="002A1A8C" w:rsidRDefault="002A1A8C" w:rsidP="002A1A8C">
            <w:pPr>
              <w:bidi/>
              <w:spacing w:after="160"/>
              <w:jc w:val="center"/>
              <w:rPr>
                <w:rFonts w:ascii="Arial" w:eastAsia="Calibri" w:hAnsi="Arial" w:cs="Arial"/>
                <w:b/>
                <w:bCs/>
                <w:sz w:val="48"/>
                <w:szCs w:val="48"/>
                <w:rtl/>
              </w:rPr>
            </w:pPr>
            <w:proofErr w:type="gramStart"/>
            <w:r w:rsidRPr="002A1A8C">
              <w:rPr>
                <w:rFonts w:ascii="Arial" w:eastAsia="Calibri" w:hAnsi="Arial" w:cs="Arial" w:hint="cs"/>
                <w:b/>
                <w:bCs/>
                <w:sz w:val="36"/>
                <w:szCs w:val="36"/>
                <w:rtl/>
              </w:rPr>
              <w:t>جامعة</w:t>
            </w:r>
            <w:proofErr w:type="gramEnd"/>
            <w:r w:rsidRPr="002A1A8C">
              <w:rPr>
                <w:rFonts w:ascii="Arial" w:eastAsia="Calibri" w:hAnsi="Arial" w:cs="Arial" w:hint="cs"/>
                <w:b/>
                <w:bCs/>
                <w:sz w:val="36"/>
                <w:szCs w:val="36"/>
                <w:rtl/>
              </w:rPr>
              <w:t xml:space="preserve"> الكوفة</w:t>
            </w:r>
          </w:p>
          <w:p w:rsidR="002A1A8C" w:rsidRDefault="0042258A" w:rsidP="002A1A8C">
            <w:pPr>
              <w:bidi/>
              <w:spacing w:after="160"/>
              <w:jc w:val="center"/>
              <w:rPr>
                <w:rFonts w:ascii="Arial" w:eastAsia="Calibri" w:hAnsi="Arial" w:cs="Arial"/>
                <w:b/>
                <w:bCs/>
                <w:sz w:val="48"/>
                <w:szCs w:val="48"/>
                <w:rtl/>
              </w:rPr>
            </w:pPr>
            <w:hyperlink r:id="rId8" w:history="1">
              <w:r w:rsidR="002A1A8C" w:rsidRPr="000740A6">
                <w:rPr>
                  <w:rStyle w:val="Hyperlink"/>
                  <w:rFonts w:ascii="Arial" w:eastAsia="Calibri" w:hAnsi="Arial" w:cs="Arial"/>
                  <w:b/>
                  <w:bCs/>
                  <w:sz w:val="24"/>
                  <w:szCs w:val="24"/>
                </w:rPr>
                <w:t>adelhadialbaghdadi@gmail.com</w:t>
              </w:r>
            </w:hyperlink>
          </w:p>
        </w:tc>
        <w:tc>
          <w:tcPr>
            <w:tcW w:w="2843" w:type="dxa"/>
          </w:tcPr>
          <w:p w:rsidR="002A1A8C" w:rsidRDefault="002A1A8C" w:rsidP="00900166">
            <w:pPr>
              <w:bidi/>
              <w:spacing w:after="160"/>
              <w:jc w:val="center"/>
              <w:rPr>
                <w:rFonts w:ascii="Arial" w:eastAsia="Calibri" w:hAnsi="Arial" w:cs="Arial"/>
                <w:b/>
                <w:bCs/>
                <w:sz w:val="48"/>
                <w:szCs w:val="48"/>
                <w:rtl/>
              </w:rPr>
            </w:pPr>
          </w:p>
        </w:tc>
        <w:tc>
          <w:tcPr>
            <w:tcW w:w="2843" w:type="dxa"/>
          </w:tcPr>
          <w:p w:rsidR="002A1A8C" w:rsidRDefault="002A1A8C" w:rsidP="00900166">
            <w:pPr>
              <w:bidi/>
              <w:spacing w:after="160"/>
              <w:jc w:val="center"/>
              <w:rPr>
                <w:rFonts w:ascii="Arial" w:eastAsia="Calibri" w:hAnsi="Arial" w:cs="Arial"/>
                <w:b/>
                <w:bCs/>
                <w:sz w:val="36"/>
                <w:szCs w:val="36"/>
                <w:rtl/>
              </w:rPr>
            </w:pPr>
            <w:r w:rsidRPr="002A1A8C">
              <w:rPr>
                <w:rFonts w:ascii="Arial" w:eastAsia="Calibri" w:hAnsi="Arial" w:cs="Arial" w:hint="cs"/>
                <w:b/>
                <w:bCs/>
                <w:sz w:val="36"/>
                <w:szCs w:val="36"/>
                <w:rtl/>
              </w:rPr>
              <w:t xml:space="preserve">نغم رسول </w:t>
            </w:r>
            <w:proofErr w:type="gramStart"/>
            <w:r w:rsidRPr="002A1A8C">
              <w:rPr>
                <w:rFonts w:ascii="Arial" w:eastAsia="Calibri" w:hAnsi="Arial" w:cs="Arial" w:hint="cs"/>
                <w:b/>
                <w:bCs/>
                <w:sz w:val="36"/>
                <w:szCs w:val="36"/>
                <w:rtl/>
              </w:rPr>
              <w:t>راضي</w:t>
            </w:r>
            <w:proofErr w:type="gramEnd"/>
          </w:p>
          <w:p w:rsidR="002A1A8C" w:rsidRDefault="002A1A8C" w:rsidP="002A1A8C">
            <w:pPr>
              <w:bidi/>
              <w:spacing w:after="160"/>
              <w:jc w:val="center"/>
              <w:rPr>
                <w:rFonts w:ascii="Arial" w:eastAsia="Calibri" w:hAnsi="Arial" w:cs="Arial"/>
                <w:b/>
                <w:bCs/>
                <w:sz w:val="36"/>
                <w:szCs w:val="36"/>
                <w:rtl/>
              </w:rPr>
            </w:pPr>
            <w:r w:rsidRPr="002A1A8C">
              <w:rPr>
                <w:rFonts w:ascii="Arial" w:eastAsia="Calibri" w:hAnsi="Arial" w:cs="Arial" w:hint="cs"/>
                <w:b/>
                <w:bCs/>
                <w:sz w:val="36"/>
                <w:szCs w:val="36"/>
                <w:rtl/>
              </w:rPr>
              <w:t>كلية الادارة والاقتصاد</w:t>
            </w:r>
          </w:p>
          <w:p w:rsidR="002A1A8C" w:rsidRDefault="002A1A8C" w:rsidP="002A1A8C">
            <w:pPr>
              <w:bidi/>
              <w:spacing w:after="160"/>
              <w:jc w:val="center"/>
              <w:rPr>
                <w:rFonts w:ascii="Arial" w:eastAsia="Calibri" w:hAnsi="Arial" w:cs="Arial"/>
                <w:b/>
                <w:bCs/>
                <w:sz w:val="36"/>
                <w:szCs w:val="36"/>
                <w:rtl/>
              </w:rPr>
            </w:pPr>
            <w:proofErr w:type="gramStart"/>
            <w:r w:rsidRPr="002A1A8C">
              <w:rPr>
                <w:rFonts w:ascii="Arial" w:eastAsia="Calibri" w:hAnsi="Arial" w:cs="Arial" w:hint="cs"/>
                <w:b/>
                <w:bCs/>
                <w:sz w:val="36"/>
                <w:szCs w:val="36"/>
                <w:rtl/>
              </w:rPr>
              <w:t>جامعة</w:t>
            </w:r>
            <w:proofErr w:type="gramEnd"/>
            <w:r w:rsidRPr="002A1A8C">
              <w:rPr>
                <w:rFonts w:ascii="Arial" w:eastAsia="Calibri" w:hAnsi="Arial" w:cs="Arial" w:hint="cs"/>
                <w:b/>
                <w:bCs/>
                <w:sz w:val="36"/>
                <w:szCs w:val="36"/>
                <w:rtl/>
              </w:rPr>
              <w:t xml:space="preserve"> الكوفة</w:t>
            </w:r>
          </w:p>
          <w:p w:rsidR="002A1A8C" w:rsidRPr="002A1A8C" w:rsidRDefault="0042258A" w:rsidP="002A1A8C">
            <w:pPr>
              <w:bidi/>
              <w:spacing w:after="160"/>
              <w:jc w:val="center"/>
              <w:rPr>
                <w:rFonts w:ascii="Arial" w:eastAsia="Calibri" w:hAnsi="Arial" w:cs="Arial"/>
                <w:b/>
                <w:bCs/>
                <w:sz w:val="48"/>
                <w:szCs w:val="48"/>
                <w:rtl/>
              </w:rPr>
            </w:pPr>
            <w:hyperlink r:id="rId9" w:history="1">
              <w:r w:rsidR="002A1A8C" w:rsidRPr="000740A6">
                <w:rPr>
                  <w:rStyle w:val="Hyperlink"/>
                  <w:rFonts w:ascii="Arial" w:eastAsia="Calibri" w:hAnsi="Arial" w:cs="Arial"/>
                  <w:b/>
                  <w:bCs/>
                  <w:sz w:val="24"/>
                  <w:szCs w:val="24"/>
                </w:rPr>
                <w:t>Naghamr.radhi@uokufa.edu.iq</w:t>
              </w:r>
            </w:hyperlink>
          </w:p>
        </w:tc>
      </w:tr>
    </w:tbl>
    <w:p w:rsidR="00292B8F" w:rsidRPr="00FE01A6" w:rsidRDefault="00292B8F" w:rsidP="00292B8F">
      <w:pPr>
        <w:bidi/>
        <w:rPr>
          <w:rFonts w:asciiTheme="minorBidi" w:hAnsiTheme="minorBidi"/>
          <w:b/>
          <w:bCs/>
          <w:sz w:val="32"/>
          <w:szCs w:val="32"/>
          <w:rtl/>
        </w:rPr>
      </w:pPr>
      <w:r w:rsidRPr="00FE01A6">
        <w:rPr>
          <w:rFonts w:asciiTheme="minorBidi" w:hAnsiTheme="minorBidi"/>
          <w:b/>
          <w:bCs/>
          <w:sz w:val="32"/>
          <w:szCs w:val="32"/>
          <w:rtl/>
        </w:rPr>
        <w:t>المستخلص</w:t>
      </w:r>
    </w:p>
    <w:p w:rsidR="00292B8F" w:rsidRPr="00FE01A6" w:rsidRDefault="00292B8F" w:rsidP="008E35A2">
      <w:pPr>
        <w:bidi/>
        <w:spacing w:line="240" w:lineRule="auto"/>
        <w:jc w:val="both"/>
        <w:rPr>
          <w:rFonts w:asciiTheme="minorBidi" w:hAnsiTheme="minorBidi"/>
          <w:sz w:val="28"/>
          <w:szCs w:val="28"/>
          <w:rtl/>
        </w:rPr>
      </w:pPr>
      <w:r w:rsidRPr="00FE01A6">
        <w:rPr>
          <w:rFonts w:asciiTheme="minorBidi" w:hAnsiTheme="minorBidi"/>
          <w:b/>
          <w:bCs/>
          <w:sz w:val="28"/>
          <w:szCs w:val="28"/>
          <w:u w:val="single"/>
          <w:rtl/>
        </w:rPr>
        <w:t>الغرض</w:t>
      </w:r>
      <w:r w:rsidRPr="00FE01A6">
        <w:rPr>
          <w:rFonts w:asciiTheme="minorBidi" w:hAnsiTheme="minorBidi"/>
          <w:b/>
          <w:bCs/>
          <w:sz w:val="28"/>
          <w:szCs w:val="28"/>
          <w:rtl/>
        </w:rPr>
        <w:t>:</w:t>
      </w:r>
      <w:r w:rsidRPr="00FE01A6">
        <w:rPr>
          <w:rFonts w:asciiTheme="minorBidi" w:hAnsiTheme="minorBidi"/>
          <w:sz w:val="28"/>
          <w:szCs w:val="28"/>
          <w:rtl/>
        </w:rPr>
        <w:t xml:space="preserve"> تهدف الدراسة الحالية الى </w:t>
      </w:r>
      <w:proofErr w:type="spellStart"/>
      <w:r w:rsidRPr="00FE01A6">
        <w:rPr>
          <w:rFonts w:asciiTheme="minorBidi" w:hAnsiTheme="minorBidi"/>
          <w:sz w:val="28"/>
          <w:szCs w:val="28"/>
          <w:rtl/>
        </w:rPr>
        <w:t>أختبار</w:t>
      </w:r>
      <w:proofErr w:type="spellEnd"/>
      <w:r w:rsidRPr="00FE01A6">
        <w:rPr>
          <w:rFonts w:asciiTheme="minorBidi" w:hAnsiTheme="minorBidi"/>
          <w:sz w:val="28"/>
          <w:szCs w:val="28"/>
          <w:rtl/>
        </w:rPr>
        <w:t xml:space="preserve"> علاقة أنموذج هندسة السلوك واداء المرشد السياحي من خلال الدور الوسيط للجدارة الثقافية والتأثير التفاعلي للعقلية الريادية في شركات السياحة في النجف الاشرف.</w:t>
      </w:r>
    </w:p>
    <w:p w:rsidR="00292B8F" w:rsidRPr="00FE01A6" w:rsidRDefault="00292B8F" w:rsidP="008E35A2">
      <w:pPr>
        <w:bidi/>
        <w:spacing w:line="240" w:lineRule="auto"/>
        <w:jc w:val="both"/>
        <w:rPr>
          <w:rFonts w:asciiTheme="minorBidi" w:hAnsiTheme="minorBidi"/>
          <w:sz w:val="28"/>
          <w:szCs w:val="28"/>
          <w:rtl/>
        </w:rPr>
      </w:pPr>
      <w:r w:rsidRPr="00FE01A6">
        <w:rPr>
          <w:rFonts w:asciiTheme="minorBidi" w:hAnsiTheme="minorBidi"/>
          <w:b/>
          <w:bCs/>
          <w:sz w:val="28"/>
          <w:szCs w:val="28"/>
          <w:u w:val="single"/>
          <w:rtl/>
        </w:rPr>
        <w:t>المنهجية / التصميم</w:t>
      </w:r>
      <w:r w:rsidRPr="00FE01A6">
        <w:rPr>
          <w:rFonts w:asciiTheme="minorBidi" w:hAnsiTheme="minorBidi"/>
          <w:sz w:val="28"/>
          <w:szCs w:val="28"/>
          <w:rtl/>
        </w:rPr>
        <w:t xml:space="preserve">: </w:t>
      </w:r>
      <w:proofErr w:type="spellStart"/>
      <w:r w:rsidRPr="00FE01A6">
        <w:rPr>
          <w:rFonts w:asciiTheme="minorBidi" w:hAnsiTheme="minorBidi"/>
          <w:sz w:val="28"/>
          <w:szCs w:val="28"/>
          <w:rtl/>
        </w:rPr>
        <w:t>أستهدفت</w:t>
      </w:r>
      <w:proofErr w:type="spellEnd"/>
      <w:r w:rsidRPr="00FE01A6">
        <w:rPr>
          <w:rFonts w:asciiTheme="minorBidi" w:hAnsiTheme="minorBidi"/>
          <w:sz w:val="28"/>
          <w:szCs w:val="28"/>
          <w:rtl/>
        </w:rPr>
        <w:t xml:space="preserve"> الدراسة الحالية أسلوب الحصر الشامل على مجتمع الدراسة المتمثلة </w:t>
      </w:r>
      <w:proofErr w:type="spellStart"/>
      <w:r w:rsidRPr="00FE01A6">
        <w:rPr>
          <w:rFonts w:asciiTheme="minorBidi" w:hAnsiTheme="minorBidi"/>
          <w:sz w:val="28"/>
          <w:szCs w:val="28"/>
          <w:rtl/>
        </w:rPr>
        <w:t>بمدراء</w:t>
      </w:r>
      <w:r w:rsidR="00996003" w:rsidRPr="00FE01A6">
        <w:rPr>
          <w:rFonts w:asciiTheme="minorBidi" w:hAnsiTheme="minorBidi"/>
          <w:sz w:val="28"/>
          <w:szCs w:val="28"/>
          <w:rtl/>
        </w:rPr>
        <w:t>و</w:t>
      </w:r>
      <w:proofErr w:type="spellEnd"/>
      <w:r w:rsidR="00996003" w:rsidRPr="00FE01A6">
        <w:rPr>
          <w:rFonts w:asciiTheme="minorBidi" w:hAnsiTheme="minorBidi"/>
          <w:sz w:val="28"/>
          <w:szCs w:val="28"/>
          <w:rtl/>
        </w:rPr>
        <w:t xml:space="preserve"> مسؤولي</w:t>
      </w:r>
      <w:r w:rsidRPr="00FE01A6">
        <w:rPr>
          <w:rFonts w:asciiTheme="minorBidi" w:hAnsiTheme="minorBidi"/>
          <w:sz w:val="28"/>
          <w:szCs w:val="28"/>
          <w:rtl/>
        </w:rPr>
        <w:t xml:space="preserve"> الشركات السياحية ومعاونيهم, أذ تم توزيع (111) </w:t>
      </w:r>
      <w:proofErr w:type="spellStart"/>
      <w:r w:rsidRPr="00FE01A6">
        <w:rPr>
          <w:rFonts w:asciiTheme="minorBidi" w:hAnsiTheme="minorBidi"/>
          <w:sz w:val="28"/>
          <w:szCs w:val="28"/>
          <w:rtl/>
        </w:rPr>
        <w:t>أستبانة</w:t>
      </w:r>
      <w:proofErr w:type="spellEnd"/>
      <w:r w:rsidRPr="00FE01A6">
        <w:rPr>
          <w:rFonts w:asciiTheme="minorBidi" w:hAnsiTheme="minorBidi"/>
          <w:sz w:val="28"/>
          <w:szCs w:val="28"/>
          <w:rtl/>
        </w:rPr>
        <w:t xml:space="preserve"> وبعد فرز البيانات وتدقيقها تبين أن الاستبانات الصالحة ل</w:t>
      </w:r>
      <w:r w:rsidR="00A47CB0">
        <w:rPr>
          <w:rFonts w:asciiTheme="minorBidi" w:hAnsiTheme="minorBidi"/>
          <w:sz w:val="28"/>
          <w:szCs w:val="28"/>
          <w:rtl/>
        </w:rPr>
        <w:t>لتحليل هي</w:t>
      </w:r>
      <w:r w:rsidR="008C73F4">
        <w:rPr>
          <w:rFonts w:asciiTheme="minorBidi" w:hAnsiTheme="minorBidi" w:hint="cs"/>
          <w:sz w:val="28"/>
          <w:szCs w:val="28"/>
          <w:rtl/>
        </w:rPr>
        <w:t xml:space="preserve"> من اصل</w:t>
      </w:r>
      <w:r w:rsidR="00A47CB0">
        <w:rPr>
          <w:rFonts w:asciiTheme="minorBidi" w:hAnsiTheme="minorBidi"/>
          <w:sz w:val="28"/>
          <w:szCs w:val="28"/>
          <w:rtl/>
        </w:rPr>
        <w:t xml:space="preserve"> (</w:t>
      </w:r>
      <w:r w:rsidR="00A47CB0">
        <w:rPr>
          <w:rFonts w:asciiTheme="minorBidi" w:hAnsiTheme="minorBidi" w:hint="cs"/>
          <w:sz w:val="28"/>
          <w:szCs w:val="28"/>
          <w:rtl/>
        </w:rPr>
        <w:t>101</w:t>
      </w:r>
      <w:r w:rsidRPr="00FE01A6">
        <w:rPr>
          <w:rFonts w:asciiTheme="minorBidi" w:hAnsiTheme="minorBidi"/>
          <w:sz w:val="28"/>
          <w:szCs w:val="28"/>
          <w:rtl/>
        </w:rPr>
        <w:t xml:space="preserve">) </w:t>
      </w:r>
      <w:proofErr w:type="spellStart"/>
      <w:r w:rsidRPr="00FE01A6">
        <w:rPr>
          <w:rFonts w:asciiTheme="minorBidi" w:hAnsiTheme="minorBidi"/>
          <w:sz w:val="28"/>
          <w:szCs w:val="28"/>
          <w:rtl/>
        </w:rPr>
        <w:t>أستبانة</w:t>
      </w:r>
      <w:proofErr w:type="spellEnd"/>
      <w:r w:rsidRPr="00FE01A6">
        <w:rPr>
          <w:rFonts w:asciiTheme="minorBidi" w:hAnsiTheme="minorBidi"/>
          <w:sz w:val="28"/>
          <w:szCs w:val="28"/>
          <w:rtl/>
        </w:rPr>
        <w:t xml:space="preserve"> مسترجعة, وتم تحليلها وفقاً لأسلوب </w:t>
      </w:r>
      <w:proofErr w:type="spellStart"/>
      <w:r w:rsidRPr="00FE01A6">
        <w:rPr>
          <w:rFonts w:asciiTheme="minorBidi" w:hAnsiTheme="minorBidi"/>
          <w:sz w:val="28"/>
          <w:szCs w:val="28"/>
          <w:rtl/>
        </w:rPr>
        <w:t>نمذجة</w:t>
      </w:r>
      <w:proofErr w:type="spellEnd"/>
      <w:r w:rsidRPr="00FE01A6">
        <w:rPr>
          <w:rFonts w:asciiTheme="minorBidi" w:hAnsiTheme="minorBidi"/>
          <w:sz w:val="28"/>
          <w:szCs w:val="28"/>
          <w:rtl/>
        </w:rPr>
        <w:t xml:space="preserve"> المعادلات الهيكلية / طريقة المربعات الصغرى</w:t>
      </w:r>
      <w:r w:rsidR="00996003" w:rsidRPr="00FE01A6">
        <w:rPr>
          <w:rFonts w:asciiTheme="minorBidi" w:hAnsiTheme="minorBidi"/>
          <w:sz w:val="28"/>
          <w:szCs w:val="28"/>
          <w:rtl/>
        </w:rPr>
        <w:t>.</w:t>
      </w:r>
    </w:p>
    <w:p w:rsidR="00292B8F" w:rsidRPr="00FE01A6" w:rsidRDefault="00292B8F" w:rsidP="008E35A2">
      <w:pPr>
        <w:bidi/>
        <w:spacing w:line="240" w:lineRule="auto"/>
        <w:jc w:val="both"/>
        <w:rPr>
          <w:rFonts w:asciiTheme="minorBidi" w:hAnsiTheme="minorBidi"/>
          <w:sz w:val="28"/>
          <w:szCs w:val="28"/>
          <w:rtl/>
        </w:rPr>
      </w:pPr>
      <w:r w:rsidRPr="00FE01A6">
        <w:rPr>
          <w:rFonts w:asciiTheme="minorBidi" w:hAnsiTheme="minorBidi"/>
          <w:b/>
          <w:bCs/>
          <w:sz w:val="28"/>
          <w:szCs w:val="28"/>
          <w:u w:val="single"/>
          <w:rtl/>
        </w:rPr>
        <w:t>النتائج</w:t>
      </w:r>
      <w:r w:rsidRPr="00FE01A6">
        <w:rPr>
          <w:rFonts w:asciiTheme="minorBidi" w:hAnsiTheme="minorBidi"/>
          <w:sz w:val="28"/>
          <w:szCs w:val="28"/>
          <w:rtl/>
        </w:rPr>
        <w:t xml:space="preserve">: توصلت الدراسة الى مجموعة من النتائج وأهمها وجود علاقة تأثير </w:t>
      </w:r>
      <w:proofErr w:type="spellStart"/>
      <w:r w:rsidRPr="00FE01A6">
        <w:rPr>
          <w:rFonts w:asciiTheme="minorBidi" w:hAnsiTheme="minorBidi"/>
          <w:sz w:val="28"/>
          <w:szCs w:val="28"/>
          <w:rtl/>
        </w:rPr>
        <w:t>وأرتباط</w:t>
      </w:r>
      <w:proofErr w:type="spellEnd"/>
      <w:r w:rsidRPr="00FE01A6">
        <w:rPr>
          <w:rFonts w:asciiTheme="minorBidi" w:hAnsiTheme="minorBidi"/>
          <w:sz w:val="28"/>
          <w:szCs w:val="28"/>
          <w:rtl/>
        </w:rPr>
        <w:t xml:space="preserve"> بين أنموذج هندسة السلوك وأداء المرشد السياحي, وعززت الجدارة الثقافية</w:t>
      </w:r>
      <w:r w:rsidR="00996003" w:rsidRPr="00FE01A6">
        <w:rPr>
          <w:rFonts w:asciiTheme="minorBidi" w:hAnsiTheme="minorBidi"/>
          <w:sz w:val="28"/>
          <w:szCs w:val="28"/>
          <w:rtl/>
        </w:rPr>
        <w:t xml:space="preserve"> كمتغير وسيط</w:t>
      </w:r>
      <w:r w:rsidRPr="00FE01A6">
        <w:rPr>
          <w:rFonts w:asciiTheme="minorBidi" w:hAnsiTheme="minorBidi"/>
          <w:sz w:val="28"/>
          <w:szCs w:val="28"/>
          <w:rtl/>
        </w:rPr>
        <w:t xml:space="preserve"> والعقلية الريادية</w:t>
      </w:r>
      <w:r w:rsidR="00996003" w:rsidRPr="00FE01A6">
        <w:rPr>
          <w:rFonts w:asciiTheme="minorBidi" w:hAnsiTheme="minorBidi"/>
          <w:sz w:val="28"/>
          <w:szCs w:val="28"/>
          <w:rtl/>
        </w:rPr>
        <w:t xml:space="preserve"> كمتغير تفاعلي</w:t>
      </w:r>
      <w:r w:rsidRPr="00FE01A6">
        <w:rPr>
          <w:rFonts w:asciiTheme="minorBidi" w:hAnsiTheme="minorBidi"/>
          <w:sz w:val="28"/>
          <w:szCs w:val="28"/>
          <w:rtl/>
        </w:rPr>
        <w:t xml:space="preserve"> هذه العلاقة.</w:t>
      </w:r>
    </w:p>
    <w:p w:rsidR="00292B8F" w:rsidRPr="00FE01A6" w:rsidRDefault="00292B8F" w:rsidP="008E35A2">
      <w:pPr>
        <w:bidi/>
        <w:spacing w:line="240" w:lineRule="auto"/>
        <w:jc w:val="both"/>
        <w:rPr>
          <w:rFonts w:asciiTheme="minorBidi" w:hAnsiTheme="minorBidi"/>
          <w:sz w:val="28"/>
          <w:szCs w:val="28"/>
          <w:rtl/>
        </w:rPr>
      </w:pPr>
      <w:r w:rsidRPr="00FE01A6">
        <w:rPr>
          <w:rFonts w:asciiTheme="minorBidi" w:hAnsiTheme="minorBidi"/>
          <w:b/>
          <w:bCs/>
          <w:sz w:val="28"/>
          <w:szCs w:val="28"/>
          <w:u w:val="single"/>
          <w:rtl/>
        </w:rPr>
        <w:t xml:space="preserve">الاصالة/ القيمة: </w:t>
      </w:r>
      <w:r w:rsidRPr="00FE01A6">
        <w:rPr>
          <w:rFonts w:asciiTheme="minorBidi" w:hAnsiTheme="minorBidi"/>
          <w:sz w:val="28"/>
          <w:szCs w:val="28"/>
          <w:rtl/>
        </w:rPr>
        <w:t xml:space="preserve">تبنت الدراسة توظيف متغير وسيط وأخر تفاعلي لبيان تأثيرهما على العلاقة بين </w:t>
      </w:r>
      <w:r w:rsidR="003131C8" w:rsidRPr="00FE01A6">
        <w:rPr>
          <w:rFonts w:asciiTheme="minorBidi" w:hAnsiTheme="minorBidi"/>
          <w:sz w:val="28"/>
          <w:szCs w:val="28"/>
          <w:rtl/>
        </w:rPr>
        <w:t>أنموذج هندسة السلوك</w:t>
      </w:r>
      <w:r w:rsidRPr="00FE01A6">
        <w:rPr>
          <w:rFonts w:asciiTheme="minorBidi" w:hAnsiTheme="minorBidi"/>
          <w:sz w:val="28"/>
          <w:szCs w:val="28"/>
          <w:rtl/>
        </w:rPr>
        <w:t xml:space="preserve"> </w:t>
      </w:r>
      <w:r w:rsidR="003131C8" w:rsidRPr="00FE01A6">
        <w:rPr>
          <w:rFonts w:asciiTheme="minorBidi" w:hAnsiTheme="minorBidi"/>
          <w:sz w:val="28"/>
          <w:szCs w:val="28"/>
          <w:rtl/>
        </w:rPr>
        <w:t>وأداء المرشد السياحي</w:t>
      </w:r>
      <w:r w:rsidRPr="00FE01A6">
        <w:rPr>
          <w:rFonts w:asciiTheme="minorBidi" w:hAnsiTheme="minorBidi"/>
          <w:sz w:val="28"/>
          <w:szCs w:val="28"/>
          <w:rtl/>
        </w:rPr>
        <w:t xml:space="preserve"> ويعد هذا توجهاً جديداً في المجال البحثي والتطبيقي. </w:t>
      </w:r>
    </w:p>
    <w:p w:rsidR="003E67BE" w:rsidRPr="003E67BE" w:rsidRDefault="00292B8F" w:rsidP="003E67BE">
      <w:pPr>
        <w:bidi/>
        <w:spacing w:line="240" w:lineRule="auto"/>
        <w:jc w:val="both"/>
        <w:rPr>
          <w:rFonts w:asciiTheme="minorBidi" w:hAnsiTheme="minorBidi"/>
          <w:sz w:val="28"/>
          <w:szCs w:val="28"/>
        </w:rPr>
      </w:pPr>
      <w:r w:rsidRPr="00FE01A6">
        <w:rPr>
          <w:rFonts w:asciiTheme="minorBidi" w:hAnsiTheme="minorBidi"/>
          <w:b/>
          <w:bCs/>
          <w:sz w:val="28"/>
          <w:szCs w:val="28"/>
          <w:u w:val="single"/>
          <w:rtl/>
        </w:rPr>
        <w:t>المصطلحات الرئيسية للدراسة:</w:t>
      </w:r>
      <w:r w:rsidRPr="00FE01A6">
        <w:rPr>
          <w:rFonts w:asciiTheme="minorBidi" w:hAnsiTheme="minorBidi"/>
          <w:sz w:val="28"/>
          <w:szCs w:val="28"/>
          <w:rtl/>
        </w:rPr>
        <w:t xml:space="preserve"> أنموذج هندسة السلوك, أداء المرشد السياحي, الجدارة الثقافية, العقلية </w:t>
      </w:r>
      <w:proofErr w:type="gramStart"/>
      <w:r w:rsidRPr="00FE01A6">
        <w:rPr>
          <w:rFonts w:asciiTheme="minorBidi" w:hAnsiTheme="minorBidi"/>
          <w:sz w:val="28"/>
          <w:szCs w:val="28"/>
          <w:rtl/>
        </w:rPr>
        <w:t>الريادية ,</w:t>
      </w:r>
      <w:proofErr w:type="gramEnd"/>
      <w:r w:rsidRPr="00FE01A6">
        <w:rPr>
          <w:rFonts w:asciiTheme="minorBidi" w:hAnsiTheme="minorBidi"/>
          <w:sz w:val="28"/>
          <w:szCs w:val="28"/>
          <w:rtl/>
        </w:rPr>
        <w:t xml:space="preserve"> الشركات السياحية</w:t>
      </w:r>
      <w:r w:rsidR="000C19E0" w:rsidRPr="00FE01A6">
        <w:rPr>
          <w:rFonts w:asciiTheme="minorBidi" w:hAnsiTheme="minorBidi"/>
          <w:sz w:val="28"/>
          <w:szCs w:val="28"/>
          <w:rtl/>
        </w:rPr>
        <w:t>.</w:t>
      </w:r>
    </w:p>
    <w:p w:rsidR="002A1A8C" w:rsidRDefault="002A1A8C" w:rsidP="002A1A8C">
      <w:pPr>
        <w:jc w:val="lowKashida"/>
        <w:rPr>
          <w:rFonts w:asciiTheme="majorBidi" w:hAnsiTheme="majorBidi" w:cstheme="majorBidi"/>
          <w:b/>
          <w:bCs/>
          <w:sz w:val="28"/>
          <w:szCs w:val="28"/>
        </w:rPr>
      </w:pPr>
    </w:p>
    <w:p w:rsidR="003E67BE" w:rsidRPr="002A1A8C" w:rsidRDefault="003E67BE" w:rsidP="002A1A8C">
      <w:pPr>
        <w:jc w:val="lowKashida"/>
        <w:rPr>
          <w:rFonts w:asciiTheme="majorBidi" w:hAnsiTheme="majorBidi" w:cstheme="majorBidi"/>
          <w:sz w:val="28"/>
          <w:szCs w:val="28"/>
        </w:rPr>
      </w:pPr>
      <w:r w:rsidRPr="002A1A8C">
        <w:rPr>
          <w:rFonts w:asciiTheme="majorBidi" w:hAnsiTheme="majorBidi" w:cstheme="majorBidi"/>
          <w:b/>
          <w:bCs/>
          <w:sz w:val="28"/>
          <w:szCs w:val="28"/>
        </w:rPr>
        <w:lastRenderedPageBreak/>
        <w:t>Purpose</w:t>
      </w:r>
      <w:r w:rsidRPr="002A1A8C">
        <w:rPr>
          <w:rFonts w:asciiTheme="majorBidi" w:hAnsiTheme="majorBidi" w:cstheme="majorBidi"/>
          <w:sz w:val="28"/>
          <w:szCs w:val="28"/>
        </w:rPr>
        <w:t>: The current study aims to test the relationship between the behavior engineering model and the performance of the tour guide through the mediating role of cultural competency and the moderating effect of the entrepreneurial mindset in tourism companies in Najaf.</w:t>
      </w:r>
    </w:p>
    <w:p w:rsidR="003E67BE" w:rsidRPr="002A1A8C" w:rsidRDefault="003E67BE" w:rsidP="002A1A8C">
      <w:pPr>
        <w:jc w:val="lowKashida"/>
        <w:rPr>
          <w:rFonts w:asciiTheme="majorBidi" w:hAnsiTheme="majorBidi" w:cstheme="majorBidi"/>
          <w:sz w:val="28"/>
          <w:szCs w:val="28"/>
        </w:rPr>
      </w:pPr>
      <w:r w:rsidRPr="002A1A8C">
        <w:rPr>
          <w:rFonts w:asciiTheme="majorBidi" w:hAnsiTheme="majorBidi" w:cstheme="majorBidi"/>
          <w:b/>
          <w:bCs/>
          <w:sz w:val="28"/>
          <w:szCs w:val="28"/>
        </w:rPr>
        <w:t>Methodology/Design</w:t>
      </w:r>
      <w:r w:rsidRPr="002A1A8C">
        <w:rPr>
          <w:rFonts w:asciiTheme="majorBidi" w:hAnsiTheme="majorBidi" w:cstheme="majorBidi"/>
          <w:sz w:val="28"/>
          <w:szCs w:val="28"/>
        </w:rPr>
        <w:t>: The current study targeted a comprehensive inventory method on the study population represented by the directors of tourism companies and their assistants, as (111) questionnaires were distributed, and after the data was sorted and checked, it was found that the questionnaires were valid for analysis are (95) questionnaires out of (101) questionnaires were retrieved, and they were analyzed According to the method of structural equations modeling/method of least squares and using (SMART PLUS v. 3.3.2) and (SPSS v.24) to examine and analyze the data.</w:t>
      </w:r>
    </w:p>
    <w:p w:rsidR="003E67BE" w:rsidRPr="002A1A8C" w:rsidRDefault="003E67BE" w:rsidP="002A1A8C">
      <w:pPr>
        <w:jc w:val="lowKashida"/>
        <w:rPr>
          <w:rFonts w:asciiTheme="majorBidi" w:hAnsiTheme="majorBidi" w:cstheme="majorBidi"/>
          <w:sz w:val="28"/>
          <w:szCs w:val="28"/>
        </w:rPr>
      </w:pPr>
      <w:r w:rsidRPr="002A1A8C">
        <w:rPr>
          <w:rFonts w:asciiTheme="majorBidi" w:hAnsiTheme="majorBidi" w:cstheme="majorBidi"/>
          <w:b/>
          <w:bCs/>
          <w:sz w:val="28"/>
          <w:szCs w:val="28"/>
        </w:rPr>
        <w:t>Results</w:t>
      </w:r>
      <w:r w:rsidRPr="002A1A8C">
        <w:rPr>
          <w:rFonts w:asciiTheme="majorBidi" w:hAnsiTheme="majorBidi" w:cstheme="majorBidi"/>
          <w:sz w:val="28"/>
          <w:szCs w:val="28"/>
        </w:rPr>
        <w:t>: The study reached a set of results, the most important of which is the existence of an influence and correlation relationship between the behavior engineering model and the performance of the tour guide, and the cultural competency and the entrepreneurial mindset reinforced this relationship.</w:t>
      </w:r>
    </w:p>
    <w:p w:rsidR="003E67BE" w:rsidRPr="002A1A8C" w:rsidRDefault="003E67BE" w:rsidP="002A1A8C">
      <w:pPr>
        <w:jc w:val="lowKashida"/>
        <w:rPr>
          <w:rFonts w:asciiTheme="majorBidi" w:hAnsiTheme="majorBidi" w:cstheme="majorBidi"/>
          <w:sz w:val="28"/>
          <w:szCs w:val="28"/>
        </w:rPr>
      </w:pPr>
      <w:r w:rsidRPr="002A1A8C">
        <w:rPr>
          <w:rFonts w:asciiTheme="majorBidi" w:hAnsiTheme="majorBidi" w:cstheme="majorBidi"/>
          <w:b/>
          <w:bCs/>
          <w:sz w:val="28"/>
          <w:szCs w:val="28"/>
        </w:rPr>
        <w:t>Authenticity/Value</w:t>
      </w:r>
      <w:r w:rsidRPr="002A1A8C">
        <w:rPr>
          <w:rFonts w:asciiTheme="majorBidi" w:hAnsiTheme="majorBidi" w:cstheme="majorBidi"/>
          <w:sz w:val="28"/>
          <w:szCs w:val="28"/>
        </w:rPr>
        <w:t>: The study adopted the employment of an intermediate and an interactive variable to show their impact on the relationship between the independent variable and the dependent variable. This is a new trend in the field of research and application.</w:t>
      </w:r>
    </w:p>
    <w:p w:rsidR="003E67BE" w:rsidRPr="002A1A8C" w:rsidRDefault="003E67BE" w:rsidP="002A1A8C">
      <w:pPr>
        <w:jc w:val="lowKashida"/>
        <w:rPr>
          <w:rFonts w:asciiTheme="majorBidi" w:hAnsiTheme="majorBidi" w:cstheme="majorBidi"/>
          <w:i/>
          <w:iCs/>
          <w:sz w:val="28"/>
          <w:szCs w:val="28"/>
        </w:rPr>
      </w:pPr>
      <w:r w:rsidRPr="002A1A8C">
        <w:rPr>
          <w:rFonts w:asciiTheme="majorBidi" w:hAnsiTheme="majorBidi" w:cstheme="majorBidi"/>
          <w:b/>
          <w:bCs/>
          <w:sz w:val="28"/>
          <w:szCs w:val="28"/>
        </w:rPr>
        <w:t>Keywords</w:t>
      </w:r>
      <w:r w:rsidRPr="002A1A8C">
        <w:rPr>
          <w:rFonts w:asciiTheme="majorBidi" w:hAnsiTheme="majorBidi" w:cstheme="majorBidi"/>
          <w:sz w:val="28"/>
          <w:szCs w:val="28"/>
        </w:rPr>
        <w:t>: Behavior engineering model, tour guide performance, cultural competence, entrepreneurial mindset, tourism companies</w:t>
      </w:r>
      <w:r w:rsidRPr="002A1A8C">
        <w:rPr>
          <w:rFonts w:asciiTheme="majorBidi" w:hAnsiTheme="majorBidi" w:cstheme="majorBidi"/>
          <w:i/>
          <w:iCs/>
          <w:sz w:val="28"/>
          <w:szCs w:val="28"/>
        </w:rPr>
        <w:t>.</w:t>
      </w:r>
    </w:p>
    <w:p w:rsidR="00D37304" w:rsidRPr="00FE01A6" w:rsidRDefault="00D37304" w:rsidP="003E67BE">
      <w:pPr>
        <w:spacing w:line="240" w:lineRule="auto"/>
        <w:rPr>
          <w:rFonts w:asciiTheme="minorBidi" w:hAnsiTheme="minorBidi"/>
          <w:sz w:val="28"/>
          <w:szCs w:val="28"/>
          <w:rtl/>
        </w:rPr>
      </w:pPr>
    </w:p>
    <w:p w:rsidR="002A1A8C" w:rsidRDefault="002A1A8C" w:rsidP="008E35A2">
      <w:pPr>
        <w:bidi/>
        <w:spacing w:line="240" w:lineRule="auto"/>
        <w:jc w:val="both"/>
        <w:rPr>
          <w:rFonts w:asciiTheme="minorBidi" w:hAnsiTheme="minorBidi"/>
          <w:b/>
          <w:bCs/>
          <w:sz w:val="28"/>
          <w:szCs w:val="28"/>
          <w:rtl/>
        </w:rPr>
      </w:pPr>
    </w:p>
    <w:p w:rsidR="002A1A8C" w:rsidRDefault="002A1A8C" w:rsidP="002A1A8C">
      <w:pPr>
        <w:bidi/>
        <w:spacing w:line="240" w:lineRule="auto"/>
        <w:jc w:val="both"/>
        <w:rPr>
          <w:rFonts w:asciiTheme="minorBidi" w:hAnsiTheme="minorBidi"/>
          <w:b/>
          <w:bCs/>
          <w:sz w:val="28"/>
          <w:szCs w:val="28"/>
          <w:rtl/>
        </w:rPr>
      </w:pPr>
    </w:p>
    <w:p w:rsidR="002A1A8C" w:rsidRDefault="002A1A8C" w:rsidP="002A1A8C">
      <w:pPr>
        <w:bidi/>
        <w:spacing w:line="240" w:lineRule="auto"/>
        <w:jc w:val="both"/>
        <w:rPr>
          <w:rFonts w:asciiTheme="minorBidi" w:hAnsiTheme="minorBidi"/>
          <w:b/>
          <w:bCs/>
          <w:sz w:val="28"/>
          <w:szCs w:val="28"/>
          <w:rtl/>
        </w:rPr>
      </w:pPr>
    </w:p>
    <w:p w:rsidR="002A1A8C" w:rsidRDefault="002A1A8C" w:rsidP="002A1A8C">
      <w:pPr>
        <w:bidi/>
        <w:spacing w:line="240" w:lineRule="auto"/>
        <w:jc w:val="both"/>
        <w:rPr>
          <w:rFonts w:asciiTheme="minorBidi" w:hAnsiTheme="minorBidi"/>
          <w:b/>
          <w:bCs/>
          <w:sz w:val="28"/>
          <w:szCs w:val="28"/>
          <w:rtl/>
        </w:rPr>
      </w:pPr>
    </w:p>
    <w:p w:rsidR="002A1A8C" w:rsidRDefault="002A1A8C" w:rsidP="002A1A8C">
      <w:pPr>
        <w:bidi/>
        <w:spacing w:line="240" w:lineRule="auto"/>
        <w:jc w:val="both"/>
        <w:rPr>
          <w:rFonts w:asciiTheme="minorBidi" w:hAnsiTheme="minorBidi"/>
          <w:b/>
          <w:bCs/>
          <w:sz w:val="28"/>
          <w:szCs w:val="28"/>
          <w:rtl/>
        </w:rPr>
      </w:pPr>
    </w:p>
    <w:p w:rsidR="00FE01A6" w:rsidRDefault="00FE01A6" w:rsidP="002A1A8C">
      <w:pPr>
        <w:bidi/>
        <w:spacing w:line="240" w:lineRule="auto"/>
        <w:jc w:val="both"/>
        <w:rPr>
          <w:rFonts w:asciiTheme="minorBidi" w:hAnsiTheme="minorBidi"/>
          <w:b/>
          <w:bCs/>
          <w:sz w:val="28"/>
          <w:szCs w:val="28"/>
          <w:rtl/>
        </w:rPr>
      </w:pPr>
      <w:r>
        <w:rPr>
          <w:rFonts w:asciiTheme="minorBidi" w:hAnsiTheme="minorBidi"/>
          <w:b/>
          <w:bCs/>
          <w:sz w:val="28"/>
          <w:szCs w:val="28"/>
          <w:rtl/>
        </w:rPr>
        <w:lastRenderedPageBreak/>
        <w:t>المقدمة</w:t>
      </w:r>
    </w:p>
    <w:p w:rsidR="00874EFD" w:rsidRPr="00FE01A6" w:rsidRDefault="00A0167D" w:rsidP="008E35A2">
      <w:pPr>
        <w:bidi/>
        <w:spacing w:line="240" w:lineRule="auto"/>
        <w:jc w:val="both"/>
        <w:rPr>
          <w:rFonts w:asciiTheme="minorBidi" w:hAnsiTheme="minorBidi"/>
          <w:b/>
          <w:bCs/>
          <w:sz w:val="28"/>
          <w:szCs w:val="28"/>
          <w:rtl/>
        </w:rPr>
      </w:pPr>
      <w:r>
        <w:rPr>
          <w:rFonts w:asciiTheme="minorBidi" w:hAnsiTheme="minorBidi" w:hint="cs"/>
          <w:sz w:val="28"/>
          <w:szCs w:val="28"/>
          <w:rtl/>
        </w:rPr>
        <w:t xml:space="preserve">      </w:t>
      </w:r>
      <w:r w:rsidR="00874EFD" w:rsidRPr="00FE01A6">
        <w:rPr>
          <w:rFonts w:asciiTheme="minorBidi" w:hAnsiTheme="minorBidi"/>
          <w:sz w:val="28"/>
          <w:szCs w:val="28"/>
          <w:rtl/>
        </w:rPr>
        <w:t xml:space="preserve">بدأت صناعة السياحة في العمل </w:t>
      </w:r>
      <w:proofErr w:type="gramStart"/>
      <w:r w:rsidR="00874EFD" w:rsidRPr="00FE01A6">
        <w:rPr>
          <w:rFonts w:asciiTheme="minorBidi" w:hAnsiTheme="minorBidi"/>
          <w:sz w:val="28"/>
          <w:szCs w:val="28"/>
          <w:rtl/>
        </w:rPr>
        <w:t>على</w:t>
      </w:r>
      <w:proofErr w:type="gramEnd"/>
      <w:r w:rsidR="00874EFD" w:rsidRPr="00FE01A6">
        <w:rPr>
          <w:rFonts w:asciiTheme="minorBidi" w:hAnsiTheme="minorBidi"/>
          <w:sz w:val="28"/>
          <w:szCs w:val="28"/>
          <w:rtl/>
        </w:rPr>
        <w:t xml:space="preserve"> طرق لتعزيز مستوى الكفاءات المهنية للمرشدين السياحيين التي تعتبر بالغة الأهمية في التأثير على أداء المرشدين السياحيين. يمكن اعتبار الكفاءات المهنية للمرشدين السياحيين جزءاً من منتجات السفر ، حيث يمكن أن تؤثر هذه الكفاءات على تصورات السائحين حول جودة خدمة الإرشاد السياحي وتحسين رضا السائحين.</w:t>
      </w:r>
      <w:r>
        <w:rPr>
          <w:rFonts w:asciiTheme="minorBidi" w:hAnsiTheme="minorBidi" w:hint="cs"/>
          <w:sz w:val="28"/>
          <w:szCs w:val="28"/>
          <w:rtl/>
        </w:rPr>
        <w:t xml:space="preserve"> </w:t>
      </w:r>
      <w:r w:rsidR="00874EFD" w:rsidRPr="00FE01A6">
        <w:rPr>
          <w:rFonts w:asciiTheme="minorBidi" w:hAnsiTheme="minorBidi"/>
          <w:sz w:val="28"/>
          <w:szCs w:val="28"/>
          <w:rtl/>
        </w:rPr>
        <w:t>بالنسبة لوكالات السفر، يعد المرشدون السياحيون أحد رؤوس الأموال البشرية الحاسمة لتحقيق أرباح في سوق صناعة السياحة اليوم شد</w:t>
      </w:r>
      <w:r w:rsidR="00D23393">
        <w:rPr>
          <w:rFonts w:asciiTheme="minorBidi" w:hAnsiTheme="minorBidi"/>
          <w:sz w:val="28"/>
          <w:szCs w:val="28"/>
          <w:rtl/>
        </w:rPr>
        <w:t>يدة المنافسة</w:t>
      </w:r>
      <w:r w:rsidR="00D23393">
        <w:rPr>
          <w:rFonts w:asciiTheme="minorBidi" w:hAnsiTheme="minorBidi" w:hint="cs"/>
          <w:sz w:val="28"/>
          <w:szCs w:val="28"/>
          <w:rtl/>
        </w:rPr>
        <w:t xml:space="preserve"> </w:t>
      </w:r>
      <w:r w:rsidR="00874EFD" w:rsidRPr="00FE01A6">
        <w:rPr>
          <w:rFonts w:asciiTheme="minorBidi" w:hAnsiTheme="minorBidi"/>
          <w:sz w:val="28"/>
          <w:szCs w:val="28"/>
          <w:rtl/>
        </w:rPr>
        <w:t>من أجل ا</w:t>
      </w:r>
      <w:r w:rsidR="00D23393">
        <w:rPr>
          <w:rFonts w:asciiTheme="minorBidi" w:hAnsiTheme="minorBidi"/>
          <w:sz w:val="28"/>
          <w:szCs w:val="28"/>
          <w:rtl/>
        </w:rPr>
        <w:t xml:space="preserve">كتساب </w:t>
      </w:r>
      <w:r w:rsidR="00D23393">
        <w:rPr>
          <w:rFonts w:asciiTheme="minorBidi" w:hAnsiTheme="minorBidi" w:hint="cs"/>
          <w:sz w:val="28"/>
          <w:szCs w:val="28"/>
          <w:rtl/>
        </w:rPr>
        <w:t>زبائن</w:t>
      </w:r>
      <w:r w:rsidR="00874EFD" w:rsidRPr="00FE01A6">
        <w:rPr>
          <w:rFonts w:asciiTheme="minorBidi" w:hAnsiTheme="minorBidi"/>
          <w:sz w:val="28"/>
          <w:szCs w:val="28"/>
          <w:rtl/>
        </w:rPr>
        <w:t xml:space="preserve">، لا يتعين على شركات السياحة الحديثة فقط تقديم خدمات سفر عالية الجودة و مبتكرة ، بل تحتاج أيضًا إلى تنمية الكفاءات المهنية للمرشدين السياحيين، وبالتالي تعزيز رضا السياح </w:t>
      </w:r>
      <w:r w:rsidR="00874EFD" w:rsidRPr="00FE01A6">
        <w:rPr>
          <w:rFonts w:asciiTheme="minorBidi" w:hAnsiTheme="minorBidi"/>
          <w:sz w:val="28"/>
          <w:szCs w:val="28"/>
        </w:rPr>
        <w:t>et al,2017:2)</w:t>
      </w:r>
      <w:r w:rsidR="00874EFD" w:rsidRPr="00FE01A6">
        <w:rPr>
          <w:rFonts w:asciiTheme="minorBidi" w:hAnsiTheme="minorBidi"/>
          <w:sz w:val="28"/>
          <w:szCs w:val="28"/>
          <w:rtl/>
        </w:rPr>
        <w:t>&amp;</w:t>
      </w:r>
      <w:r w:rsidR="00874EFD" w:rsidRPr="00FE01A6">
        <w:rPr>
          <w:rFonts w:asciiTheme="minorBidi" w:hAnsiTheme="minorBidi"/>
          <w:sz w:val="28"/>
          <w:szCs w:val="28"/>
        </w:rPr>
        <w:t>Lin</w:t>
      </w:r>
      <w:r w:rsidR="00874EFD" w:rsidRPr="00FE01A6">
        <w:rPr>
          <w:rFonts w:asciiTheme="minorBidi" w:hAnsiTheme="minorBidi"/>
          <w:sz w:val="28"/>
          <w:szCs w:val="28"/>
          <w:rtl/>
        </w:rPr>
        <w:t>).</w:t>
      </w:r>
    </w:p>
    <w:p w:rsidR="00FB2F60" w:rsidRPr="00FB2F60" w:rsidRDefault="00874EFD" w:rsidP="008E35A2">
      <w:pPr>
        <w:bidi/>
        <w:spacing w:line="240" w:lineRule="auto"/>
        <w:jc w:val="both"/>
        <w:rPr>
          <w:rFonts w:asciiTheme="minorBidi" w:hAnsiTheme="minorBidi"/>
          <w:sz w:val="28"/>
          <w:szCs w:val="28"/>
        </w:rPr>
      </w:pPr>
      <w:r w:rsidRPr="00FE01A6">
        <w:rPr>
          <w:rFonts w:asciiTheme="minorBidi" w:hAnsiTheme="minorBidi"/>
          <w:sz w:val="28"/>
          <w:szCs w:val="28"/>
          <w:rtl/>
        </w:rPr>
        <w:t>لذا من المهم العمل على هندسة أداء العاملين في المنظمات السياحية لضمن الحصول على اد</w:t>
      </w:r>
      <w:r w:rsidR="008347C5">
        <w:rPr>
          <w:rFonts w:asciiTheme="minorBidi" w:hAnsiTheme="minorBidi"/>
          <w:sz w:val="28"/>
          <w:szCs w:val="28"/>
          <w:rtl/>
        </w:rPr>
        <w:t>اء أفضل</w:t>
      </w:r>
      <w:r w:rsidR="008347C5">
        <w:rPr>
          <w:rFonts w:asciiTheme="minorBidi" w:hAnsiTheme="minorBidi" w:hint="cs"/>
          <w:sz w:val="28"/>
          <w:szCs w:val="28"/>
          <w:rtl/>
        </w:rPr>
        <w:t xml:space="preserve">, </w:t>
      </w:r>
      <w:r w:rsidR="008347C5" w:rsidRPr="008347C5">
        <w:rPr>
          <w:rFonts w:asciiTheme="minorBidi" w:hAnsiTheme="minorBidi"/>
          <w:sz w:val="28"/>
          <w:szCs w:val="28"/>
          <w:rtl/>
        </w:rPr>
        <w:t>ويُعد نموذج هندسة السلوك ل</w:t>
      </w:r>
      <w:r w:rsidR="008347C5" w:rsidRPr="008347C5">
        <w:rPr>
          <w:rFonts w:asciiTheme="minorBidi" w:hAnsiTheme="minorBidi"/>
          <w:sz w:val="28"/>
          <w:szCs w:val="28"/>
        </w:rPr>
        <w:t xml:space="preserve"> Gilbert</w:t>
      </w:r>
      <w:r w:rsidR="008347C5" w:rsidRPr="008347C5">
        <w:rPr>
          <w:rFonts w:asciiTheme="minorBidi" w:hAnsiTheme="minorBidi"/>
          <w:sz w:val="28"/>
          <w:szCs w:val="28"/>
          <w:rtl/>
        </w:rPr>
        <w:t xml:space="preserve"> </w:t>
      </w:r>
      <w:r w:rsidR="00580FB0">
        <w:rPr>
          <w:rFonts w:asciiTheme="minorBidi" w:hAnsiTheme="minorBidi" w:hint="cs"/>
          <w:sz w:val="28"/>
          <w:szCs w:val="28"/>
          <w:rtl/>
        </w:rPr>
        <w:t>من النماذج</w:t>
      </w:r>
      <w:r w:rsidR="008347C5" w:rsidRPr="008347C5">
        <w:rPr>
          <w:rFonts w:asciiTheme="minorBidi" w:hAnsiTheme="minorBidi"/>
          <w:sz w:val="28"/>
          <w:szCs w:val="28"/>
          <w:rtl/>
        </w:rPr>
        <w:t xml:space="preserve"> الأكثر تأثيراً</w:t>
      </w:r>
      <w:r w:rsidR="00580FB0">
        <w:rPr>
          <w:rFonts w:asciiTheme="minorBidi" w:hAnsiTheme="minorBidi" w:hint="cs"/>
          <w:sz w:val="28"/>
          <w:szCs w:val="28"/>
          <w:rtl/>
        </w:rPr>
        <w:t xml:space="preserve"> ومن</w:t>
      </w:r>
      <w:r w:rsidR="008347C5" w:rsidRPr="008347C5">
        <w:rPr>
          <w:rFonts w:asciiTheme="minorBidi" w:hAnsiTheme="minorBidi"/>
          <w:sz w:val="28"/>
          <w:szCs w:val="28"/>
          <w:rtl/>
        </w:rPr>
        <w:t xml:space="preserve"> من العوامل التي تؤثر على فجوة الأداء</w:t>
      </w:r>
      <w:r w:rsidR="008347C5" w:rsidRPr="008347C5">
        <w:rPr>
          <w:rFonts w:asciiTheme="minorBidi" w:hAnsiTheme="minorBidi"/>
          <w:sz w:val="28"/>
          <w:szCs w:val="28"/>
        </w:rPr>
        <w:t xml:space="preserve"> </w:t>
      </w:r>
      <w:r w:rsidR="008347C5" w:rsidRPr="008347C5">
        <w:rPr>
          <w:rFonts w:asciiTheme="minorBidi" w:hAnsiTheme="minorBidi"/>
          <w:sz w:val="28"/>
          <w:szCs w:val="28"/>
          <w:rtl/>
        </w:rPr>
        <w:t>وغالبًا ما يستخدم كإطار عمل لإجراء تحليل السبب</w:t>
      </w:r>
      <w:r w:rsidR="00580FB0">
        <w:rPr>
          <w:rFonts w:asciiTheme="minorBidi" w:hAnsiTheme="minorBidi" w:hint="cs"/>
          <w:sz w:val="28"/>
          <w:szCs w:val="28"/>
          <w:rtl/>
        </w:rPr>
        <w:t xml:space="preserve"> والتي تساعد على تحسين الاداء</w:t>
      </w:r>
      <w:r w:rsidR="008347C5" w:rsidRPr="008347C5">
        <w:rPr>
          <w:rFonts w:asciiTheme="minorBidi" w:hAnsiTheme="minorBidi"/>
          <w:sz w:val="28"/>
          <w:szCs w:val="28"/>
          <w:rtl/>
        </w:rPr>
        <w:t xml:space="preserve"> </w:t>
      </w:r>
      <w:proofErr w:type="spellStart"/>
      <w:r w:rsidR="008347C5" w:rsidRPr="008347C5">
        <w:rPr>
          <w:rFonts w:asciiTheme="minorBidi" w:hAnsiTheme="minorBidi"/>
          <w:sz w:val="28"/>
          <w:szCs w:val="28"/>
        </w:rPr>
        <w:t>Muljana&amp;et</w:t>
      </w:r>
      <w:proofErr w:type="spellEnd"/>
      <w:r w:rsidR="008347C5" w:rsidRPr="008347C5">
        <w:rPr>
          <w:rFonts w:asciiTheme="minorBidi" w:hAnsiTheme="minorBidi"/>
          <w:sz w:val="28"/>
          <w:szCs w:val="28"/>
        </w:rPr>
        <w:t xml:space="preserve"> al,2020:731)</w:t>
      </w:r>
      <w:r w:rsidR="008347C5" w:rsidRPr="008347C5">
        <w:rPr>
          <w:rFonts w:asciiTheme="minorBidi" w:hAnsiTheme="minorBidi"/>
          <w:sz w:val="28"/>
          <w:szCs w:val="28"/>
          <w:rtl/>
        </w:rPr>
        <w:t>).</w:t>
      </w:r>
      <w:r w:rsidR="00A0167D">
        <w:rPr>
          <w:rFonts w:asciiTheme="minorBidi" w:hAnsiTheme="minorBidi"/>
          <w:sz w:val="28"/>
          <w:szCs w:val="28"/>
          <w:rtl/>
        </w:rPr>
        <w:t>أذ ينعكس ه</w:t>
      </w:r>
      <w:r w:rsidRPr="00FE01A6">
        <w:rPr>
          <w:rFonts w:asciiTheme="minorBidi" w:hAnsiTheme="minorBidi"/>
          <w:sz w:val="28"/>
          <w:szCs w:val="28"/>
          <w:rtl/>
        </w:rPr>
        <w:t xml:space="preserve">ذا الاداء في تطوير السياحة بشكل مباشر, وهذا </w:t>
      </w:r>
      <w:r w:rsidR="0096383D">
        <w:rPr>
          <w:rFonts w:asciiTheme="minorBidi" w:hAnsiTheme="minorBidi"/>
          <w:sz w:val="28"/>
          <w:szCs w:val="28"/>
          <w:rtl/>
        </w:rPr>
        <w:t>يتم من خلال مجموعة من العناصر</w:t>
      </w:r>
      <w:r w:rsidR="00C46BF9">
        <w:rPr>
          <w:rFonts w:asciiTheme="minorBidi" w:hAnsiTheme="minorBidi" w:hint="cs"/>
          <w:sz w:val="28"/>
          <w:szCs w:val="28"/>
          <w:rtl/>
        </w:rPr>
        <w:t xml:space="preserve"> </w:t>
      </w:r>
      <w:r w:rsidR="0096383D">
        <w:rPr>
          <w:rFonts w:asciiTheme="minorBidi" w:hAnsiTheme="minorBidi" w:hint="cs"/>
          <w:sz w:val="28"/>
          <w:szCs w:val="28"/>
          <w:rtl/>
        </w:rPr>
        <w:t>التي تمثل أداء المرشد الس</w:t>
      </w:r>
      <w:r w:rsidR="00211462">
        <w:rPr>
          <w:rFonts w:asciiTheme="minorBidi" w:hAnsiTheme="minorBidi" w:hint="cs"/>
          <w:sz w:val="28"/>
          <w:szCs w:val="28"/>
          <w:rtl/>
        </w:rPr>
        <w:t xml:space="preserve">ياحي الذي يعتبر من العوامل المهمة في قطاع السياحة , </w:t>
      </w:r>
      <w:proofErr w:type="spellStart"/>
      <w:r w:rsidR="00211462">
        <w:rPr>
          <w:rFonts w:asciiTheme="minorBidi" w:hAnsiTheme="minorBidi" w:hint="cs"/>
          <w:sz w:val="28"/>
          <w:szCs w:val="28"/>
          <w:rtl/>
        </w:rPr>
        <w:t>لانه</w:t>
      </w:r>
      <w:proofErr w:type="spellEnd"/>
      <w:r w:rsidR="00211462">
        <w:rPr>
          <w:rFonts w:asciiTheme="minorBidi" w:hAnsiTheme="minorBidi" w:hint="cs"/>
          <w:sz w:val="28"/>
          <w:szCs w:val="28"/>
          <w:rtl/>
        </w:rPr>
        <w:t xml:space="preserve"> يمثل الواجهة الاولى التي يتعامل معها السائح,</w:t>
      </w:r>
      <w:r w:rsidR="00211462" w:rsidRPr="00211462">
        <w:rPr>
          <w:rFonts w:asciiTheme="minorBidi" w:hAnsiTheme="minorBidi"/>
          <w:b/>
          <w:bCs/>
          <w:sz w:val="28"/>
          <w:szCs w:val="28"/>
          <w:rtl/>
        </w:rPr>
        <w:t xml:space="preserve"> و</w:t>
      </w:r>
      <w:r w:rsidR="00211462" w:rsidRPr="00211462">
        <w:rPr>
          <w:rFonts w:asciiTheme="minorBidi" w:hAnsiTheme="minorBidi"/>
          <w:sz w:val="28"/>
          <w:szCs w:val="28"/>
          <w:rtl/>
        </w:rPr>
        <w:t xml:space="preserve"> يعرّف الاتحاد العالمي لجمعيات المرشدين السياحيين</w:t>
      </w:r>
      <w:r w:rsidR="00211462" w:rsidRPr="00211462">
        <w:rPr>
          <w:rFonts w:asciiTheme="minorBidi" w:hAnsiTheme="minorBidi"/>
          <w:sz w:val="28"/>
          <w:szCs w:val="28"/>
        </w:rPr>
        <w:t xml:space="preserve"> </w:t>
      </w:r>
      <w:r w:rsidR="00211462" w:rsidRPr="00211462">
        <w:rPr>
          <w:rFonts w:asciiTheme="minorBidi" w:hAnsiTheme="minorBidi"/>
          <w:sz w:val="28"/>
          <w:szCs w:val="28"/>
          <w:rtl/>
        </w:rPr>
        <w:t xml:space="preserve">المرشد السياحي بأنه: شخص يرشد الزائرين باللغة التي يختارونها ويفسر التراث الثقافي والطبيعي للمنطقة و يمتلك الشخص عادةً مؤهلات محددة تصدرها ومعترف بها عادة من قبل السلطة المختصة </w:t>
      </w:r>
      <w:r w:rsidR="00211462" w:rsidRPr="00211462">
        <w:rPr>
          <w:rFonts w:asciiTheme="minorBidi" w:hAnsiTheme="minorBidi"/>
          <w:sz w:val="28"/>
          <w:szCs w:val="28"/>
        </w:rPr>
        <w:t>Al Jahwari,2015:200)</w:t>
      </w:r>
      <w:r w:rsidR="00211462" w:rsidRPr="00211462">
        <w:rPr>
          <w:rFonts w:asciiTheme="minorBidi" w:hAnsiTheme="minorBidi"/>
          <w:sz w:val="28"/>
          <w:szCs w:val="28"/>
          <w:rtl/>
        </w:rPr>
        <w:t>).</w:t>
      </w:r>
      <w:r w:rsidR="0003172E" w:rsidRPr="0003172E">
        <w:rPr>
          <w:rFonts w:asciiTheme="minorBidi" w:hAnsiTheme="minorBidi"/>
          <w:sz w:val="28"/>
          <w:szCs w:val="28"/>
          <w:rtl/>
        </w:rPr>
        <w:t xml:space="preserve"> نظراً للتطور الكبير والتوسع الحاصل في قطاع السياحة نجد أن منظمات السياحة والعاملين فيها يتعاملون مع السائحي</w:t>
      </w:r>
      <w:r w:rsidR="0003172E">
        <w:rPr>
          <w:rFonts w:asciiTheme="minorBidi" w:hAnsiTheme="minorBidi"/>
          <w:sz w:val="28"/>
          <w:szCs w:val="28"/>
          <w:rtl/>
        </w:rPr>
        <w:t>ن من مختلف الخلفيات والثقافات ,</w:t>
      </w:r>
      <w:r w:rsidR="0003172E" w:rsidRPr="0003172E">
        <w:rPr>
          <w:rFonts w:asciiTheme="minorBidi" w:hAnsiTheme="minorBidi"/>
          <w:sz w:val="28"/>
          <w:szCs w:val="28"/>
          <w:rtl/>
        </w:rPr>
        <w:t xml:space="preserve">يجب على كل العاملين وبالأخص المرشدين السياحيين امتلاك مجموعة مهارات وسلوكيات تساعدهم على التفاهم  </w:t>
      </w:r>
      <w:proofErr w:type="spellStart"/>
      <w:r w:rsidR="0003172E" w:rsidRPr="0003172E">
        <w:rPr>
          <w:rFonts w:asciiTheme="minorBidi" w:hAnsiTheme="minorBidi"/>
          <w:sz w:val="28"/>
          <w:szCs w:val="28"/>
          <w:rtl/>
        </w:rPr>
        <w:t>والأنسجام</w:t>
      </w:r>
      <w:proofErr w:type="spellEnd"/>
      <w:r w:rsidR="0003172E" w:rsidRPr="0003172E">
        <w:rPr>
          <w:rFonts w:asciiTheme="minorBidi" w:hAnsiTheme="minorBidi"/>
          <w:sz w:val="28"/>
          <w:szCs w:val="28"/>
          <w:rtl/>
        </w:rPr>
        <w:t xml:space="preserve"> مع هذه الاختلافات </w:t>
      </w:r>
      <w:r w:rsidR="00107B99">
        <w:rPr>
          <w:rFonts w:asciiTheme="minorBidi" w:hAnsiTheme="minorBidi" w:hint="cs"/>
          <w:sz w:val="28"/>
          <w:szCs w:val="28"/>
          <w:rtl/>
        </w:rPr>
        <w:t xml:space="preserve">وهذه المهارات تعرف بالجدارة الثقافية و التي </w:t>
      </w:r>
      <w:r w:rsidR="0003172E" w:rsidRPr="0003172E">
        <w:rPr>
          <w:rFonts w:asciiTheme="minorBidi" w:hAnsiTheme="minorBidi"/>
          <w:sz w:val="28"/>
          <w:szCs w:val="28"/>
          <w:rtl/>
        </w:rPr>
        <w:t>يعرفها</w:t>
      </w:r>
      <w:r w:rsidR="0003172E" w:rsidRPr="0003172E">
        <w:rPr>
          <w:rFonts w:asciiTheme="minorBidi" w:hAnsiTheme="minorBidi" w:hint="cs"/>
          <w:sz w:val="28"/>
          <w:szCs w:val="28"/>
          <w:rtl/>
        </w:rPr>
        <w:t xml:space="preserve"> </w:t>
      </w:r>
      <w:proofErr w:type="spellStart"/>
      <w:r w:rsidR="0003172E" w:rsidRPr="0003172E">
        <w:rPr>
          <w:rFonts w:asciiTheme="minorBidi" w:hAnsiTheme="minorBidi"/>
          <w:sz w:val="28"/>
          <w:szCs w:val="28"/>
        </w:rPr>
        <w:t>Pudikova</w:t>
      </w:r>
      <w:proofErr w:type="spellEnd"/>
      <w:r w:rsidR="0003172E" w:rsidRPr="0003172E">
        <w:rPr>
          <w:rFonts w:asciiTheme="minorBidi" w:hAnsiTheme="minorBidi"/>
          <w:sz w:val="28"/>
          <w:szCs w:val="28"/>
        </w:rPr>
        <w:t xml:space="preserve"> et al,2019:47)</w:t>
      </w:r>
      <w:r w:rsidR="0003172E" w:rsidRPr="0003172E">
        <w:rPr>
          <w:rFonts w:asciiTheme="minorBidi" w:hAnsiTheme="minorBidi"/>
          <w:sz w:val="28"/>
          <w:szCs w:val="28"/>
          <w:rtl/>
        </w:rPr>
        <w:t>) بأنها القدرة على تمكين الأفراد ليكونوا فعالين ومتواصلين في سياقات متعددة الثقافات على أساس المعرفة والمهارات والمواقف بين الثقافات للفرد.</w:t>
      </w:r>
      <w:r w:rsidR="00FB2F60">
        <w:rPr>
          <w:rFonts w:asciiTheme="minorBidi" w:hAnsiTheme="minorBidi" w:hint="cs"/>
          <w:sz w:val="28"/>
          <w:szCs w:val="28"/>
          <w:rtl/>
        </w:rPr>
        <w:t xml:space="preserve"> وتعد </w:t>
      </w:r>
      <w:proofErr w:type="gramStart"/>
      <w:r w:rsidR="00FB2F60" w:rsidRPr="00FB2F60">
        <w:rPr>
          <w:rFonts w:asciiTheme="minorBidi" w:hAnsiTheme="minorBidi"/>
          <w:sz w:val="28"/>
          <w:szCs w:val="28"/>
          <w:rtl/>
        </w:rPr>
        <w:t>العقلية</w:t>
      </w:r>
      <w:proofErr w:type="gramEnd"/>
      <w:r w:rsidR="00FB2F60" w:rsidRPr="00FB2F60">
        <w:rPr>
          <w:rFonts w:asciiTheme="minorBidi" w:hAnsiTheme="minorBidi"/>
          <w:sz w:val="28"/>
          <w:szCs w:val="28"/>
          <w:rtl/>
        </w:rPr>
        <w:t xml:space="preserve"> الريادية قضية مهمة في استدامة الأعمال التجارية اليوم.</w:t>
      </w:r>
      <w:r w:rsidR="00FB2F60" w:rsidRPr="00FB2F60">
        <w:rPr>
          <w:rFonts w:asciiTheme="minorBidi" w:hAnsiTheme="minorBidi"/>
          <w:sz w:val="28"/>
          <w:szCs w:val="28"/>
        </w:rPr>
        <w:t xml:space="preserve"> </w:t>
      </w:r>
      <w:r w:rsidR="00FB2F60" w:rsidRPr="00FB2F60">
        <w:rPr>
          <w:rFonts w:asciiTheme="minorBidi" w:hAnsiTheme="minorBidi"/>
          <w:sz w:val="28"/>
          <w:szCs w:val="28"/>
          <w:rtl/>
        </w:rPr>
        <w:t>نجاح الأعمال التجارية لي</w:t>
      </w:r>
      <w:r w:rsidR="00FB2F60">
        <w:rPr>
          <w:rFonts w:asciiTheme="minorBidi" w:hAnsiTheme="minorBidi"/>
          <w:sz w:val="28"/>
          <w:szCs w:val="28"/>
          <w:rtl/>
        </w:rPr>
        <w:t>س مجرد وظيفة للمهارات ذات الصلة</w:t>
      </w:r>
      <w:r w:rsidR="00FB2F60" w:rsidRPr="00FB2F60">
        <w:rPr>
          <w:rFonts w:asciiTheme="minorBidi" w:hAnsiTheme="minorBidi"/>
          <w:sz w:val="28"/>
          <w:szCs w:val="28"/>
          <w:rtl/>
        </w:rPr>
        <w:t xml:space="preserve">, بل تتطلب العقليات </w:t>
      </w:r>
      <w:proofErr w:type="gramStart"/>
      <w:r w:rsidR="00FB2F60" w:rsidRPr="00FB2F60">
        <w:rPr>
          <w:rFonts w:asciiTheme="minorBidi" w:hAnsiTheme="minorBidi"/>
          <w:sz w:val="28"/>
          <w:szCs w:val="28"/>
          <w:rtl/>
        </w:rPr>
        <w:t>المناسبة  التي</w:t>
      </w:r>
      <w:proofErr w:type="gramEnd"/>
      <w:r w:rsidR="00FB2F60" w:rsidRPr="00FB2F60">
        <w:rPr>
          <w:rFonts w:asciiTheme="minorBidi" w:hAnsiTheme="minorBidi"/>
          <w:sz w:val="28"/>
          <w:szCs w:val="28"/>
          <w:rtl/>
        </w:rPr>
        <w:t xml:space="preserve"> تستحوذ على فوائد عدم اليقين ، ومن ثم فإن تحقيق العقلية الريادية الصحيحة يخلق طريقًا قوياً في تحقيق نمو وأداء المنظمات </w:t>
      </w:r>
      <w:r w:rsidR="00FB2F60" w:rsidRPr="00FB2F60">
        <w:rPr>
          <w:rFonts w:asciiTheme="minorBidi" w:hAnsiTheme="minorBidi"/>
          <w:sz w:val="28"/>
          <w:szCs w:val="28"/>
        </w:rPr>
        <w:t>K</w:t>
      </w:r>
      <w:r w:rsidR="00EC3C68" w:rsidRPr="00FB2F60">
        <w:rPr>
          <w:rFonts w:asciiTheme="minorBidi" w:hAnsiTheme="minorBidi"/>
          <w:sz w:val="28"/>
          <w:szCs w:val="28"/>
        </w:rPr>
        <w:t>imathi</w:t>
      </w:r>
      <w:r w:rsidR="00FB2F60" w:rsidRPr="00FB2F60">
        <w:rPr>
          <w:rFonts w:asciiTheme="minorBidi" w:hAnsiTheme="minorBidi"/>
          <w:sz w:val="28"/>
          <w:szCs w:val="28"/>
        </w:rPr>
        <w:t>,2020:1)</w:t>
      </w:r>
      <w:r w:rsidR="00FB2F60" w:rsidRPr="00FB2F60">
        <w:rPr>
          <w:rFonts w:asciiTheme="minorBidi" w:hAnsiTheme="minorBidi"/>
          <w:sz w:val="28"/>
          <w:szCs w:val="28"/>
          <w:rtl/>
        </w:rPr>
        <w:t>).</w:t>
      </w:r>
      <w:r w:rsidR="00FB2F60" w:rsidRPr="00FB2F60">
        <w:rPr>
          <w:rFonts w:asciiTheme="minorBidi" w:hAnsiTheme="minorBidi"/>
          <w:sz w:val="28"/>
          <w:szCs w:val="28"/>
          <w:rtl/>
          <w:lang w:bidi="ar-IQ"/>
        </w:rPr>
        <w:t xml:space="preserve"> </w:t>
      </w:r>
    </w:p>
    <w:p w:rsidR="00476984" w:rsidRPr="00476984" w:rsidRDefault="00476984" w:rsidP="004937D4">
      <w:pPr>
        <w:tabs>
          <w:tab w:val="left" w:pos="3060"/>
        </w:tabs>
        <w:bidi/>
        <w:spacing w:line="240" w:lineRule="auto"/>
        <w:jc w:val="both"/>
        <w:rPr>
          <w:rFonts w:asciiTheme="minorBidi" w:hAnsiTheme="minorBidi"/>
          <w:b/>
          <w:bCs/>
          <w:sz w:val="28"/>
          <w:szCs w:val="28"/>
          <w:rtl/>
          <w:lang w:bidi="ar-IQ"/>
        </w:rPr>
      </w:pPr>
      <w:r w:rsidRPr="00476984">
        <w:rPr>
          <w:rFonts w:asciiTheme="minorBidi" w:hAnsiTheme="minorBidi"/>
          <w:b/>
          <w:bCs/>
          <w:sz w:val="28"/>
          <w:szCs w:val="28"/>
          <w:rtl/>
        </w:rPr>
        <w:t xml:space="preserve">مساهمة </w:t>
      </w:r>
      <w:proofErr w:type="gramStart"/>
      <w:r w:rsidRPr="00476984">
        <w:rPr>
          <w:rFonts w:asciiTheme="minorBidi" w:hAnsiTheme="minorBidi"/>
          <w:b/>
          <w:bCs/>
          <w:sz w:val="28"/>
          <w:szCs w:val="28"/>
          <w:rtl/>
        </w:rPr>
        <w:t xml:space="preserve">الدراسة </w:t>
      </w:r>
      <w:r w:rsidR="004937D4">
        <w:rPr>
          <w:rFonts w:asciiTheme="minorBidi" w:hAnsiTheme="minorBidi"/>
          <w:b/>
          <w:bCs/>
          <w:sz w:val="28"/>
          <w:szCs w:val="28"/>
          <w:rtl/>
        </w:rPr>
        <w:tab/>
      </w:r>
      <w:proofErr w:type="gramEnd"/>
    </w:p>
    <w:p w:rsidR="00FE01A6" w:rsidRPr="008E35A2" w:rsidRDefault="00476984" w:rsidP="008E35A2">
      <w:pPr>
        <w:bidi/>
        <w:spacing w:line="240" w:lineRule="auto"/>
        <w:jc w:val="both"/>
        <w:rPr>
          <w:rFonts w:asciiTheme="minorBidi" w:hAnsiTheme="minorBidi"/>
          <w:sz w:val="28"/>
          <w:szCs w:val="28"/>
          <w:rtl/>
          <w:lang w:bidi="ar-IQ"/>
        </w:rPr>
      </w:pPr>
      <w:r w:rsidRPr="008E35A2">
        <w:rPr>
          <w:rFonts w:asciiTheme="minorBidi" w:hAnsiTheme="minorBidi"/>
          <w:sz w:val="28"/>
          <w:szCs w:val="28"/>
          <w:rtl/>
        </w:rPr>
        <w:t xml:space="preserve">تعمل هذه الدراسة على توسيع </w:t>
      </w:r>
      <w:proofErr w:type="gramStart"/>
      <w:r w:rsidRPr="008E35A2">
        <w:rPr>
          <w:rFonts w:asciiTheme="minorBidi" w:hAnsiTheme="minorBidi"/>
          <w:sz w:val="28"/>
          <w:szCs w:val="28"/>
          <w:rtl/>
        </w:rPr>
        <w:t>نطاق</w:t>
      </w:r>
      <w:proofErr w:type="gramEnd"/>
      <w:r w:rsidRPr="008E35A2">
        <w:rPr>
          <w:rFonts w:asciiTheme="minorBidi" w:hAnsiTheme="minorBidi"/>
          <w:sz w:val="28"/>
          <w:szCs w:val="28"/>
          <w:rtl/>
        </w:rPr>
        <w:t xml:space="preserve"> المعرفة الموجودة في أدبيات </w:t>
      </w:r>
      <w:r w:rsidRPr="008E35A2">
        <w:rPr>
          <w:rFonts w:asciiTheme="minorBidi" w:hAnsiTheme="minorBidi" w:hint="cs"/>
          <w:sz w:val="28"/>
          <w:szCs w:val="28"/>
          <w:rtl/>
        </w:rPr>
        <w:t>السلوك التنظيمي</w:t>
      </w:r>
      <w:r w:rsidRPr="008E35A2">
        <w:rPr>
          <w:rFonts w:asciiTheme="minorBidi" w:hAnsiTheme="minorBidi"/>
          <w:sz w:val="28"/>
          <w:szCs w:val="28"/>
          <w:rtl/>
        </w:rPr>
        <w:t xml:space="preserve">. استكشفت الدراسات السابقة </w:t>
      </w:r>
      <w:r w:rsidRPr="008E35A2">
        <w:rPr>
          <w:rFonts w:asciiTheme="minorBidi" w:hAnsiTheme="minorBidi" w:hint="cs"/>
          <w:sz w:val="28"/>
          <w:szCs w:val="28"/>
          <w:rtl/>
        </w:rPr>
        <w:t>أهمية</w:t>
      </w:r>
      <w:r w:rsidRPr="008E35A2">
        <w:rPr>
          <w:rFonts w:asciiTheme="minorBidi" w:hAnsiTheme="minorBidi"/>
          <w:sz w:val="28"/>
          <w:szCs w:val="28"/>
          <w:rtl/>
        </w:rPr>
        <w:t xml:space="preserve"> </w:t>
      </w:r>
      <w:r w:rsidRPr="008E35A2">
        <w:rPr>
          <w:rFonts w:asciiTheme="minorBidi" w:hAnsiTheme="minorBidi" w:hint="cs"/>
          <w:sz w:val="28"/>
          <w:szCs w:val="28"/>
          <w:rtl/>
        </w:rPr>
        <w:t xml:space="preserve">أنموذج هندسة السلوك وأداء المرشد السياحي, تحاول هذه الدراسة الربط بين هذه المتغيرات من خلال الدور الوسيط للجدارة الثقافية والتأثير المعدل للعقلية </w:t>
      </w:r>
      <w:proofErr w:type="gramStart"/>
      <w:r w:rsidRPr="008E35A2">
        <w:rPr>
          <w:rFonts w:asciiTheme="minorBidi" w:hAnsiTheme="minorBidi" w:hint="cs"/>
          <w:sz w:val="28"/>
          <w:szCs w:val="28"/>
          <w:rtl/>
        </w:rPr>
        <w:t>الريادية</w:t>
      </w:r>
      <w:r w:rsidRPr="008E35A2">
        <w:rPr>
          <w:rFonts w:asciiTheme="minorBidi" w:hAnsiTheme="minorBidi"/>
          <w:sz w:val="28"/>
          <w:szCs w:val="28"/>
          <w:rtl/>
        </w:rPr>
        <w:t xml:space="preserve"> </w:t>
      </w:r>
      <w:r w:rsidRPr="008E35A2">
        <w:rPr>
          <w:rFonts w:asciiTheme="minorBidi" w:hAnsiTheme="minorBidi" w:hint="cs"/>
          <w:sz w:val="28"/>
          <w:szCs w:val="28"/>
          <w:rtl/>
        </w:rPr>
        <w:t>.</w:t>
      </w:r>
      <w:proofErr w:type="gramEnd"/>
      <w:r w:rsidRPr="008E35A2">
        <w:rPr>
          <w:rFonts w:asciiTheme="minorBidi" w:hAnsiTheme="minorBidi" w:hint="cs"/>
          <w:sz w:val="28"/>
          <w:szCs w:val="28"/>
          <w:rtl/>
        </w:rPr>
        <w:t xml:space="preserve"> </w:t>
      </w:r>
      <w:r w:rsidRPr="008E35A2">
        <w:rPr>
          <w:rFonts w:asciiTheme="minorBidi" w:hAnsiTheme="minorBidi"/>
          <w:sz w:val="28"/>
          <w:szCs w:val="28"/>
          <w:rtl/>
        </w:rPr>
        <w:t>ساهمت الدراسة الحالية في نموذج نظري جديد حيث تم فحص</w:t>
      </w:r>
      <w:r w:rsidRPr="008E35A2">
        <w:rPr>
          <w:rFonts w:asciiTheme="minorBidi" w:hAnsiTheme="minorBidi"/>
          <w:sz w:val="28"/>
          <w:szCs w:val="28"/>
          <w:lang w:bidi="ar-IQ"/>
        </w:rPr>
        <w:t xml:space="preserve"> </w:t>
      </w:r>
      <w:r w:rsidRPr="008E35A2">
        <w:rPr>
          <w:rFonts w:asciiTheme="minorBidi" w:hAnsiTheme="minorBidi" w:hint="cs"/>
          <w:sz w:val="28"/>
          <w:szCs w:val="28"/>
          <w:rtl/>
        </w:rPr>
        <w:t>التأثير الوسيط والملطف معاً في دراسة واحدة</w:t>
      </w:r>
      <w:r w:rsidRPr="008E35A2">
        <w:rPr>
          <w:rFonts w:asciiTheme="minorBidi" w:hAnsiTheme="minorBidi"/>
          <w:sz w:val="28"/>
          <w:szCs w:val="28"/>
          <w:lang w:bidi="ar-IQ"/>
        </w:rPr>
        <w:t xml:space="preserve"> </w:t>
      </w:r>
      <w:r w:rsidRPr="008E35A2">
        <w:rPr>
          <w:rFonts w:asciiTheme="minorBidi" w:hAnsiTheme="minorBidi" w:hint="cs"/>
          <w:sz w:val="28"/>
          <w:szCs w:val="28"/>
          <w:rtl/>
        </w:rPr>
        <w:t xml:space="preserve">. </w:t>
      </w:r>
      <w:r w:rsidRPr="008E35A2">
        <w:rPr>
          <w:rFonts w:asciiTheme="minorBidi" w:hAnsiTheme="minorBidi"/>
          <w:sz w:val="28"/>
          <w:szCs w:val="28"/>
          <w:rtl/>
        </w:rPr>
        <w:t>لم يتم دراسة هذا النموذج في الماضي ، لذا سيكون هذا مفيدًا ا</w:t>
      </w:r>
      <w:r w:rsidRPr="008E35A2">
        <w:rPr>
          <w:rFonts w:asciiTheme="minorBidi" w:hAnsiTheme="minorBidi" w:hint="cs"/>
          <w:sz w:val="28"/>
          <w:szCs w:val="28"/>
          <w:rtl/>
        </w:rPr>
        <w:t xml:space="preserve">لمدراء الشركات السياحية </w:t>
      </w:r>
      <w:r w:rsidRPr="008E35A2">
        <w:rPr>
          <w:rFonts w:asciiTheme="minorBidi" w:hAnsiTheme="minorBidi"/>
          <w:sz w:val="28"/>
          <w:szCs w:val="28"/>
          <w:rtl/>
        </w:rPr>
        <w:t xml:space="preserve"> لتحقيق المستوى المطلوب من رضا</w:t>
      </w:r>
      <w:r w:rsidRPr="008E35A2">
        <w:rPr>
          <w:rFonts w:asciiTheme="minorBidi" w:hAnsiTheme="minorBidi" w:hint="cs"/>
          <w:sz w:val="28"/>
          <w:szCs w:val="28"/>
          <w:rtl/>
        </w:rPr>
        <w:t xml:space="preserve"> الزبائن عن خدماتهم</w:t>
      </w:r>
      <w:r w:rsidRPr="008E35A2">
        <w:rPr>
          <w:rFonts w:asciiTheme="minorBidi" w:hAnsiTheme="minorBidi" w:hint="cs"/>
          <w:sz w:val="28"/>
          <w:szCs w:val="28"/>
          <w:rtl/>
          <w:lang w:bidi="ar-IQ"/>
        </w:rPr>
        <w:t>.</w:t>
      </w:r>
    </w:p>
    <w:p w:rsidR="00EC7CED" w:rsidRDefault="00EC7CED" w:rsidP="006519DF">
      <w:pPr>
        <w:bidi/>
        <w:ind w:left="360"/>
        <w:jc w:val="center"/>
        <w:rPr>
          <w:rFonts w:asciiTheme="minorBidi" w:hAnsiTheme="minorBidi"/>
          <w:b/>
          <w:bCs/>
          <w:sz w:val="36"/>
          <w:szCs w:val="36"/>
          <w:rtl/>
        </w:rPr>
      </w:pPr>
    </w:p>
    <w:p w:rsidR="006519DF" w:rsidRPr="00FE01A6" w:rsidRDefault="006519DF" w:rsidP="00EC7CED">
      <w:pPr>
        <w:bidi/>
        <w:ind w:left="360"/>
        <w:jc w:val="center"/>
        <w:rPr>
          <w:rFonts w:asciiTheme="minorBidi" w:hAnsiTheme="minorBidi"/>
          <w:b/>
          <w:bCs/>
          <w:sz w:val="36"/>
          <w:szCs w:val="36"/>
          <w:rtl/>
        </w:rPr>
      </w:pPr>
      <w:r w:rsidRPr="00FE01A6">
        <w:rPr>
          <w:rFonts w:asciiTheme="minorBidi" w:hAnsiTheme="minorBidi"/>
          <w:b/>
          <w:bCs/>
          <w:sz w:val="36"/>
          <w:szCs w:val="36"/>
          <w:rtl/>
        </w:rPr>
        <w:lastRenderedPageBreak/>
        <w:t>المبحث</w:t>
      </w:r>
      <w:r>
        <w:rPr>
          <w:rFonts w:asciiTheme="minorBidi" w:hAnsiTheme="minorBidi"/>
          <w:b/>
          <w:bCs/>
          <w:sz w:val="36"/>
          <w:szCs w:val="36"/>
          <w:rtl/>
        </w:rPr>
        <w:t xml:space="preserve"> ال</w:t>
      </w:r>
      <w:r>
        <w:rPr>
          <w:rFonts w:asciiTheme="minorBidi" w:hAnsiTheme="minorBidi" w:hint="cs"/>
          <w:b/>
          <w:bCs/>
          <w:sz w:val="36"/>
          <w:szCs w:val="36"/>
          <w:rtl/>
        </w:rPr>
        <w:t>اول</w:t>
      </w:r>
    </w:p>
    <w:p w:rsidR="006519DF" w:rsidRPr="00FE01A6" w:rsidRDefault="006519DF" w:rsidP="006519DF">
      <w:pPr>
        <w:bidi/>
        <w:ind w:left="360"/>
        <w:jc w:val="center"/>
        <w:rPr>
          <w:rFonts w:asciiTheme="minorBidi" w:hAnsiTheme="minorBidi"/>
          <w:b/>
          <w:bCs/>
          <w:sz w:val="36"/>
          <w:szCs w:val="36"/>
          <w:rtl/>
        </w:rPr>
      </w:pPr>
      <w:r>
        <w:rPr>
          <w:rFonts w:asciiTheme="minorBidi" w:hAnsiTheme="minorBidi" w:hint="cs"/>
          <w:b/>
          <w:bCs/>
          <w:sz w:val="36"/>
          <w:szCs w:val="36"/>
          <w:rtl/>
        </w:rPr>
        <w:t>مراجعة الادبيات</w:t>
      </w:r>
    </w:p>
    <w:p w:rsidR="006519DF" w:rsidRPr="00045572" w:rsidRDefault="006519DF" w:rsidP="006519DF">
      <w:pPr>
        <w:bidi/>
        <w:ind w:left="360"/>
        <w:rPr>
          <w:rFonts w:asciiTheme="minorBidi" w:hAnsiTheme="minorBidi"/>
          <w:b/>
          <w:bCs/>
          <w:sz w:val="32"/>
          <w:szCs w:val="32"/>
        </w:rPr>
      </w:pPr>
      <w:r w:rsidRPr="00FE01A6">
        <w:rPr>
          <w:rFonts w:asciiTheme="minorBidi" w:hAnsiTheme="minorBidi"/>
          <w:b/>
          <w:bCs/>
          <w:sz w:val="32"/>
          <w:szCs w:val="32"/>
          <w:rtl/>
        </w:rPr>
        <w:t>أولاً: أنموذج هندسة السلوك</w:t>
      </w:r>
    </w:p>
    <w:p w:rsidR="006519DF" w:rsidRPr="007D61FE" w:rsidRDefault="006519DF" w:rsidP="008E35A2">
      <w:pPr>
        <w:bidi/>
        <w:spacing w:line="240" w:lineRule="auto"/>
        <w:jc w:val="both"/>
        <w:rPr>
          <w:rFonts w:asciiTheme="minorBidi" w:hAnsiTheme="minorBidi"/>
          <w:sz w:val="28"/>
          <w:szCs w:val="28"/>
        </w:rPr>
      </w:pPr>
      <w:r w:rsidRPr="007D61FE">
        <w:rPr>
          <w:rFonts w:asciiTheme="minorBidi" w:hAnsiTheme="minorBidi"/>
          <w:sz w:val="28"/>
          <w:szCs w:val="28"/>
          <w:rtl/>
        </w:rPr>
        <w:t>يعد نموذج</w:t>
      </w:r>
      <w:r w:rsidRPr="007D61FE">
        <w:rPr>
          <w:rFonts w:asciiTheme="minorBidi" w:hAnsiTheme="minorBidi"/>
          <w:sz w:val="28"/>
          <w:szCs w:val="28"/>
        </w:rPr>
        <w:t xml:space="preserve"> Gilbert </w:t>
      </w:r>
      <w:r w:rsidRPr="007D61FE">
        <w:rPr>
          <w:rFonts w:asciiTheme="minorBidi" w:hAnsiTheme="minorBidi"/>
          <w:sz w:val="28"/>
          <w:szCs w:val="28"/>
          <w:rtl/>
        </w:rPr>
        <w:t>واحدًا من أقدم وأفضل نماذج</w:t>
      </w:r>
      <w:r w:rsidRPr="007D61FE">
        <w:rPr>
          <w:rFonts w:asciiTheme="minorBidi" w:hAnsiTheme="minorBidi"/>
          <w:sz w:val="28"/>
          <w:szCs w:val="28"/>
        </w:rPr>
        <w:t xml:space="preserve"> </w:t>
      </w:r>
      <w:r w:rsidRPr="007D61FE">
        <w:rPr>
          <w:rFonts w:asciiTheme="minorBidi" w:hAnsiTheme="minorBidi" w:hint="cs"/>
          <w:sz w:val="28"/>
          <w:szCs w:val="28"/>
          <w:rtl/>
        </w:rPr>
        <w:t>تقنيات تحسين الاداء</w:t>
      </w:r>
      <w:r>
        <w:rPr>
          <w:rFonts w:asciiTheme="minorBidi" w:hAnsiTheme="minorBidi" w:hint="cs"/>
          <w:sz w:val="28"/>
          <w:szCs w:val="28"/>
          <w:rtl/>
        </w:rPr>
        <w:t xml:space="preserve"> </w:t>
      </w:r>
      <w:r w:rsidRPr="007D61FE">
        <w:rPr>
          <w:rFonts w:asciiTheme="minorBidi" w:hAnsiTheme="minorBidi" w:hint="cs"/>
          <w:sz w:val="28"/>
          <w:szCs w:val="28"/>
          <w:rtl/>
        </w:rPr>
        <w:t>المستخدم لتطوير</w:t>
      </w:r>
      <w:r w:rsidRPr="007D61FE">
        <w:rPr>
          <w:rFonts w:asciiTheme="minorBidi" w:hAnsiTheme="minorBidi"/>
          <w:sz w:val="28"/>
          <w:szCs w:val="28"/>
          <w:rtl/>
        </w:rPr>
        <w:t xml:space="preserve"> الأداء في الم</w:t>
      </w:r>
      <w:r w:rsidRPr="007D61FE">
        <w:rPr>
          <w:rFonts w:asciiTheme="minorBidi" w:hAnsiTheme="minorBidi" w:hint="cs"/>
          <w:sz w:val="28"/>
          <w:szCs w:val="28"/>
          <w:rtl/>
        </w:rPr>
        <w:t xml:space="preserve">نظمات. </w:t>
      </w:r>
      <w:r w:rsidRPr="007D61FE">
        <w:rPr>
          <w:rFonts w:asciiTheme="minorBidi" w:hAnsiTheme="minorBidi"/>
          <w:sz w:val="28"/>
          <w:szCs w:val="28"/>
          <w:rtl/>
        </w:rPr>
        <w:t>تستخدم تقنية الأداء البشري</w:t>
      </w:r>
      <w:r w:rsidRPr="007D61FE">
        <w:rPr>
          <w:rFonts w:asciiTheme="minorBidi" w:hAnsiTheme="minorBidi"/>
          <w:sz w:val="28"/>
          <w:szCs w:val="28"/>
        </w:rPr>
        <w:t xml:space="preserve"> (HPT) </w:t>
      </w:r>
      <w:r w:rsidRPr="007D61FE">
        <w:rPr>
          <w:rFonts w:asciiTheme="minorBidi" w:hAnsiTheme="minorBidi"/>
          <w:sz w:val="28"/>
          <w:szCs w:val="28"/>
          <w:rtl/>
        </w:rPr>
        <w:t>لتقييم احتياجات المنظمة وتطو</w:t>
      </w:r>
      <w:r w:rsidRPr="007D61FE">
        <w:rPr>
          <w:rFonts w:asciiTheme="minorBidi" w:hAnsiTheme="minorBidi" w:hint="cs"/>
          <w:sz w:val="28"/>
          <w:szCs w:val="28"/>
          <w:rtl/>
        </w:rPr>
        <w:t>ي</w:t>
      </w:r>
      <w:r w:rsidRPr="007D61FE">
        <w:rPr>
          <w:rFonts w:asciiTheme="minorBidi" w:hAnsiTheme="minorBidi"/>
          <w:sz w:val="28"/>
          <w:szCs w:val="28"/>
          <w:rtl/>
        </w:rPr>
        <w:t>ر أدوات لمساعدة موظفيها على زيادة إنتاجيتهم</w:t>
      </w:r>
      <w:r w:rsidRPr="007D61FE">
        <w:rPr>
          <w:rFonts w:asciiTheme="minorBidi" w:hAnsiTheme="minorBidi"/>
          <w:sz w:val="28"/>
          <w:szCs w:val="28"/>
        </w:rPr>
        <w:t xml:space="preserve">. </w:t>
      </w:r>
      <w:r w:rsidRPr="007D61FE">
        <w:rPr>
          <w:rFonts w:asciiTheme="minorBidi" w:hAnsiTheme="minorBidi" w:hint="cs"/>
          <w:sz w:val="28"/>
          <w:szCs w:val="28"/>
          <w:rtl/>
        </w:rPr>
        <w:t xml:space="preserve">فهي </w:t>
      </w:r>
      <w:r w:rsidRPr="007D61FE">
        <w:rPr>
          <w:rFonts w:asciiTheme="minorBidi" w:hAnsiTheme="minorBidi"/>
          <w:sz w:val="28"/>
          <w:szCs w:val="28"/>
          <w:rtl/>
        </w:rPr>
        <w:t xml:space="preserve">نهج </w:t>
      </w:r>
      <w:r w:rsidRPr="007D61FE">
        <w:rPr>
          <w:rFonts w:asciiTheme="minorBidi" w:hAnsiTheme="minorBidi" w:hint="cs"/>
          <w:sz w:val="28"/>
          <w:szCs w:val="28"/>
          <w:rtl/>
        </w:rPr>
        <w:t>منظم</w:t>
      </w:r>
      <w:r w:rsidRPr="007D61FE">
        <w:rPr>
          <w:rFonts w:asciiTheme="minorBidi" w:hAnsiTheme="minorBidi"/>
          <w:sz w:val="28"/>
          <w:szCs w:val="28"/>
          <w:rtl/>
        </w:rPr>
        <w:t xml:space="preserve"> لتحسين الإنتاجية والكفاءة من خلال تحليل الأداء الحالي والمطلوب في مكان العمل وتنفيذ التدخلات لسد الفجوات بين حالات الأداء</w:t>
      </w:r>
      <w:r w:rsidRPr="007D61FE">
        <w:rPr>
          <w:rFonts w:asciiTheme="minorBidi" w:hAnsiTheme="minorBidi"/>
          <w:sz w:val="28"/>
          <w:szCs w:val="28"/>
        </w:rPr>
        <w:t>King,2013:4,13)</w:t>
      </w:r>
      <w:r w:rsidRPr="007D61FE">
        <w:rPr>
          <w:rFonts w:asciiTheme="minorBidi" w:hAnsiTheme="minorBidi" w:hint="cs"/>
          <w:sz w:val="28"/>
          <w:szCs w:val="28"/>
          <w:rtl/>
        </w:rPr>
        <w:t>), وتوجد عدة نماذج لتحسين الاداء وهندسة السلوك منها</w:t>
      </w:r>
      <w:r w:rsidRPr="007D61FE">
        <w:rPr>
          <w:rFonts w:asciiTheme="minorBidi" w:hAnsiTheme="minorBidi"/>
          <w:sz w:val="28"/>
          <w:szCs w:val="28"/>
        </w:rPr>
        <w:t>:</w:t>
      </w:r>
    </w:p>
    <w:p w:rsidR="006519DF" w:rsidRPr="007D61FE" w:rsidRDefault="006519DF" w:rsidP="008E35A2">
      <w:pPr>
        <w:spacing w:line="240" w:lineRule="auto"/>
        <w:jc w:val="both"/>
        <w:rPr>
          <w:rFonts w:asciiTheme="minorBidi" w:hAnsiTheme="minorBidi"/>
          <w:sz w:val="28"/>
          <w:szCs w:val="28"/>
        </w:rPr>
      </w:pPr>
      <w:r w:rsidRPr="007D61FE">
        <w:rPr>
          <w:rFonts w:asciiTheme="minorBidi" w:hAnsiTheme="minorBidi"/>
          <w:sz w:val="28"/>
          <w:szCs w:val="28"/>
        </w:rPr>
        <w:t xml:space="preserve">(Thomas F Gilbert, Joe </w:t>
      </w:r>
      <w:proofErr w:type="spellStart"/>
      <w:r w:rsidRPr="007D61FE">
        <w:rPr>
          <w:rFonts w:asciiTheme="minorBidi" w:hAnsiTheme="minorBidi"/>
          <w:sz w:val="28"/>
          <w:szCs w:val="28"/>
        </w:rPr>
        <w:t>Hartless</w:t>
      </w:r>
      <w:proofErr w:type="spellEnd"/>
      <w:r w:rsidRPr="007D61FE">
        <w:rPr>
          <w:rFonts w:asciiTheme="minorBidi" w:hAnsiTheme="minorBidi"/>
          <w:sz w:val="28"/>
          <w:szCs w:val="28"/>
        </w:rPr>
        <w:t xml:space="preserve">, Dean Spitzer, Robert F. </w:t>
      </w:r>
      <w:proofErr w:type="spellStart"/>
      <w:r w:rsidRPr="007D61FE">
        <w:rPr>
          <w:rFonts w:asciiTheme="minorBidi" w:hAnsiTheme="minorBidi"/>
          <w:sz w:val="28"/>
          <w:szCs w:val="28"/>
        </w:rPr>
        <w:t>Mager</w:t>
      </w:r>
      <w:proofErr w:type="spellEnd"/>
      <w:r w:rsidRPr="007D61FE">
        <w:rPr>
          <w:rFonts w:asciiTheme="minorBidi" w:hAnsiTheme="minorBidi"/>
          <w:sz w:val="28"/>
          <w:szCs w:val="28"/>
        </w:rPr>
        <w:t xml:space="preserve">, Allison </w:t>
      </w:r>
      <w:proofErr w:type="spellStart"/>
      <w:r w:rsidRPr="007D61FE">
        <w:rPr>
          <w:rFonts w:asciiTheme="minorBidi" w:hAnsiTheme="minorBidi"/>
          <w:sz w:val="28"/>
          <w:szCs w:val="28"/>
        </w:rPr>
        <w:t>Rossett</w:t>
      </w:r>
      <w:proofErr w:type="spellEnd"/>
      <w:r w:rsidRPr="007D61FE">
        <w:rPr>
          <w:rFonts w:asciiTheme="minorBidi" w:hAnsiTheme="minorBidi"/>
          <w:sz w:val="28"/>
          <w:szCs w:val="28"/>
        </w:rPr>
        <w:t>)</w:t>
      </w:r>
    </w:p>
    <w:p w:rsidR="006519DF" w:rsidRPr="00966920" w:rsidRDefault="006519DF" w:rsidP="008E35A2">
      <w:pPr>
        <w:bidi/>
        <w:spacing w:line="240" w:lineRule="auto"/>
        <w:jc w:val="both"/>
        <w:rPr>
          <w:rFonts w:asciiTheme="minorBidi" w:hAnsiTheme="minorBidi"/>
          <w:sz w:val="28"/>
          <w:szCs w:val="28"/>
          <w:rtl/>
          <w:lang w:bidi="ar-IQ"/>
        </w:rPr>
      </w:pPr>
      <w:r>
        <w:rPr>
          <w:rFonts w:asciiTheme="minorBidi" w:hAnsiTheme="minorBidi" w:hint="cs"/>
          <w:sz w:val="28"/>
          <w:szCs w:val="28"/>
          <w:rtl/>
        </w:rPr>
        <w:t xml:space="preserve">وسيتم الاعتماد على </w:t>
      </w:r>
      <w:r w:rsidRPr="00FE01A6">
        <w:rPr>
          <w:rFonts w:asciiTheme="minorBidi" w:hAnsiTheme="minorBidi"/>
          <w:sz w:val="28"/>
          <w:szCs w:val="28"/>
          <w:rtl/>
        </w:rPr>
        <w:t xml:space="preserve">نموذج </w:t>
      </w:r>
      <w:r>
        <w:rPr>
          <w:rFonts w:asciiTheme="minorBidi" w:hAnsiTheme="minorBidi"/>
          <w:sz w:val="28"/>
          <w:szCs w:val="28"/>
        </w:rPr>
        <w:t xml:space="preserve"> </w:t>
      </w:r>
      <w:r w:rsidRPr="00621B00">
        <w:rPr>
          <w:rFonts w:asciiTheme="minorBidi" w:hAnsiTheme="minorBidi"/>
          <w:sz w:val="28"/>
          <w:szCs w:val="28"/>
        </w:rPr>
        <w:t>Gilbert</w:t>
      </w:r>
      <w:r w:rsidRPr="00FE01A6">
        <w:rPr>
          <w:rFonts w:asciiTheme="minorBidi" w:hAnsiTheme="minorBidi"/>
          <w:sz w:val="28"/>
          <w:szCs w:val="28"/>
          <w:rtl/>
        </w:rPr>
        <w:t>للهندسة السلوكية</w:t>
      </w:r>
      <w:r>
        <w:rPr>
          <w:rFonts w:asciiTheme="minorBidi" w:hAnsiTheme="minorBidi" w:hint="cs"/>
          <w:sz w:val="28"/>
          <w:szCs w:val="28"/>
          <w:rtl/>
        </w:rPr>
        <w:t xml:space="preserve"> في هذه الدراسة </w:t>
      </w:r>
      <w:proofErr w:type="spellStart"/>
      <w:r>
        <w:rPr>
          <w:rFonts w:asciiTheme="minorBidi" w:hAnsiTheme="minorBidi" w:hint="cs"/>
          <w:sz w:val="28"/>
          <w:szCs w:val="28"/>
          <w:rtl/>
        </w:rPr>
        <w:t>بأعتباره</w:t>
      </w:r>
      <w:proofErr w:type="spellEnd"/>
      <w:r>
        <w:rPr>
          <w:rFonts w:asciiTheme="minorBidi" w:hAnsiTheme="minorBidi"/>
          <w:sz w:val="28"/>
          <w:szCs w:val="28"/>
          <w:rtl/>
        </w:rPr>
        <w:t xml:space="preserve"> أحد مكونات نم</w:t>
      </w:r>
      <w:r>
        <w:rPr>
          <w:rFonts w:asciiTheme="minorBidi" w:hAnsiTheme="minorBidi" w:hint="cs"/>
          <w:sz w:val="28"/>
          <w:szCs w:val="28"/>
          <w:rtl/>
        </w:rPr>
        <w:t>ا</w:t>
      </w:r>
      <w:r w:rsidRPr="00FE01A6">
        <w:rPr>
          <w:rFonts w:asciiTheme="minorBidi" w:hAnsiTheme="minorBidi"/>
          <w:sz w:val="28"/>
          <w:szCs w:val="28"/>
          <w:rtl/>
        </w:rPr>
        <w:t>ذج تحسين الاداء</w:t>
      </w:r>
      <w:r>
        <w:rPr>
          <w:rFonts w:asciiTheme="minorBidi" w:hAnsiTheme="minorBidi" w:hint="cs"/>
          <w:sz w:val="28"/>
          <w:szCs w:val="28"/>
          <w:rtl/>
        </w:rPr>
        <w:t>, اذ</w:t>
      </w:r>
      <w:r w:rsidRPr="00FE01A6">
        <w:rPr>
          <w:rFonts w:asciiTheme="minorBidi" w:hAnsiTheme="minorBidi"/>
          <w:sz w:val="28"/>
          <w:szCs w:val="28"/>
          <w:rtl/>
        </w:rPr>
        <w:t xml:space="preserve"> يتناول الأداء في مكان العمل من خلال التركيز على الجوانب التي تؤثر على الإنتاجية حيث يقدم ستة عوامل تعزز أداء الفرد والجماعة والتنظيم, هذه العوامل التي يطلق عليها غالبًا "المربعات الستة" تساعد في تحديد فجوة الأداء وصياغة إطار عمل النظام </w:t>
      </w:r>
      <w:r w:rsidRPr="00FE01A6">
        <w:rPr>
          <w:rFonts w:asciiTheme="minorBidi" w:hAnsiTheme="minorBidi"/>
          <w:sz w:val="28"/>
          <w:szCs w:val="28"/>
        </w:rPr>
        <w:t>King,2013:3</w:t>
      </w:r>
      <w:r>
        <w:rPr>
          <w:rFonts w:asciiTheme="minorBidi" w:hAnsiTheme="minorBidi"/>
          <w:sz w:val="28"/>
          <w:szCs w:val="28"/>
        </w:rPr>
        <w:t>,19</w:t>
      </w:r>
      <w:r w:rsidRPr="00FE01A6">
        <w:rPr>
          <w:rFonts w:asciiTheme="minorBidi" w:hAnsiTheme="minorBidi"/>
          <w:sz w:val="28"/>
          <w:szCs w:val="28"/>
        </w:rPr>
        <w:t>)</w:t>
      </w:r>
      <w:r w:rsidRPr="00FE01A6">
        <w:rPr>
          <w:rFonts w:asciiTheme="minorBidi" w:hAnsiTheme="minorBidi"/>
          <w:sz w:val="28"/>
          <w:szCs w:val="28"/>
          <w:rtl/>
        </w:rPr>
        <w:t>).</w:t>
      </w:r>
    </w:p>
    <w:tbl>
      <w:tblPr>
        <w:tblStyle w:val="a5"/>
        <w:tblpPr w:leftFromText="180" w:rightFromText="180" w:vertAnchor="text" w:horzAnchor="margin" w:tblpXSpec="center" w:tblpY="432"/>
        <w:bidiVisual/>
        <w:tblW w:w="86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96"/>
        <w:gridCol w:w="2279"/>
        <w:gridCol w:w="2087"/>
        <w:gridCol w:w="1964"/>
      </w:tblGrid>
      <w:tr w:rsidR="006519DF" w:rsidRPr="00FE01A6" w:rsidTr="006519DF">
        <w:trPr>
          <w:trHeight w:val="1038"/>
        </w:trPr>
        <w:tc>
          <w:tcPr>
            <w:tcW w:w="2296"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Pr>
            </w:pPr>
            <w:r w:rsidRPr="00FE01A6">
              <w:rPr>
                <w:rFonts w:asciiTheme="minorBidi" w:hAnsiTheme="minorBidi"/>
                <w:b/>
                <w:bCs/>
                <w:sz w:val="28"/>
                <w:szCs w:val="28"/>
              </w:rPr>
              <w:t>E</w:t>
            </w:r>
          </w:p>
          <w:p w:rsidR="006519DF" w:rsidRPr="00FE01A6" w:rsidRDefault="006519DF" w:rsidP="008E35A2">
            <w:pPr>
              <w:bidi/>
              <w:spacing w:after="200"/>
              <w:jc w:val="both"/>
              <w:rPr>
                <w:rFonts w:asciiTheme="minorBidi" w:hAnsiTheme="minorBidi"/>
                <w:b/>
                <w:bCs/>
                <w:sz w:val="28"/>
                <w:szCs w:val="28"/>
                <w:rtl/>
                <w:lang w:bidi="ar-IQ"/>
              </w:rPr>
            </w:pPr>
            <w:proofErr w:type="gramStart"/>
            <w:r w:rsidRPr="00FE01A6">
              <w:rPr>
                <w:rFonts w:asciiTheme="minorBidi" w:hAnsiTheme="minorBidi"/>
                <w:b/>
                <w:bCs/>
                <w:sz w:val="28"/>
                <w:szCs w:val="28"/>
                <w:rtl/>
              </w:rPr>
              <w:t>العوامل</w:t>
            </w:r>
            <w:proofErr w:type="gramEnd"/>
            <w:r w:rsidRPr="00FE01A6">
              <w:rPr>
                <w:rFonts w:asciiTheme="minorBidi" w:hAnsiTheme="minorBidi"/>
                <w:b/>
                <w:bCs/>
                <w:sz w:val="28"/>
                <w:szCs w:val="28"/>
                <w:rtl/>
              </w:rPr>
              <w:t xml:space="preserve"> البيئية</w:t>
            </w:r>
          </w:p>
        </w:tc>
        <w:tc>
          <w:tcPr>
            <w:tcW w:w="2279"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Pr>
              <w:t>SD</w:t>
            </w:r>
          </w:p>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tl/>
              </w:rPr>
              <w:t>المعلومات(البيانات)</w:t>
            </w:r>
          </w:p>
        </w:tc>
        <w:tc>
          <w:tcPr>
            <w:tcW w:w="2087"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Pr>
            </w:pPr>
            <w:r w:rsidRPr="00FE01A6">
              <w:rPr>
                <w:rFonts w:asciiTheme="minorBidi" w:hAnsiTheme="minorBidi"/>
                <w:b/>
                <w:bCs/>
                <w:sz w:val="28"/>
                <w:szCs w:val="28"/>
              </w:rPr>
              <w:t>R</w:t>
            </w:r>
          </w:p>
          <w:p w:rsidR="006519DF" w:rsidRPr="00FE01A6" w:rsidRDefault="006519DF" w:rsidP="008E35A2">
            <w:pPr>
              <w:bidi/>
              <w:spacing w:after="200"/>
              <w:jc w:val="both"/>
              <w:rPr>
                <w:rFonts w:asciiTheme="minorBidi" w:hAnsiTheme="minorBidi"/>
                <w:b/>
                <w:bCs/>
                <w:sz w:val="28"/>
                <w:szCs w:val="28"/>
                <w:rtl/>
                <w:lang w:bidi="ar-IQ"/>
              </w:rPr>
            </w:pPr>
            <w:r w:rsidRPr="00FE01A6">
              <w:rPr>
                <w:rFonts w:asciiTheme="minorBidi" w:hAnsiTheme="minorBidi"/>
                <w:b/>
                <w:bCs/>
                <w:sz w:val="28"/>
                <w:szCs w:val="28"/>
                <w:rtl/>
              </w:rPr>
              <w:t>الموارد</w:t>
            </w:r>
          </w:p>
        </w:tc>
        <w:tc>
          <w:tcPr>
            <w:tcW w:w="1964"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Pr>
              <w:t>SR</w:t>
            </w:r>
          </w:p>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tl/>
              </w:rPr>
              <w:t>الحوافز</w:t>
            </w:r>
          </w:p>
        </w:tc>
      </w:tr>
      <w:tr w:rsidR="006519DF" w:rsidRPr="00FE01A6" w:rsidTr="006519DF">
        <w:trPr>
          <w:trHeight w:val="1128"/>
        </w:trPr>
        <w:tc>
          <w:tcPr>
            <w:tcW w:w="2296"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Pr>
            </w:pPr>
            <w:r w:rsidRPr="00FE01A6">
              <w:rPr>
                <w:rFonts w:asciiTheme="minorBidi" w:hAnsiTheme="minorBidi"/>
                <w:b/>
                <w:bCs/>
                <w:sz w:val="28"/>
                <w:szCs w:val="28"/>
              </w:rPr>
              <w:t>P</w:t>
            </w:r>
          </w:p>
          <w:p w:rsidR="006519DF" w:rsidRPr="00FE01A6" w:rsidRDefault="006519DF" w:rsidP="008E35A2">
            <w:pPr>
              <w:bidi/>
              <w:spacing w:after="200"/>
              <w:jc w:val="both"/>
              <w:rPr>
                <w:rFonts w:asciiTheme="minorBidi" w:hAnsiTheme="minorBidi"/>
                <w:b/>
                <w:bCs/>
                <w:sz w:val="28"/>
                <w:szCs w:val="28"/>
                <w:rtl/>
                <w:lang w:bidi="ar-IQ"/>
              </w:rPr>
            </w:pPr>
            <w:r w:rsidRPr="00FE01A6">
              <w:rPr>
                <w:rFonts w:asciiTheme="minorBidi" w:hAnsiTheme="minorBidi"/>
                <w:b/>
                <w:bCs/>
                <w:sz w:val="28"/>
                <w:szCs w:val="28"/>
                <w:rtl/>
              </w:rPr>
              <w:t>العوامل الشخصية</w:t>
            </w:r>
          </w:p>
        </w:tc>
        <w:tc>
          <w:tcPr>
            <w:tcW w:w="2279"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tl/>
              </w:rPr>
            </w:pPr>
          </w:p>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tl/>
              </w:rPr>
              <w:t>المعرفة</w:t>
            </w:r>
          </w:p>
        </w:tc>
        <w:tc>
          <w:tcPr>
            <w:tcW w:w="2087"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tl/>
              </w:rPr>
            </w:pPr>
          </w:p>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tl/>
              </w:rPr>
              <w:t>القدرة</w:t>
            </w:r>
          </w:p>
        </w:tc>
        <w:tc>
          <w:tcPr>
            <w:tcW w:w="1964" w:type="dxa"/>
            <w:shd w:val="clear" w:color="auto" w:fill="FDE9D9" w:themeFill="accent6" w:themeFillTint="33"/>
          </w:tcPr>
          <w:p w:rsidR="006519DF" w:rsidRPr="00FE01A6" w:rsidRDefault="006519DF" w:rsidP="008E35A2">
            <w:pPr>
              <w:bidi/>
              <w:spacing w:after="200"/>
              <w:jc w:val="both"/>
              <w:rPr>
                <w:rFonts w:asciiTheme="minorBidi" w:hAnsiTheme="minorBidi"/>
                <w:b/>
                <w:bCs/>
                <w:sz w:val="28"/>
                <w:szCs w:val="28"/>
                <w:rtl/>
              </w:rPr>
            </w:pPr>
          </w:p>
          <w:p w:rsidR="006519DF" w:rsidRPr="00FE01A6" w:rsidRDefault="006519DF" w:rsidP="008E35A2">
            <w:pPr>
              <w:bidi/>
              <w:spacing w:after="200"/>
              <w:jc w:val="both"/>
              <w:rPr>
                <w:rFonts w:asciiTheme="minorBidi" w:hAnsiTheme="minorBidi"/>
                <w:b/>
                <w:bCs/>
                <w:sz w:val="28"/>
                <w:szCs w:val="28"/>
                <w:rtl/>
              </w:rPr>
            </w:pPr>
            <w:r w:rsidRPr="00FE01A6">
              <w:rPr>
                <w:rFonts w:asciiTheme="minorBidi" w:hAnsiTheme="minorBidi"/>
                <w:b/>
                <w:bCs/>
                <w:sz w:val="28"/>
                <w:szCs w:val="28"/>
                <w:rtl/>
              </w:rPr>
              <w:t>الدوافع</w:t>
            </w:r>
          </w:p>
        </w:tc>
      </w:tr>
    </w:tbl>
    <w:p w:rsidR="006519DF" w:rsidRPr="00FE01A6" w:rsidRDefault="006519DF" w:rsidP="008E35A2">
      <w:pPr>
        <w:bidi/>
        <w:spacing w:line="240" w:lineRule="auto"/>
        <w:jc w:val="both"/>
        <w:rPr>
          <w:rFonts w:asciiTheme="minorBidi" w:hAnsiTheme="minorBidi"/>
          <w:sz w:val="28"/>
          <w:szCs w:val="28"/>
          <w:rtl/>
          <w:lang w:bidi="ar-IQ"/>
        </w:rPr>
      </w:pPr>
    </w:p>
    <w:p w:rsidR="006519DF" w:rsidRPr="00FE01A6" w:rsidRDefault="006519DF" w:rsidP="008E35A2">
      <w:pPr>
        <w:bidi/>
        <w:spacing w:line="240" w:lineRule="auto"/>
        <w:ind w:left="360"/>
        <w:jc w:val="center"/>
        <w:rPr>
          <w:rFonts w:asciiTheme="minorBidi" w:hAnsiTheme="minorBidi"/>
          <w:b/>
          <w:bCs/>
          <w:sz w:val="28"/>
          <w:szCs w:val="28"/>
          <w:rtl/>
          <w:lang w:bidi="ar-IQ"/>
        </w:rPr>
      </w:pPr>
      <w:r w:rsidRPr="00FE01A6">
        <w:rPr>
          <w:rFonts w:asciiTheme="minorBidi" w:hAnsiTheme="minorBidi"/>
          <w:b/>
          <w:bCs/>
          <w:sz w:val="28"/>
          <w:szCs w:val="28"/>
          <w:rtl/>
        </w:rPr>
        <w:t>شكل (</w:t>
      </w:r>
      <w:r w:rsidR="001C1B8B">
        <w:rPr>
          <w:rFonts w:asciiTheme="minorBidi" w:hAnsiTheme="minorBidi" w:hint="cs"/>
          <w:b/>
          <w:bCs/>
          <w:sz w:val="28"/>
          <w:szCs w:val="28"/>
          <w:rtl/>
        </w:rPr>
        <w:t>1</w:t>
      </w:r>
      <w:r w:rsidRPr="00FE01A6">
        <w:rPr>
          <w:rFonts w:asciiTheme="minorBidi" w:hAnsiTheme="minorBidi"/>
          <w:b/>
          <w:bCs/>
          <w:sz w:val="28"/>
          <w:szCs w:val="28"/>
          <w:rtl/>
        </w:rPr>
        <w:t xml:space="preserve">) نموذج </w:t>
      </w:r>
      <w:r w:rsidRPr="00FE01A6">
        <w:rPr>
          <w:rFonts w:asciiTheme="minorBidi" w:hAnsiTheme="minorBidi"/>
          <w:b/>
          <w:bCs/>
          <w:sz w:val="28"/>
          <w:szCs w:val="28"/>
        </w:rPr>
        <w:t>Gilbert</w:t>
      </w:r>
      <w:r w:rsidRPr="00FE01A6">
        <w:rPr>
          <w:rFonts w:asciiTheme="minorBidi" w:hAnsiTheme="minorBidi"/>
          <w:b/>
          <w:bCs/>
          <w:sz w:val="28"/>
          <w:szCs w:val="28"/>
          <w:rtl/>
        </w:rPr>
        <w:t xml:space="preserve"> لهندسة السلوك</w:t>
      </w:r>
    </w:p>
    <w:p w:rsidR="006519DF" w:rsidRDefault="006519DF" w:rsidP="008E35A2">
      <w:pPr>
        <w:spacing w:line="240" w:lineRule="auto"/>
        <w:ind w:left="360"/>
        <w:jc w:val="both"/>
        <w:rPr>
          <w:rFonts w:asciiTheme="minorBidi" w:hAnsiTheme="minorBidi"/>
          <w:sz w:val="28"/>
          <w:szCs w:val="28"/>
        </w:rPr>
      </w:pPr>
      <w:proofErr w:type="spellStart"/>
      <w:proofErr w:type="gramStart"/>
      <w:r w:rsidRPr="00FE01A6">
        <w:rPr>
          <w:rFonts w:asciiTheme="minorBidi" w:hAnsiTheme="minorBidi"/>
          <w:sz w:val="28"/>
          <w:szCs w:val="28"/>
        </w:rPr>
        <w:t>source:</w:t>
      </w:r>
      <w:proofErr w:type="gramEnd"/>
      <w:r>
        <w:rPr>
          <w:rFonts w:asciiTheme="minorBidi" w:hAnsiTheme="minorBidi"/>
          <w:sz w:val="28"/>
          <w:szCs w:val="28"/>
        </w:rPr>
        <w:t>D</w:t>
      </w:r>
      <w:r w:rsidRPr="00FE01A6">
        <w:rPr>
          <w:rFonts w:asciiTheme="minorBidi" w:hAnsiTheme="minorBidi"/>
          <w:sz w:val="28"/>
          <w:szCs w:val="28"/>
        </w:rPr>
        <w:t>onaldr</w:t>
      </w:r>
      <w:proofErr w:type="spellEnd"/>
      <w:r w:rsidRPr="00FE01A6">
        <w:rPr>
          <w:rFonts w:asciiTheme="minorBidi" w:hAnsiTheme="minorBidi"/>
          <w:sz w:val="28"/>
          <w:szCs w:val="28"/>
        </w:rPr>
        <w:t xml:space="preserve">. </w:t>
      </w:r>
      <w:r>
        <w:rPr>
          <w:rFonts w:asciiTheme="minorBidi" w:hAnsiTheme="minorBidi"/>
          <w:sz w:val="28"/>
          <w:szCs w:val="28"/>
        </w:rPr>
        <w:t>H</w:t>
      </w:r>
      <w:r w:rsidRPr="00FE01A6">
        <w:rPr>
          <w:rFonts w:asciiTheme="minorBidi" w:hAnsiTheme="minorBidi"/>
          <w:sz w:val="28"/>
          <w:szCs w:val="28"/>
        </w:rPr>
        <w:t xml:space="preserve">illman, 2013, </w:t>
      </w:r>
      <w:r>
        <w:rPr>
          <w:rFonts w:asciiTheme="minorBidi" w:hAnsiTheme="minorBidi"/>
          <w:sz w:val="28"/>
          <w:szCs w:val="28"/>
        </w:rPr>
        <w:t>A</w:t>
      </w:r>
      <w:r w:rsidRPr="00FE01A6">
        <w:rPr>
          <w:rFonts w:asciiTheme="minorBidi" w:hAnsiTheme="minorBidi"/>
          <w:sz w:val="28"/>
          <w:szCs w:val="28"/>
        </w:rPr>
        <w:t xml:space="preserve">pplying </w:t>
      </w:r>
      <w:r>
        <w:rPr>
          <w:rFonts w:asciiTheme="minorBidi" w:hAnsiTheme="minorBidi"/>
          <w:sz w:val="28"/>
          <w:szCs w:val="28"/>
        </w:rPr>
        <w:t>G</w:t>
      </w:r>
      <w:r w:rsidRPr="00FE01A6">
        <w:rPr>
          <w:rFonts w:asciiTheme="minorBidi" w:hAnsiTheme="minorBidi"/>
          <w:sz w:val="28"/>
          <w:szCs w:val="28"/>
        </w:rPr>
        <w:t xml:space="preserve">ilbert’s </w:t>
      </w:r>
      <w:proofErr w:type="spellStart"/>
      <w:r w:rsidRPr="00FE01A6">
        <w:rPr>
          <w:rFonts w:asciiTheme="minorBidi" w:hAnsiTheme="minorBidi"/>
          <w:sz w:val="28"/>
          <w:szCs w:val="28"/>
        </w:rPr>
        <w:t>teleonomics</w:t>
      </w:r>
      <w:proofErr w:type="spellEnd"/>
      <w:r w:rsidRPr="00FE01A6">
        <w:rPr>
          <w:rFonts w:asciiTheme="minorBidi" w:hAnsiTheme="minorBidi"/>
          <w:sz w:val="28"/>
          <w:szCs w:val="28"/>
        </w:rPr>
        <w:t xml:space="preserve"> to engineer worthy performance in generation y employees, performance improvement, vol. 52, no. 10</w:t>
      </w:r>
      <w:proofErr w:type="gramStart"/>
      <w:r w:rsidRPr="00FE01A6">
        <w:rPr>
          <w:rFonts w:asciiTheme="minorBidi" w:hAnsiTheme="minorBidi"/>
          <w:sz w:val="28"/>
          <w:szCs w:val="28"/>
        </w:rPr>
        <w:t>,p:18</w:t>
      </w:r>
      <w:proofErr w:type="gramEnd"/>
      <w:r w:rsidRPr="00FE01A6">
        <w:rPr>
          <w:rFonts w:asciiTheme="minorBidi" w:hAnsiTheme="minorBidi"/>
          <w:sz w:val="28"/>
          <w:szCs w:val="28"/>
          <w:rtl/>
        </w:rPr>
        <w:t>.</w:t>
      </w:r>
    </w:p>
    <w:p w:rsidR="006519DF" w:rsidRPr="00FE01A6" w:rsidRDefault="006519DF" w:rsidP="008E35A2">
      <w:pPr>
        <w:spacing w:line="240" w:lineRule="auto"/>
        <w:jc w:val="both"/>
        <w:rPr>
          <w:rFonts w:asciiTheme="minorBidi" w:hAnsiTheme="minorBidi"/>
          <w:sz w:val="28"/>
          <w:szCs w:val="28"/>
          <w:rtl/>
        </w:rPr>
      </w:pPr>
    </w:p>
    <w:p w:rsidR="006519DF" w:rsidRPr="00766DD4" w:rsidRDefault="006519DF" w:rsidP="008E35A2">
      <w:pPr>
        <w:bidi/>
        <w:spacing w:line="240" w:lineRule="auto"/>
        <w:jc w:val="both"/>
        <w:rPr>
          <w:rFonts w:asciiTheme="minorBidi" w:hAnsiTheme="minorBidi"/>
          <w:b/>
          <w:bCs/>
          <w:sz w:val="28"/>
          <w:szCs w:val="28"/>
          <w:rtl/>
          <w:lang w:bidi="ar-IQ"/>
        </w:rPr>
      </w:pPr>
      <w:r w:rsidRPr="00BE252F">
        <w:rPr>
          <w:rFonts w:asciiTheme="minorBidi" w:hAnsiTheme="minorBidi"/>
          <w:b/>
          <w:bCs/>
          <w:sz w:val="28"/>
          <w:szCs w:val="28"/>
          <w:rtl/>
        </w:rPr>
        <w:t>أبعاد أنموذج هندسة السلوك</w:t>
      </w:r>
      <w:r w:rsidR="00766DD4">
        <w:rPr>
          <w:rFonts w:asciiTheme="minorBidi" w:hAnsiTheme="minorBidi" w:hint="cs"/>
          <w:b/>
          <w:bCs/>
          <w:sz w:val="28"/>
          <w:szCs w:val="28"/>
          <w:rtl/>
          <w:lang w:bidi="ar-IQ"/>
        </w:rPr>
        <w:t xml:space="preserve"> ( نموذج </w:t>
      </w:r>
      <w:r w:rsidR="00766DD4">
        <w:rPr>
          <w:rFonts w:asciiTheme="minorBidi" w:hAnsiTheme="minorBidi"/>
          <w:b/>
          <w:bCs/>
          <w:sz w:val="28"/>
          <w:szCs w:val="28"/>
          <w:lang w:bidi="ar-IQ"/>
        </w:rPr>
        <w:t>Gilbert</w:t>
      </w:r>
      <w:r w:rsidR="00766DD4">
        <w:rPr>
          <w:rFonts w:asciiTheme="minorBidi" w:hAnsiTheme="minorBidi" w:hint="cs"/>
          <w:b/>
          <w:bCs/>
          <w:sz w:val="28"/>
          <w:szCs w:val="28"/>
          <w:rtl/>
          <w:lang w:bidi="ar-IQ"/>
        </w:rPr>
        <w:t>)</w:t>
      </w:r>
    </w:p>
    <w:p w:rsidR="006519DF" w:rsidRPr="00FE01A6" w:rsidRDefault="006519DF" w:rsidP="008E35A2">
      <w:pPr>
        <w:bidi/>
        <w:spacing w:line="240" w:lineRule="auto"/>
        <w:jc w:val="both"/>
        <w:rPr>
          <w:rFonts w:asciiTheme="minorBidi" w:hAnsiTheme="minorBidi"/>
          <w:sz w:val="28"/>
          <w:szCs w:val="28"/>
          <w:rtl/>
          <w:lang w:bidi="ar-IQ"/>
        </w:rPr>
      </w:pPr>
      <w:r w:rsidRPr="00FE01A6">
        <w:rPr>
          <w:rFonts w:asciiTheme="minorBidi" w:hAnsiTheme="minorBidi"/>
          <w:sz w:val="28"/>
          <w:szCs w:val="28"/>
          <w:rtl/>
        </w:rPr>
        <w:t>1-</w:t>
      </w:r>
      <w:r w:rsidRPr="00FE01A6">
        <w:rPr>
          <w:rFonts w:asciiTheme="minorBidi" w:hAnsiTheme="minorBidi"/>
          <w:b/>
          <w:bCs/>
          <w:sz w:val="28"/>
          <w:szCs w:val="28"/>
          <w:rtl/>
        </w:rPr>
        <w:t xml:space="preserve"> </w:t>
      </w:r>
      <w:proofErr w:type="gramStart"/>
      <w:r w:rsidRPr="00FE01A6">
        <w:rPr>
          <w:rFonts w:asciiTheme="minorBidi" w:hAnsiTheme="minorBidi"/>
          <w:b/>
          <w:bCs/>
          <w:sz w:val="28"/>
          <w:szCs w:val="28"/>
          <w:rtl/>
        </w:rPr>
        <w:t>المعلومات</w:t>
      </w:r>
      <w:proofErr w:type="gramEnd"/>
      <w:r w:rsidR="00766DD4">
        <w:rPr>
          <w:rFonts w:asciiTheme="minorBidi" w:hAnsiTheme="minorBidi"/>
          <w:sz w:val="28"/>
          <w:szCs w:val="28"/>
          <w:rtl/>
        </w:rPr>
        <w:t>:</w:t>
      </w:r>
      <w:r w:rsidR="00766DD4">
        <w:rPr>
          <w:rFonts w:asciiTheme="minorBidi" w:hAnsiTheme="minorBidi" w:hint="cs"/>
          <w:sz w:val="28"/>
          <w:szCs w:val="28"/>
          <w:rtl/>
        </w:rPr>
        <w:t xml:space="preserve"> </w:t>
      </w:r>
      <w:r w:rsidRPr="00FE01A6">
        <w:rPr>
          <w:rFonts w:asciiTheme="minorBidi" w:hAnsiTheme="minorBidi"/>
          <w:sz w:val="28"/>
          <w:szCs w:val="28"/>
          <w:rtl/>
        </w:rPr>
        <w:t xml:space="preserve">يقترح </w:t>
      </w:r>
      <w:r w:rsidRPr="00B46861">
        <w:rPr>
          <w:rFonts w:asciiTheme="minorBidi" w:hAnsiTheme="minorBidi"/>
          <w:sz w:val="28"/>
          <w:szCs w:val="28"/>
        </w:rPr>
        <w:t>Gilbert</w:t>
      </w:r>
      <w:r w:rsidRPr="00FE01A6">
        <w:rPr>
          <w:rFonts w:asciiTheme="minorBidi" w:hAnsiTheme="minorBidi"/>
          <w:sz w:val="28"/>
          <w:szCs w:val="28"/>
          <w:rtl/>
        </w:rPr>
        <w:t xml:space="preserve"> أن خلية المعلومات هي أول خلية يجب فحصها عند البحث عن حلول لأداء الموظف (</w:t>
      </w:r>
      <w:r w:rsidRPr="00FE01A6">
        <w:rPr>
          <w:rFonts w:asciiTheme="minorBidi" w:hAnsiTheme="minorBidi"/>
          <w:sz w:val="28"/>
          <w:szCs w:val="28"/>
        </w:rPr>
        <w:t>Hillman, 2013:16</w:t>
      </w:r>
      <w:r w:rsidRPr="00FE01A6">
        <w:rPr>
          <w:rFonts w:asciiTheme="minorBidi" w:hAnsiTheme="minorBidi"/>
          <w:sz w:val="28"/>
          <w:szCs w:val="28"/>
          <w:rtl/>
        </w:rPr>
        <w:t xml:space="preserve">).يؤكد </w:t>
      </w:r>
      <w:r w:rsidRPr="00B46861">
        <w:rPr>
          <w:rFonts w:asciiTheme="minorBidi" w:hAnsiTheme="minorBidi"/>
          <w:sz w:val="28"/>
          <w:szCs w:val="28"/>
        </w:rPr>
        <w:t>Gilbert</w:t>
      </w:r>
      <w:r w:rsidRPr="00FE01A6">
        <w:rPr>
          <w:rFonts w:asciiTheme="minorBidi" w:hAnsiTheme="minorBidi"/>
          <w:sz w:val="28"/>
          <w:szCs w:val="28"/>
          <w:rtl/>
        </w:rPr>
        <w:t xml:space="preserve"> على أهمية كيفية توصيل </w:t>
      </w:r>
      <w:r w:rsidRPr="00FE01A6">
        <w:rPr>
          <w:rFonts w:asciiTheme="minorBidi" w:hAnsiTheme="minorBidi"/>
          <w:sz w:val="28"/>
          <w:szCs w:val="28"/>
          <w:rtl/>
        </w:rPr>
        <w:lastRenderedPageBreak/>
        <w:t>توقعات الأداء للعاملين بشكل واضح</w:t>
      </w:r>
      <w:r w:rsidRPr="00FE01A6">
        <w:rPr>
          <w:rFonts w:asciiTheme="minorBidi" w:hAnsiTheme="minorBidi"/>
          <w:sz w:val="28"/>
          <w:szCs w:val="28"/>
        </w:rPr>
        <w:t>.</w:t>
      </w:r>
      <w:r w:rsidRPr="00FE01A6">
        <w:rPr>
          <w:rFonts w:asciiTheme="minorBidi" w:hAnsiTheme="minorBidi"/>
          <w:sz w:val="28"/>
          <w:szCs w:val="28"/>
          <w:rtl/>
        </w:rPr>
        <w:t xml:space="preserve">من المهم أيضًا أن يفهم العاملون الجوانب المختلفة لأدوارهم وأولويات أداء هذه المهام </w:t>
      </w:r>
      <w:r w:rsidRPr="00FE01A6">
        <w:rPr>
          <w:rFonts w:asciiTheme="minorBidi" w:hAnsiTheme="minorBidi"/>
          <w:sz w:val="28"/>
          <w:szCs w:val="28"/>
        </w:rPr>
        <w:t>2015:34)</w:t>
      </w:r>
      <w:r w:rsidRPr="00FE01A6">
        <w:rPr>
          <w:rFonts w:asciiTheme="minorBidi" w:hAnsiTheme="minorBidi"/>
          <w:sz w:val="28"/>
          <w:szCs w:val="28"/>
          <w:rtl/>
        </w:rPr>
        <w:t xml:space="preserve"> </w:t>
      </w:r>
      <w:proofErr w:type="spellStart"/>
      <w:r w:rsidRPr="00FE01A6">
        <w:rPr>
          <w:rFonts w:asciiTheme="minorBidi" w:hAnsiTheme="minorBidi"/>
          <w:sz w:val="28"/>
          <w:szCs w:val="28"/>
        </w:rPr>
        <w:t>Viera</w:t>
      </w:r>
      <w:proofErr w:type="spellEnd"/>
      <w:r w:rsidRPr="00FE01A6">
        <w:rPr>
          <w:rFonts w:asciiTheme="minorBidi" w:hAnsiTheme="minorBidi"/>
          <w:sz w:val="28"/>
          <w:szCs w:val="28"/>
        </w:rPr>
        <w:t>&amp; Freer,</w:t>
      </w:r>
      <w:r w:rsidRPr="00FE01A6">
        <w:rPr>
          <w:rFonts w:asciiTheme="minorBidi" w:hAnsiTheme="minorBidi"/>
          <w:sz w:val="28"/>
          <w:szCs w:val="28"/>
          <w:rtl/>
        </w:rPr>
        <w:t>).</w:t>
      </w:r>
    </w:p>
    <w:p w:rsidR="006519DF" w:rsidRPr="00FE01A6" w:rsidRDefault="006519DF" w:rsidP="008E35A2">
      <w:pPr>
        <w:bidi/>
        <w:spacing w:line="240" w:lineRule="auto"/>
        <w:jc w:val="both"/>
        <w:rPr>
          <w:rFonts w:asciiTheme="minorBidi" w:hAnsiTheme="minorBidi"/>
          <w:sz w:val="28"/>
          <w:szCs w:val="28"/>
        </w:rPr>
      </w:pPr>
      <w:r w:rsidRPr="00FE01A6">
        <w:rPr>
          <w:rFonts w:asciiTheme="minorBidi" w:hAnsiTheme="minorBidi"/>
          <w:b/>
          <w:bCs/>
          <w:sz w:val="28"/>
          <w:szCs w:val="28"/>
          <w:rtl/>
        </w:rPr>
        <w:t>2-الموارد</w:t>
      </w:r>
      <w:r w:rsidRPr="00FE01A6">
        <w:rPr>
          <w:rFonts w:asciiTheme="minorBidi" w:hAnsiTheme="minorBidi"/>
          <w:sz w:val="28"/>
          <w:szCs w:val="28"/>
          <w:rtl/>
        </w:rPr>
        <w:t xml:space="preserve"> : هي كل ما يتم توفيره للفرد من ادوات من قبل المنظمة  والتي تكون المصممة علمياً لتتناسب مع العوامل البشرية </w:t>
      </w:r>
      <w:r w:rsidRPr="00FE01A6">
        <w:rPr>
          <w:rFonts w:asciiTheme="minorBidi" w:hAnsiTheme="minorBidi"/>
          <w:sz w:val="28"/>
          <w:szCs w:val="28"/>
        </w:rPr>
        <w:t>Snell,2014:18)</w:t>
      </w:r>
      <w:r w:rsidRPr="00FE01A6">
        <w:rPr>
          <w:rFonts w:asciiTheme="minorBidi" w:hAnsiTheme="minorBidi"/>
          <w:sz w:val="28"/>
          <w:szCs w:val="28"/>
          <w:rtl/>
        </w:rPr>
        <w:t xml:space="preserve">). وتشمل الأجهزة والمواد والأدوات والوثائق التي تساعد في أداء العاملين </w:t>
      </w:r>
      <w:proofErr w:type="spellStart"/>
      <w:r w:rsidRPr="00FE01A6">
        <w:rPr>
          <w:rFonts w:asciiTheme="minorBidi" w:hAnsiTheme="minorBidi"/>
          <w:sz w:val="28"/>
          <w:szCs w:val="28"/>
          <w:rtl/>
        </w:rPr>
        <w:t>بالأضافة</w:t>
      </w:r>
      <w:proofErr w:type="spellEnd"/>
      <w:r w:rsidRPr="00FE01A6">
        <w:rPr>
          <w:rFonts w:asciiTheme="minorBidi" w:hAnsiTheme="minorBidi"/>
          <w:sz w:val="28"/>
          <w:szCs w:val="28"/>
          <w:rtl/>
        </w:rPr>
        <w:t xml:space="preserve"> الى الوقت الكافي </w:t>
      </w:r>
      <w:proofErr w:type="spellStart"/>
      <w:r w:rsidRPr="00FE01A6">
        <w:rPr>
          <w:rFonts w:asciiTheme="minorBidi" w:hAnsiTheme="minorBidi"/>
          <w:sz w:val="28"/>
          <w:szCs w:val="28"/>
          <w:rtl/>
        </w:rPr>
        <w:t>لانجاز</w:t>
      </w:r>
      <w:proofErr w:type="spellEnd"/>
      <w:r w:rsidRPr="00FE01A6">
        <w:rPr>
          <w:rFonts w:asciiTheme="minorBidi" w:hAnsiTheme="minorBidi"/>
          <w:sz w:val="28"/>
          <w:szCs w:val="28"/>
          <w:rtl/>
        </w:rPr>
        <w:t xml:space="preserve"> المهام . لذلك من أجل التأثير بشكل إيجابي على الإنتاجية </w:t>
      </w:r>
      <w:r w:rsidRPr="00FE01A6">
        <w:rPr>
          <w:rFonts w:asciiTheme="minorBidi" w:hAnsiTheme="minorBidi"/>
          <w:sz w:val="28"/>
          <w:szCs w:val="28"/>
        </w:rPr>
        <w:t>Nyaude</w:t>
      </w:r>
      <w:proofErr w:type="gramStart"/>
      <w:r w:rsidRPr="00FE01A6">
        <w:rPr>
          <w:rFonts w:asciiTheme="minorBidi" w:hAnsiTheme="minorBidi"/>
          <w:sz w:val="28"/>
          <w:szCs w:val="28"/>
        </w:rPr>
        <w:t>,2008</w:t>
      </w:r>
      <w:proofErr w:type="gramEnd"/>
      <w:r w:rsidRPr="00FE01A6">
        <w:rPr>
          <w:rFonts w:asciiTheme="minorBidi" w:hAnsiTheme="minorBidi"/>
          <w:sz w:val="28"/>
          <w:szCs w:val="28"/>
        </w:rPr>
        <w:t>:22)</w:t>
      </w:r>
      <w:r w:rsidRPr="00FE01A6">
        <w:rPr>
          <w:rFonts w:asciiTheme="minorBidi" w:hAnsiTheme="minorBidi"/>
          <w:sz w:val="28"/>
          <w:szCs w:val="28"/>
          <w:rtl/>
        </w:rPr>
        <w:t>).</w:t>
      </w:r>
    </w:p>
    <w:p w:rsidR="006519DF" w:rsidRPr="00FE01A6" w:rsidRDefault="006519DF" w:rsidP="008E35A2">
      <w:pPr>
        <w:bidi/>
        <w:spacing w:line="240" w:lineRule="auto"/>
        <w:jc w:val="both"/>
        <w:rPr>
          <w:rFonts w:asciiTheme="minorBidi" w:hAnsiTheme="minorBidi"/>
          <w:sz w:val="28"/>
          <w:szCs w:val="28"/>
          <w:rtl/>
        </w:rPr>
      </w:pPr>
      <w:r w:rsidRPr="00FE01A6">
        <w:rPr>
          <w:rFonts w:asciiTheme="minorBidi" w:hAnsiTheme="minorBidi"/>
          <w:sz w:val="28"/>
          <w:szCs w:val="28"/>
          <w:rtl/>
        </w:rPr>
        <w:t>3</w:t>
      </w:r>
      <w:r w:rsidRPr="00FE01A6">
        <w:rPr>
          <w:rFonts w:asciiTheme="minorBidi" w:hAnsiTheme="minorBidi"/>
          <w:b/>
          <w:bCs/>
          <w:sz w:val="28"/>
          <w:szCs w:val="28"/>
          <w:rtl/>
        </w:rPr>
        <w:t>-الحوافز</w:t>
      </w:r>
      <w:r>
        <w:rPr>
          <w:rFonts w:asciiTheme="minorBidi" w:hAnsiTheme="minorBidi"/>
          <w:sz w:val="28"/>
          <w:szCs w:val="28"/>
          <w:rtl/>
        </w:rPr>
        <w:t>:هي</w:t>
      </w:r>
      <w:r>
        <w:rPr>
          <w:rFonts w:asciiTheme="minorBidi" w:hAnsiTheme="minorBidi" w:hint="cs"/>
          <w:sz w:val="28"/>
          <w:szCs w:val="28"/>
          <w:rtl/>
        </w:rPr>
        <w:t xml:space="preserve"> </w:t>
      </w:r>
      <w:r w:rsidRPr="00FE01A6">
        <w:rPr>
          <w:rFonts w:asciiTheme="minorBidi" w:hAnsiTheme="minorBidi"/>
          <w:sz w:val="28"/>
          <w:szCs w:val="28"/>
          <w:rtl/>
        </w:rPr>
        <w:t>العواقب المناسبة والمهمة ل</w:t>
      </w:r>
      <w:r>
        <w:rPr>
          <w:rFonts w:asciiTheme="minorBidi" w:hAnsiTheme="minorBidi" w:hint="cs"/>
          <w:sz w:val="28"/>
          <w:szCs w:val="28"/>
          <w:rtl/>
        </w:rPr>
        <w:t>ل</w:t>
      </w:r>
      <w:r w:rsidRPr="00FE01A6">
        <w:rPr>
          <w:rFonts w:asciiTheme="minorBidi" w:hAnsiTheme="minorBidi"/>
          <w:sz w:val="28"/>
          <w:szCs w:val="28"/>
          <w:rtl/>
        </w:rPr>
        <w:t>تشجيع والحفاظ على مستويات عالية من الأداء</w:t>
      </w:r>
      <w:r w:rsidRPr="00FE01A6">
        <w:rPr>
          <w:rFonts w:asciiTheme="minorBidi" w:hAnsiTheme="minorBidi"/>
          <w:sz w:val="28"/>
          <w:szCs w:val="28"/>
        </w:rPr>
        <w:t>,2017:662)</w:t>
      </w:r>
      <w:r w:rsidRPr="00FE01A6">
        <w:rPr>
          <w:rFonts w:asciiTheme="minorBidi" w:hAnsiTheme="minorBidi"/>
          <w:sz w:val="28"/>
          <w:szCs w:val="28"/>
          <w:rtl/>
        </w:rPr>
        <w:t xml:space="preserve"> </w:t>
      </w:r>
      <w:proofErr w:type="spellStart"/>
      <w:r w:rsidRPr="00FE01A6">
        <w:rPr>
          <w:rFonts w:asciiTheme="minorBidi" w:hAnsiTheme="minorBidi"/>
          <w:sz w:val="28"/>
          <w:szCs w:val="28"/>
        </w:rPr>
        <w:t>Wooderson</w:t>
      </w:r>
      <w:proofErr w:type="spellEnd"/>
      <w:r w:rsidRPr="00FE01A6">
        <w:rPr>
          <w:rFonts w:asciiTheme="minorBidi" w:hAnsiTheme="minorBidi"/>
          <w:sz w:val="28"/>
          <w:szCs w:val="28"/>
          <w:rtl/>
        </w:rPr>
        <w:t xml:space="preserve">) تشمل تقديم الحوافز المالية  والحوافز غير المالية   المرتبطة بالأداء حتى يرى العاملون صلة مباشرة بين إنجازاتهم </w:t>
      </w:r>
      <w:proofErr w:type="spellStart"/>
      <w:r w:rsidRPr="00FE01A6">
        <w:rPr>
          <w:rFonts w:asciiTheme="minorBidi" w:hAnsiTheme="minorBidi"/>
          <w:sz w:val="28"/>
          <w:szCs w:val="28"/>
          <w:rtl/>
        </w:rPr>
        <w:t>والمكافأت</w:t>
      </w:r>
      <w:proofErr w:type="spellEnd"/>
      <w:r w:rsidRPr="00FE01A6">
        <w:rPr>
          <w:rFonts w:asciiTheme="minorBidi" w:hAnsiTheme="minorBidi"/>
          <w:sz w:val="28"/>
          <w:szCs w:val="28"/>
          <w:rtl/>
        </w:rPr>
        <w:t xml:space="preserve"> </w:t>
      </w:r>
      <w:r>
        <w:rPr>
          <w:rFonts w:asciiTheme="minorBidi" w:hAnsiTheme="minorBidi"/>
          <w:sz w:val="28"/>
          <w:szCs w:val="28"/>
        </w:rPr>
        <w:t xml:space="preserve">Cox </w:t>
      </w:r>
      <w:r w:rsidRPr="00FE01A6">
        <w:rPr>
          <w:rFonts w:asciiTheme="minorBidi" w:hAnsiTheme="minorBidi"/>
          <w:sz w:val="28"/>
          <w:szCs w:val="28"/>
        </w:rPr>
        <w:t>et al,2006:29)</w:t>
      </w:r>
      <w:r w:rsidRPr="00FE01A6">
        <w:rPr>
          <w:rFonts w:asciiTheme="minorBidi" w:hAnsiTheme="minorBidi"/>
          <w:sz w:val="28"/>
          <w:szCs w:val="28"/>
          <w:rtl/>
        </w:rPr>
        <w:t xml:space="preserve">). يجب أن يكون لدى المنظمة حوافز معينة متاحة لعامليها </w:t>
      </w:r>
      <w:r>
        <w:rPr>
          <w:rFonts w:asciiTheme="minorBidi" w:hAnsiTheme="minorBidi" w:hint="cs"/>
          <w:sz w:val="28"/>
          <w:szCs w:val="28"/>
          <w:rtl/>
        </w:rPr>
        <w:t>ل</w:t>
      </w:r>
      <w:r w:rsidRPr="00FE01A6">
        <w:rPr>
          <w:rFonts w:asciiTheme="minorBidi" w:hAnsiTheme="minorBidi"/>
          <w:sz w:val="28"/>
          <w:szCs w:val="28"/>
          <w:rtl/>
        </w:rPr>
        <w:t xml:space="preserve">دفع العاملين على الأداء بشكل مناسب على المدى القصير والطويل </w:t>
      </w:r>
      <w:r w:rsidRPr="00FE01A6">
        <w:rPr>
          <w:rFonts w:asciiTheme="minorBidi" w:hAnsiTheme="minorBidi"/>
          <w:sz w:val="28"/>
          <w:szCs w:val="28"/>
        </w:rPr>
        <w:t>Stefaniak,2018:9)</w:t>
      </w:r>
      <w:r w:rsidRPr="00FE01A6">
        <w:rPr>
          <w:rFonts w:asciiTheme="minorBidi" w:hAnsiTheme="minorBidi"/>
          <w:sz w:val="28"/>
          <w:szCs w:val="28"/>
          <w:rtl/>
        </w:rPr>
        <w:t xml:space="preserve">). </w:t>
      </w:r>
    </w:p>
    <w:p w:rsidR="006519DF" w:rsidRPr="00FE01A6" w:rsidRDefault="006519DF" w:rsidP="008E35A2">
      <w:pPr>
        <w:bidi/>
        <w:spacing w:line="240" w:lineRule="auto"/>
        <w:jc w:val="both"/>
        <w:rPr>
          <w:rFonts w:asciiTheme="minorBidi" w:hAnsiTheme="minorBidi"/>
          <w:sz w:val="28"/>
          <w:szCs w:val="28"/>
          <w:rtl/>
        </w:rPr>
      </w:pPr>
      <w:r w:rsidRPr="00FE01A6">
        <w:rPr>
          <w:rFonts w:asciiTheme="minorBidi" w:hAnsiTheme="minorBidi"/>
          <w:b/>
          <w:bCs/>
          <w:sz w:val="28"/>
          <w:szCs w:val="28"/>
        </w:rPr>
        <w:t>4</w:t>
      </w:r>
      <w:r w:rsidRPr="00FE01A6">
        <w:rPr>
          <w:rFonts w:asciiTheme="minorBidi" w:hAnsiTheme="minorBidi"/>
          <w:sz w:val="28"/>
          <w:szCs w:val="28"/>
          <w:rtl/>
        </w:rPr>
        <w:t xml:space="preserve">- </w:t>
      </w:r>
      <w:r w:rsidRPr="00FE01A6">
        <w:rPr>
          <w:rFonts w:asciiTheme="minorBidi" w:hAnsiTheme="minorBidi"/>
          <w:b/>
          <w:bCs/>
          <w:sz w:val="28"/>
          <w:szCs w:val="28"/>
          <w:rtl/>
        </w:rPr>
        <w:t>المعرفة</w:t>
      </w:r>
      <w:r w:rsidRPr="00FE01A6">
        <w:rPr>
          <w:rFonts w:asciiTheme="minorBidi" w:hAnsiTheme="minorBidi"/>
          <w:sz w:val="28"/>
          <w:szCs w:val="28"/>
          <w:rtl/>
        </w:rPr>
        <w:t xml:space="preserve">: هي فهم الوظيفة والمهارات وهي القدرة على أداء السلوكيات المطلوبة بشكل جيد. يتم اكتساب المعرفة والمهارات اللازمة لأداء السلوكيات المرغوبة من خلال التدريب والخبرة </w:t>
      </w:r>
      <w:r w:rsidRPr="00FE01A6">
        <w:rPr>
          <w:rFonts w:asciiTheme="minorBidi" w:hAnsiTheme="minorBidi"/>
          <w:sz w:val="28"/>
          <w:szCs w:val="28"/>
        </w:rPr>
        <w:t>Snell</w:t>
      </w:r>
      <w:proofErr w:type="gramStart"/>
      <w:r w:rsidRPr="00FE01A6">
        <w:rPr>
          <w:rFonts w:asciiTheme="minorBidi" w:hAnsiTheme="minorBidi"/>
          <w:sz w:val="28"/>
          <w:szCs w:val="28"/>
        </w:rPr>
        <w:t>,2014</w:t>
      </w:r>
      <w:proofErr w:type="gramEnd"/>
      <w:r w:rsidRPr="00FE01A6">
        <w:rPr>
          <w:rFonts w:asciiTheme="minorBidi" w:hAnsiTheme="minorBidi"/>
          <w:sz w:val="28"/>
          <w:szCs w:val="28"/>
        </w:rPr>
        <w:t>:17)</w:t>
      </w:r>
      <w:r w:rsidRPr="00FE01A6">
        <w:rPr>
          <w:rFonts w:asciiTheme="minorBidi" w:hAnsiTheme="minorBidi"/>
          <w:sz w:val="28"/>
          <w:szCs w:val="28"/>
          <w:rtl/>
        </w:rPr>
        <w:t xml:space="preserve">). وهي القدرة الفكرية الكامنة لدى العاملين والتي يتم اكتسابها من خلال التعلم الرسمي </w:t>
      </w:r>
      <w:proofErr w:type="spellStart"/>
      <w:r w:rsidRPr="00FE01A6">
        <w:rPr>
          <w:rFonts w:asciiTheme="minorBidi" w:hAnsiTheme="minorBidi"/>
          <w:sz w:val="28"/>
          <w:szCs w:val="28"/>
          <w:rtl/>
        </w:rPr>
        <w:t>أوالتجريبي</w:t>
      </w:r>
      <w:proofErr w:type="spellEnd"/>
      <w:r w:rsidRPr="00FE01A6">
        <w:rPr>
          <w:rFonts w:asciiTheme="minorBidi" w:hAnsiTheme="minorBidi"/>
          <w:sz w:val="28"/>
          <w:szCs w:val="28"/>
          <w:rtl/>
        </w:rPr>
        <w:t xml:space="preserve">. وصف </w:t>
      </w:r>
      <w:r w:rsidRPr="00B46861">
        <w:rPr>
          <w:rFonts w:asciiTheme="minorBidi" w:hAnsiTheme="minorBidi"/>
          <w:sz w:val="28"/>
          <w:szCs w:val="28"/>
        </w:rPr>
        <w:t>Gilbert</w:t>
      </w:r>
      <w:r w:rsidRPr="00FE01A6">
        <w:rPr>
          <w:rFonts w:asciiTheme="minorBidi" w:hAnsiTheme="minorBidi"/>
          <w:sz w:val="28"/>
          <w:szCs w:val="28"/>
          <w:rtl/>
        </w:rPr>
        <w:t xml:space="preserve"> المعرفة بأنها شيء يكتسبه العاملون من خلال تدريب مصمم علمياً قادر على مطابقة ا</w:t>
      </w:r>
      <w:r>
        <w:rPr>
          <w:rFonts w:asciiTheme="minorBidi" w:hAnsiTheme="minorBidi"/>
          <w:sz w:val="28"/>
          <w:szCs w:val="28"/>
          <w:rtl/>
        </w:rPr>
        <w:t>لمهارات المطلوبة للأداء المثالي</w:t>
      </w:r>
      <w:r w:rsidRPr="00FE01A6">
        <w:rPr>
          <w:rFonts w:asciiTheme="minorBidi" w:hAnsiTheme="minorBidi"/>
          <w:sz w:val="28"/>
          <w:szCs w:val="28"/>
          <w:rtl/>
        </w:rPr>
        <w:t xml:space="preserve"> </w:t>
      </w:r>
      <w:r w:rsidRPr="00FE01A6">
        <w:rPr>
          <w:rFonts w:asciiTheme="minorBidi" w:hAnsiTheme="minorBidi"/>
          <w:sz w:val="28"/>
          <w:szCs w:val="28"/>
        </w:rPr>
        <w:t>Nyaude</w:t>
      </w:r>
      <w:proofErr w:type="gramStart"/>
      <w:r w:rsidRPr="00FE01A6">
        <w:rPr>
          <w:rFonts w:asciiTheme="minorBidi" w:hAnsiTheme="minorBidi"/>
          <w:sz w:val="28"/>
          <w:szCs w:val="28"/>
        </w:rPr>
        <w:t>,2008</w:t>
      </w:r>
      <w:proofErr w:type="gramEnd"/>
      <w:r w:rsidRPr="00FE01A6">
        <w:rPr>
          <w:rFonts w:asciiTheme="minorBidi" w:hAnsiTheme="minorBidi"/>
          <w:sz w:val="28"/>
          <w:szCs w:val="28"/>
        </w:rPr>
        <w:t>:25)</w:t>
      </w:r>
      <w:r w:rsidRPr="00FE01A6">
        <w:rPr>
          <w:rFonts w:asciiTheme="minorBidi" w:hAnsiTheme="minorBidi"/>
          <w:sz w:val="28"/>
          <w:szCs w:val="28"/>
          <w:rtl/>
        </w:rPr>
        <w:t xml:space="preserve">) . </w:t>
      </w:r>
    </w:p>
    <w:p w:rsidR="006519DF" w:rsidRPr="00FE01A6" w:rsidRDefault="006519DF" w:rsidP="008E35A2">
      <w:pPr>
        <w:bidi/>
        <w:spacing w:line="240" w:lineRule="auto"/>
        <w:jc w:val="both"/>
        <w:rPr>
          <w:rFonts w:asciiTheme="minorBidi" w:hAnsiTheme="minorBidi"/>
          <w:sz w:val="28"/>
          <w:szCs w:val="28"/>
          <w:rtl/>
        </w:rPr>
      </w:pPr>
      <w:r w:rsidRPr="00FE01A6">
        <w:rPr>
          <w:rFonts w:asciiTheme="minorBidi" w:hAnsiTheme="minorBidi"/>
          <w:sz w:val="28"/>
          <w:szCs w:val="28"/>
        </w:rPr>
        <w:t>5</w:t>
      </w:r>
      <w:r w:rsidRPr="00FE01A6">
        <w:rPr>
          <w:rFonts w:asciiTheme="minorBidi" w:hAnsiTheme="minorBidi"/>
          <w:sz w:val="28"/>
          <w:szCs w:val="28"/>
          <w:rtl/>
        </w:rPr>
        <w:t xml:space="preserve">- </w:t>
      </w:r>
      <w:r w:rsidRPr="00FE01A6">
        <w:rPr>
          <w:rFonts w:asciiTheme="minorBidi" w:hAnsiTheme="minorBidi"/>
          <w:b/>
          <w:bCs/>
          <w:sz w:val="28"/>
          <w:szCs w:val="28"/>
          <w:rtl/>
        </w:rPr>
        <w:t>القدرة</w:t>
      </w:r>
      <w:r w:rsidRPr="00FE01A6">
        <w:rPr>
          <w:rFonts w:asciiTheme="minorBidi" w:hAnsiTheme="minorBidi"/>
          <w:sz w:val="28"/>
          <w:szCs w:val="28"/>
          <w:rtl/>
        </w:rPr>
        <w:t>: أذا كان العامل قادراً على التعلم والقيام بما هو ضروري ليكون ناجحاً في الوظيفة فهي القدرة الأساسية للعامل على العمل</w:t>
      </w:r>
      <w:r w:rsidRPr="00FE01A6">
        <w:rPr>
          <w:rFonts w:asciiTheme="minorBidi" w:hAnsiTheme="minorBidi"/>
          <w:sz w:val="28"/>
          <w:szCs w:val="28"/>
        </w:rPr>
        <w:t xml:space="preserve"> Chevalier</w:t>
      </w:r>
      <w:proofErr w:type="gramStart"/>
      <w:r w:rsidRPr="00FE01A6">
        <w:rPr>
          <w:rFonts w:asciiTheme="minorBidi" w:hAnsiTheme="minorBidi"/>
          <w:sz w:val="28"/>
          <w:szCs w:val="28"/>
        </w:rPr>
        <w:t>,2003:10</w:t>
      </w:r>
      <w:proofErr w:type="gramEnd"/>
      <w:r w:rsidRPr="00FE01A6">
        <w:rPr>
          <w:rFonts w:asciiTheme="minorBidi" w:hAnsiTheme="minorBidi"/>
          <w:sz w:val="28"/>
          <w:szCs w:val="28"/>
        </w:rPr>
        <w:t>)</w:t>
      </w:r>
      <w:r w:rsidRPr="00FE01A6">
        <w:rPr>
          <w:rFonts w:asciiTheme="minorBidi" w:hAnsiTheme="minorBidi"/>
          <w:sz w:val="28"/>
          <w:szCs w:val="28"/>
          <w:rtl/>
        </w:rPr>
        <w:t xml:space="preserve">).اي قدرته على الأداء وتحقيق النتائج المطلوبة من خلال القدرة </w:t>
      </w:r>
      <w:r>
        <w:rPr>
          <w:rFonts w:asciiTheme="minorBidi" w:hAnsiTheme="minorBidi"/>
          <w:sz w:val="28"/>
          <w:szCs w:val="28"/>
          <w:rtl/>
        </w:rPr>
        <w:t>على التعامل مع التحديات والفرص</w:t>
      </w:r>
      <w:r w:rsidR="00766DD4">
        <w:rPr>
          <w:rFonts w:asciiTheme="minorBidi" w:hAnsiTheme="minorBidi" w:hint="cs"/>
          <w:sz w:val="28"/>
          <w:szCs w:val="28"/>
          <w:rtl/>
          <w:lang w:bidi="ar-IQ"/>
        </w:rPr>
        <w:t xml:space="preserve"> </w:t>
      </w:r>
      <w:r w:rsidRPr="00FE01A6">
        <w:rPr>
          <w:rFonts w:asciiTheme="minorBidi" w:hAnsiTheme="minorBidi"/>
          <w:sz w:val="28"/>
          <w:szCs w:val="28"/>
        </w:rPr>
        <w:t>Nyaude,2008:11,26)</w:t>
      </w:r>
      <w:r w:rsidRPr="00FE01A6">
        <w:rPr>
          <w:rFonts w:asciiTheme="minorBidi" w:hAnsiTheme="minorBidi"/>
          <w:sz w:val="28"/>
          <w:szCs w:val="28"/>
          <w:rtl/>
        </w:rPr>
        <w:t>).</w:t>
      </w:r>
    </w:p>
    <w:p w:rsidR="006519DF" w:rsidRDefault="006519DF" w:rsidP="008E35A2">
      <w:pPr>
        <w:bidi/>
        <w:spacing w:line="240" w:lineRule="auto"/>
        <w:jc w:val="both"/>
        <w:rPr>
          <w:rFonts w:asciiTheme="minorBidi" w:hAnsiTheme="minorBidi"/>
          <w:sz w:val="28"/>
          <w:szCs w:val="28"/>
          <w:rtl/>
          <w:lang w:bidi="ar-IQ"/>
        </w:rPr>
      </w:pPr>
      <w:r w:rsidRPr="00FE01A6">
        <w:rPr>
          <w:rFonts w:asciiTheme="minorBidi" w:hAnsiTheme="minorBidi"/>
          <w:sz w:val="28"/>
          <w:szCs w:val="28"/>
        </w:rPr>
        <w:t>6</w:t>
      </w:r>
      <w:r w:rsidRPr="00FE01A6">
        <w:rPr>
          <w:rFonts w:asciiTheme="minorBidi" w:hAnsiTheme="minorBidi"/>
          <w:sz w:val="28"/>
          <w:szCs w:val="28"/>
          <w:rtl/>
        </w:rPr>
        <w:t>-</w:t>
      </w:r>
      <w:r w:rsidRPr="00FE01A6">
        <w:rPr>
          <w:rFonts w:asciiTheme="minorBidi" w:hAnsiTheme="minorBidi"/>
          <w:b/>
          <w:bCs/>
          <w:sz w:val="28"/>
          <w:szCs w:val="28"/>
          <w:rtl/>
        </w:rPr>
        <w:t>الدافع</w:t>
      </w:r>
      <w:r w:rsidRPr="00FE01A6">
        <w:rPr>
          <w:rFonts w:asciiTheme="minorBidi" w:hAnsiTheme="minorBidi"/>
          <w:sz w:val="28"/>
          <w:szCs w:val="28"/>
          <w:rtl/>
        </w:rPr>
        <w:t>: يركز هذا البعد على مطابقة دافع العمال واهتمامهم بالعمل مع واقع حال العمل</w:t>
      </w:r>
      <w:r w:rsidRPr="00FE01A6">
        <w:rPr>
          <w:rFonts w:asciiTheme="minorBidi" w:hAnsiTheme="minorBidi"/>
          <w:sz w:val="28"/>
          <w:szCs w:val="28"/>
        </w:rPr>
        <w:t xml:space="preserve"> </w:t>
      </w:r>
      <w:proofErr w:type="spellStart"/>
      <w:r w:rsidRPr="00FE01A6">
        <w:rPr>
          <w:rFonts w:asciiTheme="minorBidi" w:hAnsiTheme="minorBidi"/>
          <w:sz w:val="28"/>
          <w:szCs w:val="28"/>
        </w:rPr>
        <w:t>Sawhney</w:t>
      </w:r>
      <w:proofErr w:type="spellEnd"/>
      <w:r w:rsidRPr="00FE01A6">
        <w:rPr>
          <w:rFonts w:asciiTheme="minorBidi" w:hAnsiTheme="minorBidi"/>
          <w:sz w:val="28"/>
          <w:szCs w:val="28"/>
        </w:rPr>
        <w:t xml:space="preserve"> &amp;Chason</w:t>
      </w:r>
      <w:proofErr w:type="gramStart"/>
      <w:r w:rsidRPr="00FE01A6">
        <w:rPr>
          <w:rFonts w:asciiTheme="minorBidi" w:hAnsiTheme="minorBidi"/>
          <w:sz w:val="28"/>
          <w:szCs w:val="28"/>
        </w:rPr>
        <w:t>,2005:82</w:t>
      </w:r>
      <w:proofErr w:type="gramEnd"/>
      <w:r w:rsidRPr="00FE01A6">
        <w:rPr>
          <w:rFonts w:asciiTheme="minorBidi" w:hAnsiTheme="minorBidi"/>
          <w:sz w:val="28"/>
          <w:szCs w:val="28"/>
        </w:rPr>
        <w:t>)</w:t>
      </w:r>
      <w:r w:rsidRPr="00FE01A6">
        <w:rPr>
          <w:rFonts w:asciiTheme="minorBidi" w:hAnsiTheme="minorBidi"/>
          <w:sz w:val="28"/>
          <w:szCs w:val="28"/>
          <w:rtl/>
        </w:rPr>
        <w:t xml:space="preserve">). يعالج الدافع القوة والإمكانات داخل الشخص من أجل تحقيق الأهداف التي تم تحديدها, فهو عملية بدء الوعي والعمل الهادف و هو مفتاح أساسي لبدء السلوك والتحكم فيه ودعمه وتوجيهه </w:t>
      </w:r>
      <w:r w:rsidRPr="00FE01A6">
        <w:rPr>
          <w:rFonts w:asciiTheme="minorBidi" w:hAnsiTheme="minorBidi"/>
          <w:sz w:val="28"/>
          <w:szCs w:val="28"/>
        </w:rPr>
        <w:t>Mukmin,2020:114)</w:t>
      </w:r>
      <w:r w:rsidRPr="00FE01A6">
        <w:rPr>
          <w:rFonts w:asciiTheme="minorBidi" w:hAnsiTheme="minorBidi"/>
          <w:sz w:val="28"/>
          <w:szCs w:val="28"/>
          <w:rtl/>
        </w:rPr>
        <w:t>).</w:t>
      </w:r>
    </w:p>
    <w:p w:rsidR="00497B1A" w:rsidRPr="00497B1A" w:rsidRDefault="00497B1A" w:rsidP="008E35A2">
      <w:pPr>
        <w:bidi/>
        <w:spacing w:line="240" w:lineRule="auto"/>
        <w:jc w:val="both"/>
        <w:rPr>
          <w:rFonts w:asciiTheme="minorBidi" w:hAnsiTheme="minorBidi"/>
          <w:b/>
          <w:bCs/>
          <w:sz w:val="28"/>
          <w:szCs w:val="28"/>
          <w:rtl/>
        </w:rPr>
      </w:pPr>
      <w:r w:rsidRPr="00497B1A">
        <w:rPr>
          <w:rFonts w:asciiTheme="minorBidi" w:hAnsiTheme="minorBidi" w:hint="cs"/>
          <w:b/>
          <w:bCs/>
          <w:sz w:val="28"/>
          <w:szCs w:val="28"/>
          <w:rtl/>
        </w:rPr>
        <w:t xml:space="preserve">ثانياً: </w:t>
      </w:r>
      <w:proofErr w:type="gramStart"/>
      <w:r w:rsidRPr="00497B1A">
        <w:rPr>
          <w:rFonts w:asciiTheme="minorBidi" w:hAnsiTheme="minorBidi" w:hint="cs"/>
          <w:b/>
          <w:bCs/>
          <w:sz w:val="28"/>
          <w:szCs w:val="28"/>
          <w:rtl/>
        </w:rPr>
        <w:t>أداء</w:t>
      </w:r>
      <w:proofErr w:type="gramEnd"/>
      <w:r w:rsidRPr="00497B1A">
        <w:rPr>
          <w:rFonts w:asciiTheme="minorBidi" w:hAnsiTheme="minorBidi" w:hint="cs"/>
          <w:b/>
          <w:bCs/>
          <w:sz w:val="28"/>
          <w:szCs w:val="28"/>
          <w:rtl/>
        </w:rPr>
        <w:t xml:space="preserve"> المرشد السياحي</w:t>
      </w:r>
    </w:p>
    <w:p w:rsidR="006519DF" w:rsidRPr="00FE01A6" w:rsidRDefault="006519DF" w:rsidP="008E35A2">
      <w:pPr>
        <w:bidi/>
        <w:spacing w:line="240" w:lineRule="auto"/>
        <w:jc w:val="both"/>
        <w:rPr>
          <w:rFonts w:asciiTheme="minorBidi" w:hAnsiTheme="minorBidi"/>
          <w:b/>
          <w:bCs/>
          <w:sz w:val="28"/>
          <w:szCs w:val="28"/>
        </w:rPr>
      </w:pPr>
      <w:proofErr w:type="gramStart"/>
      <w:r w:rsidRPr="00FE01A6">
        <w:rPr>
          <w:rFonts w:asciiTheme="minorBidi" w:hAnsiTheme="minorBidi"/>
          <w:b/>
          <w:bCs/>
          <w:sz w:val="28"/>
          <w:szCs w:val="28"/>
          <w:rtl/>
        </w:rPr>
        <w:t>عناصر</w:t>
      </w:r>
      <w:proofErr w:type="gramEnd"/>
      <w:r w:rsidRPr="00FE01A6">
        <w:rPr>
          <w:rFonts w:asciiTheme="minorBidi" w:hAnsiTheme="minorBidi"/>
          <w:b/>
          <w:bCs/>
          <w:sz w:val="28"/>
          <w:szCs w:val="28"/>
          <w:rtl/>
        </w:rPr>
        <w:t xml:space="preserve"> أداء المرشد السياحي</w:t>
      </w:r>
    </w:p>
    <w:p w:rsidR="006519DF" w:rsidRPr="00FE01A6" w:rsidRDefault="006519DF" w:rsidP="008E35A2">
      <w:pPr>
        <w:bidi/>
        <w:spacing w:line="240" w:lineRule="auto"/>
        <w:jc w:val="both"/>
        <w:rPr>
          <w:rFonts w:asciiTheme="minorBidi" w:hAnsiTheme="minorBidi"/>
          <w:b/>
          <w:bCs/>
          <w:sz w:val="28"/>
          <w:szCs w:val="28"/>
        </w:rPr>
      </w:pPr>
      <w:r w:rsidRPr="00FE01A6">
        <w:rPr>
          <w:rFonts w:asciiTheme="minorBidi" w:hAnsiTheme="minorBidi"/>
          <w:b/>
          <w:bCs/>
          <w:sz w:val="28"/>
          <w:szCs w:val="28"/>
          <w:rtl/>
        </w:rPr>
        <w:t>1-السمات الشخصية والمظهر الخارجي</w:t>
      </w:r>
      <w:r w:rsidR="00766DD4">
        <w:rPr>
          <w:rFonts w:asciiTheme="minorBidi" w:hAnsiTheme="minorBidi" w:hint="cs"/>
          <w:sz w:val="28"/>
          <w:szCs w:val="28"/>
          <w:rtl/>
        </w:rPr>
        <w:t xml:space="preserve"> :</w:t>
      </w:r>
      <w:r w:rsidR="00766DD4">
        <w:rPr>
          <w:rFonts w:asciiTheme="minorBidi" w:hAnsiTheme="minorBidi"/>
          <w:sz w:val="28"/>
          <w:szCs w:val="28"/>
          <w:rtl/>
        </w:rPr>
        <w:t xml:space="preserve"> </w:t>
      </w:r>
      <w:r w:rsidRPr="00FE01A6">
        <w:rPr>
          <w:rFonts w:asciiTheme="minorBidi" w:hAnsiTheme="minorBidi"/>
          <w:sz w:val="28"/>
          <w:szCs w:val="28"/>
          <w:rtl/>
        </w:rPr>
        <w:t xml:space="preserve"> يجب ان يظهر بمظهر انيق ومرتب, كما يجب ان يتمتع المرشد السياحي بمزيج من الصفات الايجابية فالشخصية اللطيفة للمرشد السياحي مهمة في التعامل مع السائحين </w:t>
      </w:r>
      <w:r>
        <w:rPr>
          <w:rFonts w:asciiTheme="minorBidi" w:hAnsiTheme="minorBidi"/>
          <w:sz w:val="28"/>
          <w:szCs w:val="28"/>
          <w:rtl/>
        </w:rPr>
        <w:t>من جنسيات واذواق وثقافات مختلفة</w:t>
      </w:r>
      <w:r>
        <w:rPr>
          <w:rFonts w:asciiTheme="minorBidi" w:hAnsiTheme="minorBidi" w:hint="cs"/>
          <w:sz w:val="28"/>
          <w:szCs w:val="28"/>
          <w:rtl/>
        </w:rPr>
        <w:t xml:space="preserve"> و</w:t>
      </w:r>
      <w:r w:rsidRPr="00FE01A6">
        <w:rPr>
          <w:rFonts w:asciiTheme="minorBidi" w:hAnsiTheme="minorBidi"/>
          <w:sz w:val="28"/>
          <w:szCs w:val="28"/>
          <w:rtl/>
        </w:rPr>
        <w:t>قوة الشخصية التي تمكنه من قيادة الرحلة والمجموعة بشكل انسيابي(مقابلة,2003: 64,88).</w:t>
      </w:r>
    </w:p>
    <w:p w:rsidR="006519DF" w:rsidRPr="00FE01A6" w:rsidRDefault="006519DF" w:rsidP="008E35A2">
      <w:pPr>
        <w:bidi/>
        <w:spacing w:line="240" w:lineRule="auto"/>
        <w:jc w:val="both"/>
        <w:rPr>
          <w:rFonts w:asciiTheme="minorBidi" w:hAnsiTheme="minorBidi"/>
          <w:b/>
          <w:bCs/>
          <w:sz w:val="28"/>
          <w:szCs w:val="28"/>
        </w:rPr>
      </w:pPr>
      <w:r w:rsidRPr="00FE01A6">
        <w:rPr>
          <w:rFonts w:asciiTheme="minorBidi" w:hAnsiTheme="minorBidi"/>
          <w:b/>
          <w:bCs/>
          <w:sz w:val="28"/>
          <w:szCs w:val="28"/>
          <w:rtl/>
        </w:rPr>
        <w:t>2-القدرة على التنسيق والتنظيم, والقدرة على التعامل مع الظروف غير المتوقعة,</w:t>
      </w:r>
      <w:r w:rsidRPr="00FE01A6">
        <w:rPr>
          <w:rFonts w:asciiTheme="minorBidi" w:hAnsiTheme="minorBidi"/>
          <w:sz w:val="28"/>
          <w:szCs w:val="28"/>
          <w:rtl/>
        </w:rPr>
        <w:t xml:space="preserve"> فالمرشد السياحي مسؤول عن تخطيط أنش</w:t>
      </w:r>
      <w:proofErr w:type="gramStart"/>
      <w:r w:rsidRPr="00FE01A6">
        <w:rPr>
          <w:rFonts w:asciiTheme="minorBidi" w:hAnsiTheme="minorBidi"/>
          <w:sz w:val="28"/>
          <w:szCs w:val="28"/>
          <w:rtl/>
        </w:rPr>
        <w:t>طة ال</w:t>
      </w:r>
      <w:proofErr w:type="gramEnd"/>
      <w:r w:rsidRPr="00FE01A6">
        <w:rPr>
          <w:rFonts w:asciiTheme="minorBidi" w:hAnsiTheme="minorBidi"/>
          <w:sz w:val="28"/>
          <w:szCs w:val="28"/>
          <w:rtl/>
        </w:rPr>
        <w:t>جولات وتنظيم تجارب السياح وتنسيق ترتيبات الجولات ومراقبة تقدم الجولة</w:t>
      </w:r>
      <w:r w:rsidR="006D2CB0">
        <w:rPr>
          <w:rFonts w:asciiTheme="minorBidi" w:hAnsiTheme="minorBidi" w:hint="cs"/>
          <w:sz w:val="28"/>
          <w:szCs w:val="28"/>
          <w:rtl/>
        </w:rPr>
        <w:t xml:space="preserve"> </w:t>
      </w:r>
      <w:r w:rsidR="006D2CB0">
        <w:rPr>
          <w:rFonts w:asciiTheme="minorBidi" w:hAnsiTheme="minorBidi"/>
          <w:sz w:val="28"/>
          <w:szCs w:val="28"/>
          <w:rtl/>
        </w:rPr>
        <w:t>.</w:t>
      </w:r>
      <w:r w:rsidRPr="00FE01A6">
        <w:rPr>
          <w:rFonts w:asciiTheme="minorBidi" w:hAnsiTheme="minorBidi"/>
          <w:sz w:val="28"/>
          <w:szCs w:val="28"/>
          <w:rtl/>
        </w:rPr>
        <w:t xml:space="preserve">و متابعة جميع الأشياء المتعلقة بالجولة للتعامل مع أي ظروف غير متوقعة, بهدف ضمان سير الجولة بسلاسة </w:t>
      </w:r>
      <w:r w:rsidRPr="00FE01A6">
        <w:rPr>
          <w:rFonts w:asciiTheme="minorBidi" w:hAnsiTheme="minorBidi"/>
          <w:sz w:val="28"/>
          <w:szCs w:val="28"/>
        </w:rPr>
        <w:t>( Al-Okaily,2021:12)</w:t>
      </w:r>
      <w:r w:rsidRPr="00FE01A6">
        <w:rPr>
          <w:rFonts w:asciiTheme="minorBidi" w:hAnsiTheme="minorBidi"/>
          <w:sz w:val="28"/>
          <w:szCs w:val="28"/>
          <w:rtl/>
        </w:rPr>
        <w:t xml:space="preserve">. </w:t>
      </w:r>
    </w:p>
    <w:p w:rsidR="006519DF" w:rsidRPr="00FE01A6" w:rsidRDefault="006519DF" w:rsidP="008E35A2">
      <w:pPr>
        <w:bidi/>
        <w:spacing w:line="240" w:lineRule="auto"/>
        <w:jc w:val="both"/>
        <w:rPr>
          <w:rFonts w:asciiTheme="minorBidi" w:hAnsiTheme="minorBidi"/>
          <w:b/>
          <w:bCs/>
          <w:sz w:val="28"/>
          <w:szCs w:val="28"/>
        </w:rPr>
      </w:pPr>
      <w:r w:rsidRPr="00FE01A6">
        <w:rPr>
          <w:rFonts w:asciiTheme="minorBidi" w:hAnsiTheme="minorBidi"/>
          <w:b/>
          <w:bCs/>
          <w:sz w:val="28"/>
          <w:szCs w:val="28"/>
          <w:rtl/>
        </w:rPr>
        <w:lastRenderedPageBreak/>
        <w:t>3-التعاطف ومساعدة السياح</w:t>
      </w:r>
      <w:r w:rsidR="00C46BF9">
        <w:rPr>
          <w:rFonts w:asciiTheme="minorBidi" w:hAnsiTheme="minorBidi" w:hint="cs"/>
          <w:sz w:val="28"/>
          <w:szCs w:val="28"/>
          <w:rtl/>
        </w:rPr>
        <w:t xml:space="preserve"> :</w:t>
      </w:r>
      <w:r w:rsidR="00C46BF9">
        <w:rPr>
          <w:rFonts w:asciiTheme="minorBidi" w:hAnsiTheme="minorBidi"/>
          <w:sz w:val="28"/>
          <w:szCs w:val="28"/>
          <w:rtl/>
        </w:rPr>
        <w:t xml:space="preserve"> يجب ان يتسم سلوك</w:t>
      </w:r>
      <w:r w:rsidR="00C46BF9">
        <w:rPr>
          <w:rFonts w:asciiTheme="minorBidi" w:hAnsiTheme="minorBidi" w:hint="cs"/>
          <w:sz w:val="28"/>
          <w:szCs w:val="28"/>
          <w:rtl/>
        </w:rPr>
        <w:t xml:space="preserve"> المرشد السياحي</w:t>
      </w:r>
      <w:r w:rsidRPr="00FE01A6">
        <w:rPr>
          <w:rFonts w:asciiTheme="minorBidi" w:hAnsiTheme="minorBidi"/>
          <w:sz w:val="28"/>
          <w:szCs w:val="28"/>
          <w:rtl/>
        </w:rPr>
        <w:t xml:space="preserve"> بالتعاطف والمودة اذ يشير التعاطف إلى قدرة المرشد السياحي على تلبية الاحتياجات النفسية للسائحين</w:t>
      </w:r>
      <w:r w:rsidRPr="00FE01A6">
        <w:rPr>
          <w:rFonts w:asciiTheme="minorBidi" w:hAnsiTheme="minorBidi"/>
          <w:sz w:val="28"/>
          <w:szCs w:val="28"/>
        </w:rPr>
        <w:t xml:space="preserve"> </w:t>
      </w:r>
      <w:proofErr w:type="spellStart"/>
      <w:r w:rsidRPr="00FE01A6">
        <w:rPr>
          <w:rFonts w:asciiTheme="minorBidi" w:hAnsiTheme="minorBidi"/>
          <w:sz w:val="28"/>
          <w:szCs w:val="28"/>
        </w:rPr>
        <w:t>Lin&amp;et</w:t>
      </w:r>
      <w:proofErr w:type="spellEnd"/>
      <w:r w:rsidRPr="00FE01A6">
        <w:rPr>
          <w:rFonts w:asciiTheme="minorBidi" w:hAnsiTheme="minorBidi"/>
          <w:sz w:val="28"/>
          <w:szCs w:val="28"/>
        </w:rPr>
        <w:t xml:space="preserve"> al,2017:4)</w:t>
      </w:r>
      <w:r w:rsidRPr="00FE01A6">
        <w:rPr>
          <w:rFonts w:asciiTheme="minorBidi" w:hAnsiTheme="minorBidi"/>
          <w:sz w:val="28"/>
          <w:szCs w:val="28"/>
          <w:rtl/>
        </w:rPr>
        <w:t xml:space="preserve">).أن معرفة كيفية تلبية احتياجات الزائر تؤدي إلى تطوير علاقة أوثق بين المرشد والسياح، </w:t>
      </w:r>
      <w:r w:rsidRPr="00FE01A6">
        <w:rPr>
          <w:rFonts w:asciiTheme="minorBidi" w:hAnsiTheme="minorBidi"/>
          <w:sz w:val="28"/>
          <w:szCs w:val="28"/>
        </w:rPr>
        <w:t>et al,2020:2)</w:t>
      </w:r>
      <w:r w:rsidRPr="00FE01A6">
        <w:rPr>
          <w:rFonts w:asciiTheme="minorBidi" w:hAnsiTheme="minorBidi"/>
          <w:sz w:val="28"/>
          <w:szCs w:val="28"/>
          <w:rtl/>
        </w:rPr>
        <w:t>&amp;</w:t>
      </w:r>
      <w:r w:rsidRPr="00FE01A6">
        <w:rPr>
          <w:rFonts w:asciiTheme="minorBidi" w:hAnsiTheme="minorBidi"/>
          <w:sz w:val="28"/>
          <w:szCs w:val="28"/>
        </w:rPr>
        <w:t xml:space="preserve">( </w:t>
      </w:r>
      <w:proofErr w:type="spellStart"/>
      <w:r w:rsidRPr="00FE01A6">
        <w:rPr>
          <w:rFonts w:asciiTheme="minorBidi" w:hAnsiTheme="minorBidi"/>
          <w:sz w:val="28"/>
          <w:szCs w:val="28"/>
        </w:rPr>
        <w:t>Bajrami</w:t>
      </w:r>
      <w:proofErr w:type="spellEnd"/>
      <w:r w:rsidRPr="00FE01A6">
        <w:rPr>
          <w:rFonts w:asciiTheme="minorBidi" w:hAnsiTheme="minorBidi"/>
          <w:sz w:val="28"/>
          <w:szCs w:val="28"/>
          <w:rtl/>
        </w:rPr>
        <w:t>.</w:t>
      </w:r>
    </w:p>
    <w:p w:rsidR="006519DF" w:rsidRPr="00DC18A3" w:rsidRDefault="006519DF" w:rsidP="008E35A2">
      <w:pPr>
        <w:bidi/>
        <w:spacing w:line="240" w:lineRule="auto"/>
        <w:jc w:val="both"/>
        <w:rPr>
          <w:rFonts w:asciiTheme="minorBidi" w:hAnsiTheme="minorBidi"/>
          <w:b/>
          <w:bCs/>
          <w:sz w:val="28"/>
          <w:szCs w:val="28"/>
        </w:rPr>
      </w:pPr>
      <w:r w:rsidRPr="00FE01A6">
        <w:rPr>
          <w:rFonts w:asciiTheme="minorBidi" w:hAnsiTheme="minorBidi"/>
          <w:b/>
          <w:bCs/>
          <w:sz w:val="28"/>
          <w:szCs w:val="28"/>
          <w:rtl/>
        </w:rPr>
        <w:t>4-القدرة على التواصل</w:t>
      </w:r>
      <w:r w:rsidR="00C46BF9">
        <w:rPr>
          <w:rFonts w:asciiTheme="minorBidi" w:hAnsiTheme="minorBidi" w:hint="cs"/>
          <w:sz w:val="28"/>
          <w:szCs w:val="28"/>
          <w:rtl/>
        </w:rPr>
        <w:t>:</w:t>
      </w:r>
      <w:r w:rsidR="00C46BF9">
        <w:rPr>
          <w:rFonts w:asciiTheme="minorBidi" w:hAnsiTheme="minorBidi"/>
          <w:sz w:val="28"/>
          <w:szCs w:val="28"/>
          <w:rtl/>
        </w:rPr>
        <w:t xml:space="preserve"> ا</w:t>
      </w:r>
      <w:r w:rsidRPr="00FE01A6">
        <w:rPr>
          <w:rFonts w:asciiTheme="minorBidi" w:hAnsiTheme="minorBidi"/>
          <w:sz w:val="28"/>
          <w:szCs w:val="28"/>
          <w:rtl/>
        </w:rPr>
        <w:t>من خلال امتلاك المرشد لمهارات التواصل يستطيع أن يتعامل بشكل فعّال مع مجموعة متنوعة من السياح من خلفيات اجتماعية وثقافية مختلفة والتي تتطلب تعاملاً خاصاً لكل شخص ضمن المجموعة</w:t>
      </w:r>
      <w:r w:rsidRPr="00FE01A6">
        <w:rPr>
          <w:rFonts w:asciiTheme="minorBidi" w:hAnsiTheme="minorBidi"/>
          <w:sz w:val="28"/>
          <w:szCs w:val="28"/>
        </w:rPr>
        <w:t>,2019:198,200)</w:t>
      </w:r>
      <w:r w:rsidRPr="00FE01A6">
        <w:rPr>
          <w:rFonts w:asciiTheme="minorBidi" w:hAnsiTheme="minorBidi"/>
          <w:sz w:val="28"/>
          <w:szCs w:val="28"/>
          <w:rtl/>
        </w:rPr>
        <w:t xml:space="preserve"> </w:t>
      </w:r>
      <w:r w:rsidRPr="00FE01A6">
        <w:rPr>
          <w:rFonts w:asciiTheme="minorBidi" w:hAnsiTheme="minorBidi"/>
          <w:sz w:val="28"/>
          <w:szCs w:val="28"/>
        </w:rPr>
        <w:t xml:space="preserve">Al </w:t>
      </w:r>
      <w:proofErr w:type="spellStart"/>
      <w:r w:rsidRPr="00FE01A6">
        <w:rPr>
          <w:rFonts w:asciiTheme="minorBidi" w:hAnsiTheme="minorBidi"/>
          <w:sz w:val="28"/>
          <w:szCs w:val="28"/>
        </w:rPr>
        <w:t>Jahwari</w:t>
      </w:r>
      <w:proofErr w:type="spellEnd"/>
      <w:r w:rsidRPr="00FE01A6">
        <w:rPr>
          <w:rFonts w:asciiTheme="minorBidi" w:hAnsiTheme="minorBidi"/>
          <w:sz w:val="28"/>
          <w:szCs w:val="28"/>
          <w:rtl/>
        </w:rPr>
        <w:t>).</w:t>
      </w:r>
    </w:p>
    <w:p w:rsidR="00BE7108" w:rsidRPr="00FE01A6" w:rsidRDefault="006519DF" w:rsidP="008E35A2">
      <w:pPr>
        <w:bidi/>
        <w:spacing w:line="240" w:lineRule="auto"/>
        <w:jc w:val="both"/>
        <w:rPr>
          <w:rFonts w:asciiTheme="minorBidi" w:hAnsiTheme="minorBidi"/>
          <w:sz w:val="28"/>
          <w:szCs w:val="28"/>
        </w:rPr>
      </w:pPr>
      <w:r w:rsidRPr="00FE01A6">
        <w:rPr>
          <w:rFonts w:asciiTheme="minorBidi" w:hAnsiTheme="minorBidi"/>
          <w:b/>
          <w:bCs/>
          <w:sz w:val="28"/>
          <w:szCs w:val="28"/>
          <w:rtl/>
        </w:rPr>
        <w:t>5-المعرفة بتاريخ وثقافة الوجهة</w:t>
      </w:r>
      <w:r w:rsidRPr="00FE01A6">
        <w:rPr>
          <w:rFonts w:asciiTheme="minorBidi" w:hAnsiTheme="minorBidi"/>
          <w:sz w:val="28"/>
          <w:szCs w:val="28"/>
          <w:rtl/>
        </w:rPr>
        <w:t xml:space="preserve"> </w:t>
      </w:r>
      <w:r w:rsidR="00C46BF9">
        <w:rPr>
          <w:rFonts w:asciiTheme="minorBidi" w:hAnsiTheme="minorBidi" w:hint="cs"/>
          <w:sz w:val="28"/>
          <w:szCs w:val="28"/>
          <w:rtl/>
        </w:rPr>
        <w:t xml:space="preserve">: </w:t>
      </w:r>
      <w:r w:rsidRPr="00FE01A6">
        <w:rPr>
          <w:rFonts w:asciiTheme="minorBidi" w:hAnsiTheme="minorBidi"/>
          <w:sz w:val="28"/>
          <w:szCs w:val="28"/>
          <w:rtl/>
        </w:rPr>
        <w:t>دور المرشدين السياحيين يتمثل في تشكيل انطباعات الزائ</w:t>
      </w:r>
      <w:r w:rsidR="00BF0B10">
        <w:rPr>
          <w:rFonts w:asciiTheme="minorBidi" w:hAnsiTheme="minorBidi"/>
          <w:sz w:val="28"/>
          <w:szCs w:val="28"/>
          <w:rtl/>
        </w:rPr>
        <w:t>رين ومواقفهم والمساعدة في</w:t>
      </w:r>
      <w:r w:rsidR="00BF0B10">
        <w:rPr>
          <w:rFonts w:asciiTheme="minorBidi" w:hAnsiTheme="minorBidi" w:hint="cs"/>
          <w:sz w:val="28"/>
          <w:szCs w:val="28"/>
          <w:rtl/>
        </w:rPr>
        <w:t xml:space="preserve"> </w:t>
      </w:r>
      <w:r w:rsidR="00BF0B10">
        <w:rPr>
          <w:rFonts w:asciiTheme="minorBidi" w:hAnsiTheme="minorBidi"/>
          <w:sz w:val="28"/>
          <w:szCs w:val="28"/>
          <w:rtl/>
        </w:rPr>
        <w:t>تعزيز</w:t>
      </w:r>
      <w:r w:rsidR="00BF0B10">
        <w:rPr>
          <w:rFonts w:asciiTheme="minorBidi" w:hAnsiTheme="minorBidi" w:hint="cs"/>
          <w:sz w:val="28"/>
          <w:szCs w:val="28"/>
          <w:rtl/>
        </w:rPr>
        <w:t xml:space="preserve"> </w:t>
      </w:r>
      <w:r w:rsidRPr="00FE01A6">
        <w:rPr>
          <w:rFonts w:asciiTheme="minorBidi" w:hAnsiTheme="minorBidi"/>
          <w:sz w:val="28"/>
          <w:szCs w:val="28"/>
          <w:rtl/>
        </w:rPr>
        <w:t xml:space="preserve">تقديرهم وفهمهم لما يحيط بهم </w:t>
      </w:r>
      <w:r w:rsidRPr="00FE01A6">
        <w:rPr>
          <w:rFonts w:asciiTheme="minorBidi" w:hAnsiTheme="minorBidi"/>
          <w:sz w:val="28"/>
          <w:szCs w:val="28"/>
        </w:rPr>
        <w:t>Prakash&amp;Chowdhary,2010:5)</w:t>
      </w:r>
      <w:r w:rsidRPr="00FE01A6">
        <w:rPr>
          <w:rFonts w:asciiTheme="minorBidi" w:hAnsiTheme="minorBidi"/>
          <w:sz w:val="28"/>
          <w:szCs w:val="28"/>
          <w:rtl/>
        </w:rPr>
        <w:t>).</w:t>
      </w:r>
    </w:p>
    <w:p w:rsidR="006519DF" w:rsidRDefault="006519DF" w:rsidP="008E35A2">
      <w:pPr>
        <w:bidi/>
        <w:spacing w:line="240" w:lineRule="auto"/>
        <w:jc w:val="both"/>
        <w:rPr>
          <w:rFonts w:asciiTheme="minorBidi" w:hAnsiTheme="minorBidi"/>
          <w:b/>
          <w:bCs/>
          <w:sz w:val="28"/>
          <w:szCs w:val="28"/>
          <w:rtl/>
          <w:lang w:bidi="ar-IQ"/>
        </w:rPr>
      </w:pPr>
      <w:r w:rsidRPr="00FE01A6">
        <w:rPr>
          <w:rFonts w:asciiTheme="minorBidi" w:hAnsiTheme="minorBidi"/>
          <w:b/>
          <w:bCs/>
          <w:sz w:val="28"/>
          <w:szCs w:val="28"/>
          <w:rtl/>
        </w:rPr>
        <w:t xml:space="preserve">ثالثاً: </w:t>
      </w:r>
      <w:proofErr w:type="gramStart"/>
      <w:r w:rsidRPr="00FE01A6">
        <w:rPr>
          <w:rFonts w:asciiTheme="minorBidi" w:hAnsiTheme="minorBidi"/>
          <w:b/>
          <w:bCs/>
          <w:sz w:val="28"/>
          <w:szCs w:val="28"/>
          <w:rtl/>
        </w:rPr>
        <w:t>الجدارة</w:t>
      </w:r>
      <w:proofErr w:type="gramEnd"/>
      <w:r w:rsidRPr="00FE01A6">
        <w:rPr>
          <w:rFonts w:asciiTheme="minorBidi" w:hAnsiTheme="minorBidi"/>
          <w:b/>
          <w:bCs/>
          <w:sz w:val="28"/>
          <w:szCs w:val="28"/>
          <w:rtl/>
        </w:rPr>
        <w:t xml:space="preserve"> الثقافية</w:t>
      </w:r>
    </w:p>
    <w:p w:rsidR="006519DF" w:rsidRDefault="006519DF" w:rsidP="008E35A2">
      <w:pPr>
        <w:bidi/>
        <w:spacing w:line="240" w:lineRule="auto"/>
        <w:jc w:val="both"/>
        <w:rPr>
          <w:rFonts w:asciiTheme="minorBidi" w:hAnsiTheme="minorBidi"/>
          <w:b/>
          <w:bCs/>
          <w:sz w:val="28"/>
          <w:szCs w:val="28"/>
          <w:lang w:bidi="ar-IQ"/>
        </w:rPr>
      </w:pPr>
      <w:r w:rsidRPr="0003172E">
        <w:rPr>
          <w:rFonts w:asciiTheme="minorBidi" w:hAnsiTheme="minorBidi"/>
          <w:b/>
          <w:bCs/>
          <w:sz w:val="28"/>
          <w:szCs w:val="28"/>
          <w:rtl/>
        </w:rPr>
        <w:t>ابعاد الجدارة الثقافية</w:t>
      </w:r>
    </w:p>
    <w:p w:rsidR="006519DF" w:rsidRPr="004F5372" w:rsidRDefault="006519DF" w:rsidP="008E35A2">
      <w:pPr>
        <w:pStyle w:val="a3"/>
        <w:numPr>
          <w:ilvl w:val="0"/>
          <w:numId w:val="6"/>
        </w:numPr>
        <w:bidi/>
        <w:spacing w:line="240" w:lineRule="auto"/>
        <w:jc w:val="both"/>
        <w:rPr>
          <w:rFonts w:asciiTheme="minorBidi" w:hAnsiTheme="minorBidi"/>
          <w:b/>
          <w:bCs/>
          <w:sz w:val="28"/>
          <w:szCs w:val="28"/>
          <w:lang w:bidi="ar-IQ"/>
        </w:rPr>
      </w:pPr>
      <w:proofErr w:type="gramStart"/>
      <w:r w:rsidRPr="004F5372">
        <w:rPr>
          <w:rFonts w:asciiTheme="minorBidi" w:hAnsiTheme="minorBidi"/>
          <w:b/>
          <w:bCs/>
          <w:sz w:val="28"/>
          <w:szCs w:val="28"/>
          <w:rtl/>
        </w:rPr>
        <w:t>الوعي</w:t>
      </w:r>
      <w:proofErr w:type="gramEnd"/>
      <w:r w:rsidRPr="004F5372">
        <w:rPr>
          <w:rFonts w:asciiTheme="minorBidi" w:hAnsiTheme="minorBidi"/>
          <w:b/>
          <w:bCs/>
          <w:sz w:val="28"/>
          <w:szCs w:val="28"/>
          <w:rtl/>
        </w:rPr>
        <w:t xml:space="preserve"> الثقافي</w:t>
      </w:r>
    </w:p>
    <w:p w:rsidR="006519DF" w:rsidRDefault="006519DF" w:rsidP="008E35A2">
      <w:pPr>
        <w:bidi/>
        <w:spacing w:line="240" w:lineRule="auto"/>
        <w:jc w:val="both"/>
        <w:rPr>
          <w:rFonts w:asciiTheme="minorBidi" w:hAnsiTheme="minorBidi"/>
          <w:sz w:val="28"/>
          <w:szCs w:val="28"/>
          <w:rtl/>
        </w:rPr>
      </w:pPr>
      <w:r w:rsidRPr="00FE01A6">
        <w:rPr>
          <w:rFonts w:asciiTheme="minorBidi" w:hAnsiTheme="minorBidi"/>
          <w:sz w:val="28"/>
          <w:szCs w:val="28"/>
          <w:rtl/>
        </w:rPr>
        <w:t>إن مفهوم الوعي الثقافي يعد جزءاً مهماً من تطوير الجدارة الثقافية ، يتعلق برفع الوعي بالاختلاف اي خطوة بداية نحو فهم أن هناك اختلاف</w:t>
      </w:r>
      <w:r w:rsidR="00BF0B10">
        <w:rPr>
          <w:rFonts w:asciiTheme="minorBidi" w:hAnsiTheme="minorBidi" w:hint="cs"/>
          <w:sz w:val="28"/>
          <w:szCs w:val="28"/>
          <w:rtl/>
        </w:rPr>
        <w:t xml:space="preserve"> </w:t>
      </w:r>
      <w:r w:rsidRPr="00FE01A6">
        <w:rPr>
          <w:rFonts w:asciiTheme="minorBidi" w:hAnsiTheme="minorBidi"/>
        </w:rPr>
        <w:t xml:space="preserve"> </w:t>
      </w:r>
      <w:proofErr w:type="spellStart"/>
      <w:r w:rsidRPr="00FE01A6">
        <w:rPr>
          <w:rFonts w:asciiTheme="minorBidi" w:hAnsiTheme="minorBidi"/>
          <w:sz w:val="28"/>
          <w:szCs w:val="28"/>
        </w:rPr>
        <w:t>Bainbridge&amp;et</w:t>
      </w:r>
      <w:proofErr w:type="spellEnd"/>
      <w:r w:rsidRPr="00FE01A6">
        <w:rPr>
          <w:rFonts w:asciiTheme="minorBidi" w:hAnsiTheme="minorBidi"/>
          <w:sz w:val="28"/>
          <w:szCs w:val="28"/>
        </w:rPr>
        <w:t xml:space="preserve"> al,2015:24)</w:t>
      </w:r>
      <w:r w:rsidRPr="00FE01A6">
        <w:rPr>
          <w:rFonts w:asciiTheme="minorBidi" w:hAnsiTheme="minorBidi"/>
          <w:sz w:val="28"/>
          <w:szCs w:val="28"/>
          <w:rtl/>
        </w:rPr>
        <w:t xml:space="preserve">). </w:t>
      </w:r>
    </w:p>
    <w:p w:rsidR="006519DF" w:rsidRPr="004F5372" w:rsidRDefault="006519DF" w:rsidP="008E35A2">
      <w:pPr>
        <w:pStyle w:val="a3"/>
        <w:numPr>
          <w:ilvl w:val="0"/>
          <w:numId w:val="6"/>
        </w:numPr>
        <w:bidi/>
        <w:spacing w:line="240" w:lineRule="auto"/>
        <w:jc w:val="both"/>
        <w:rPr>
          <w:rFonts w:asciiTheme="minorBidi" w:hAnsiTheme="minorBidi"/>
          <w:sz w:val="28"/>
          <w:szCs w:val="28"/>
        </w:rPr>
      </w:pPr>
      <w:proofErr w:type="gramStart"/>
      <w:r w:rsidRPr="004F5372">
        <w:rPr>
          <w:rFonts w:asciiTheme="minorBidi" w:hAnsiTheme="minorBidi"/>
          <w:b/>
          <w:bCs/>
          <w:sz w:val="28"/>
          <w:szCs w:val="28"/>
          <w:rtl/>
        </w:rPr>
        <w:t>المعرفة</w:t>
      </w:r>
      <w:proofErr w:type="gramEnd"/>
      <w:r w:rsidRPr="004F5372">
        <w:rPr>
          <w:rFonts w:asciiTheme="minorBidi" w:hAnsiTheme="minorBidi"/>
          <w:b/>
          <w:bCs/>
          <w:sz w:val="28"/>
          <w:szCs w:val="28"/>
          <w:rtl/>
        </w:rPr>
        <w:t xml:space="preserve"> الثقافية</w:t>
      </w:r>
    </w:p>
    <w:p w:rsidR="006519DF" w:rsidRDefault="006519DF" w:rsidP="008E35A2">
      <w:pPr>
        <w:bidi/>
        <w:spacing w:line="240" w:lineRule="auto"/>
        <w:jc w:val="both"/>
        <w:rPr>
          <w:rFonts w:asciiTheme="minorBidi" w:hAnsiTheme="minorBidi"/>
          <w:sz w:val="28"/>
          <w:szCs w:val="28"/>
          <w:rtl/>
        </w:rPr>
      </w:pPr>
      <w:r w:rsidRPr="00FE01A6">
        <w:rPr>
          <w:rFonts w:asciiTheme="minorBidi" w:hAnsiTheme="minorBidi"/>
          <w:sz w:val="28"/>
          <w:szCs w:val="28"/>
          <w:rtl/>
        </w:rPr>
        <w:t>يجب أن يكون لدى المنظمة وعامليها معرفة بالمعايير الثقافية لزبائنها, وان تمتلك الوعي بوجود الاختلافات الثقافية داخل المجموعات لأن للثقافة أيضاً جانباً فردياً يتأثر بالتجربة والنظرة للتنوع الثقافي</w:t>
      </w:r>
      <w:r w:rsidRPr="00FE01A6">
        <w:rPr>
          <w:rFonts w:asciiTheme="minorBidi" w:hAnsiTheme="minorBidi"/>
        </w:rPr>
        <w:t xml:space="preserve"> </w:t>
      </w:r>
      <w:r w:rsidRPr="00FE01A6">
        <w:rPr>
          <w:rFonts w:asciiTheme="minorBidi" w:hAnsiTheme="minorBidi"/>
          <w:sz w:val="28"/>
          <w:szCs w:val="28"/>
        </w:rPr>
        <w:t>Patel</w:t>
      </w:r>
      <w:proofErr w:type="gramStart"/>
      <w:r w:rsidRPr="00FE01A6">
        <w:rPr>
          <w:rFonts w:asciiTheme="minorBidi" w:hAnsiTheme="minorBidi"/>
          <w:sz w:val="28"/>
          <w:szCs w:val="28"/>
        </w:rPr>
        <w:t>,2017</w:t>
      </w:r>
      <w:proofErr w:type="gramEnd"/>
      <w:r w:rsidRPr="00FE01A6">
        <w:rPr>
          <w:rFonts w:asciiTheme="minorBidi" w:hAnsiTheme="minorBidi"/>
          <w:sz w:val="28"/>
          <w:szCs w:val="28"/>
        </w:rPr>
        <w:t>:3)</w:t>
      </w:r>
      <w:r w:rsidRPr="00FE01A6">
        <w:rPr>
          <w:rFonts w:asciiTheme="minorBidi" w:hAnsiTheme="minorBidi"/>
          <w:sz w:val="28"/>
          <w:szCs w:val="28"/>
          <w:rtl/>
        </w:rPr>
        <w:t>).</w:t>
      </w:r>
    </w:p>
    <w:p w:rsidR="006519DF" w:rsidRPr="004F5372" w:rsidRDefault="006519DF" w:rsidP="008E35A2">
      <w:pPr>
        <w:pStyle w:val="a3"/>
        <w:numPr>
          <w:ilvl w:val="0"/>
          <w:numId w:val="6"/>
        </w:numPr>
        <w:bidi/>
        <w:spacing w:line="240" w:lineRule="auto"/>
        <w:jc w:val="both"/>
        <w:rPr>
          <w:rFonts w:asciiTheme="minorBidi" w:hAnsiTheme="minorBidi"/>
          <w:sz w:val="28"/>
          <w:szCs w:val="28"/>
        </w:rPr>
      </w:pPr>
      <w:proofErr w:type="gramStart"/>
      <w:r w:rsidRPr="004F5372">
        <w:rPr>
          <w:rFonts w:asciiTheme="minorBidi" w:hAnsiTheme="minorBidi"/>
          <w:b/>
          <w:bCs/>
          <w:sz w:val="28"/>
          <w:szCs w:val="28"/>
          <w:rtl/>
        </w:rPr>
        <w:t>المهارات</w:t>
      </w:r>
      <w:proofErr w:type="gramEnd"/>
      <w:r w:rsidRPr="004F5372">
        <w:rPr>
          <w:rFonts w:asciiTheme="minorBidi" w:hAnsiTheme="minorBidi"/>
          <w:b/>
          <w:bCs/>
          <w:sz w:val="28"/>
          <w:szCs w:val="28"/>
          <w:rtl/>
        </w:rPr>
        <w:t xml:space="preserve"> الثقافية</w:t>
      </w:r>
    </w:p>
    <w:p w:rsidR="006519DF" w:rsidRDefault="006519DF" w:rsidP="008E35A2">
      <w:pPr>
        <w:bidi/>
        <w:spacing w:line="240" w:lineRule="auto"/>
        <w:jc w:val="both"/>
        <w:rPr>
          <w:rFonts w:asciiTheme="minorBidi" w:hAnsiTheme="minorBidi"/>
          <w:sz w:val="28"/>
          <w:szCs w:val="28"/>
          <w:rtl/>
        </w:rPr>
      </w:pPr>
      <w:r w:rsidRPr="00FE01A6">
        <w:rPr>
          <w:rFonts w:asciiTheme="minorBidi" w:hAnsiTheme="minorBidi"/>
          <w:sz w:val="28"/>
          <w:szCs w:val="28"/>
          <w:rtl/>
        </w:rPr>
        <w:t>هي</w:t>
      </w:r>
      <w:r w:rsidRPr="00FE01A6">
        <w:rPr>
          <w:rFonts w:asciiTheme="minorBidi" w:hAnsiTheme="minorBidi"/>
          <w:sz w:val="28"/>
          <w:szCs w:val="28"/>
        </w:rPr>
        <w:t xml:space="preserve"> </w:t>
      </w:r>
      <w:r w:rsidRPr="00FE01A6">
        <w:rPr>
          <w:rFonts w:asciiTheme="minorBidi" w:hAnsiTheme="minorBidi"/>
          <w:sz w:val="28"/>
          <w:szCs w:val="28"/>
          <w:rtl/>
        </w:rPr>
        <w:t>المهارات والمواقف المطلوبة من قبل العاملين</w:t>
      </w:r>
      <w:r w:rsidRPr="00FE01A6">
        <w:rPr>
          <w:rFonts w:asciiTheme="minorBidi" w:hAnsiTheme="minorBidi"/>
          <w:sz w:val="28"/>
          <w:szCs w:val="28"/>
        </w:rPr>
        <w:t xml:space="preserve"> </w:t>
      </w:r>
      <w:r w:rsidRPr="00FE01A6">
        <w:rPr>
          <w:rFonts w:asciiTheme="minorBidi" w:hAnsiTheme="minorBidi"/>
          <w:sz w:val="28"/>
          <w:szCs w:val="28"/>
          <w:rtl/>
        </w:rPr>
        <w:t>للاتفاق على أساس عمل مشترك أذ يجب على العاملين</w:t>
      </w:r>
      <w:r w:rsidRPr="00FE01A6">
        <w:rPr>
          <w:rFonts w:asciiTheme="minorBidi" w:hAnsiTheme="minorBidi"/>
          <w:sz w:val="28"/>
          <w:szCs w:val="28"/>
        </w:rPr>
        <w:t xml:space="preserve"> </w:t>
      </w:r>
      <w:r w:rsidRPr="00FE01A6">
        <w:rPr>
          <w:rFonts w:asciiTheme="minorBidi" w:hAnsiTheme="minorBidi"/>
          <w:sz w:val="28"/>
          <w:szCs w:val="28"/>
          <w:rtl/>
        </w:rPr>
        <w:t>الاعتراف بالاختلافات في أساليب الاتصال والتفاعل مع الآخرين من الثقافات المختلفة، وأن يتمت</w:t>
      </w:r>
      <w:r w:rsidR="00D2745B">
        <w:rPr>
          <w:rFonts w:asciiTheme="minorBidi" w:hAnsiTheme="minorBidi"/>
          <w:sz w:val="28"/>
          <w:szCs w:val="28"/>
          <w:rtl/>
        </w:rPr>
        <w:t xml:space="preserve">عوا بالمرونة في التعامل معهم </w:t>
      </w:r>
      <w:r w:rsidRPr="00FE01A6">
        <w:rPr>
          <w:rFonts w:asciiTheme="minorBidi" w:hAnsiTheme="minorBidi"/>
          <w:sz w:val="28"/>
          <w:szCs w:val="28"/>
          <w:rtl/>
        </w:rPr>
        <w:t xml:space="preserve">. فهي القدرة على التفاعل بشكل غير متحيز مع أناس من ثقافات مختلفة </w:t>
      </w:r>
      <w:proofErr w:type="spellStart"/>
      <w:r w:rsidRPr="00FE01A6">
        <w:rPr>
          <w:rFonts w:asciiTheme="minorBidi" w:hAnsiTheme="minorBidi"/>
          <w:sz w:val="28"/>
          <w:szCs w:val="28"/>
        </w:rPr>
        <w:t>Zarzycka&amp;et</w:t>
      </w:r>
      <w:proofErr w:type="spellEnd"/>
      <w:r w:rsidRPr="00FE01A6">
        <w:rPr>
          <w:rFonts w:asciiTheme="minorBidi" w:hAnsiTheme="minorBidi"/>
          <w:sz w:val="28"/>
          <w:szCs w:val="28"/>
        </w:rPr>
        <w:t xml:space="preserve"> al,2020:4)</w:t>
      </w:r>
      <w:r w:rsidRPr="00FE01A6">
        <w:rPr>
          <w:rFonts w:asciiTheme="minorBidi" w:hAnsiTheme="minorBidi"/>
          <w:sz w:val="28"/>
          <w:szCs w:val="28"/>
          <w:rtl/>
        </w:rPr>
        <w:t xml:space="preserve">). </w:t>
      </w:r>
    </w:p>
    <w:p w:rsidR="006519DF" w:rsidRPr="004F5372" w:rsidRDefault="006519DF" w:rsidP="008E35A2">
      <w:pPr>
        <w:pStyle w:val="a3"/>
        <w:numPr>
          <w:ilvl w:val="0"/>
          <w:numId w:val="6"/>
        </w:numPr>
        <w:bidi/>
        <w:spacing w:line="240" w:lineRule="auto"/>
        <w:jc w:val="both"/>
        <w:rPr>
          <w:rFonts w:asciiTheme="minorBidi" w:hAnsiTheme="minorBidi"/>
          <w:sz w:val="28"/>
          <w:szCs w:val="28"/>
        </w:rPr>
      </w:pPr>
      <w:proofErr w:type="gramStart"/>
      <w:r w:rsidRPr="004F5372">
        <w:rPr>
          <w:rFonts w:asciiTheme="minorBidi" w:hAnsiTheme="minorBidi"/>
          <w:b/>
          <w:bCs/>
          <w:sz w:val="28"/>
          <w:szCs w:val="28"/>
          <w:rtl/>
        </w:rPr>
        <w:t>الحساسية</w:t>
      </w:r>
      <w:proofErr w:type="gramEnd"/>
      <w:r w:rsidRPr="004F5372">
        <w:rPr>
          <w:rFonts w:asciiTheme="minorBidi" w:hAnsiTheme="minorBidi"/>
          <w:b/>
          <w:bCs/>
          <w:sz w:val="28"/>
          <w:szCs w:val="28"/>
          <w:rtl/>
        </w:rPr>
        <w:t xml:space="preserve"> الثقافية</w:t>
      </w:r>
    </w:p>
    <w:p w:rsidR="00BE7108" w:rsidRPr="00D2745B" w:rsidRDefault="006519DF" w:rsidP="008E35A2">
      <w:pPr>
        <w:bidi/>
        <w:spacing w:line="240" w:lineRule="auto"/>
        <w:jc w:val="both"/>
        <w:rPr>
          <w:rFonts w:asciiTheme="minorBidi" w:hAnsiTheme="minorBidi"/>
          <w:sz w:val="28"/>
          <w:szCs w:val="28"/>
          <w:rtl/>
        </w:rPr>
      </w:pPr>
      <w:r w:rsidRPr="00FE01A6">
        <w:rPr>
          <w:rFonts w:asciiTheme="minorBidi" w:hAnsiTheme="minorBidi"/>
          <w:sz w:val="28"/>
          <w:szCs w:val="28"/>
          <w:rtl/>
        </w:rPr>
        <w:t xml:space="preserve">الحساسية الثقافية تعني قدرة العاملين على تغيير ذاتهم معرفياً وسلوكياً و وجدانياً لينتقلوا من مرحلة انكار وجود الاختلافات الثقافية الى مرحلة التكامل معها, </w:t>
      </w:r>
      <w:r w:rsidR="00D2745B">
        <w:rPr>
          <w:rFonts w:asciiTheme="minorBidi" w:hAnsiTheme="minorBidi"/>
          <w:sz w:val="28"/>
          <w:szCs w:val="28"/>
          <w:rtl/>
        </w:rPr>
        <w:t>اي</w:t>
      </w:r>
      <w:r w:rsidRPr="00FE01A6">
        <w:rPr>
          <w:rFonts w:asciiTheme="minorBidi" w:hAnsiTheme="minorBidi"/>
          <w:sz w:val="28"/>
          <w:szCs w:val="28"/>
          <w:rtl/>
        </w:rPr>
        <w:t xml:space="preserve"> فالعاملين الذين يمتلكون درجة عالية من الحساسية الثقافية لديهم معرفة </w:t>
      </w:r>
      <w:proofErr w:type="spellStart"/>
      <w:r w:rsidRPr="00FE01A6">
        <w:rPr>
          <w:rFonts w:asciiTheme="minorBidi" w:hAnsiTheme="minorBidi"/>
          <w:sz w:val="28"/>
          <w:szCs w:val="28"/>
          <w:rtl/>
        </w:rPr>
        <w:t>وأهتمام</w:t>
      </w:r>
      <w:proofErr w:type="spellEnd"/>
      <w:r w:rsidRPr="00FE01A6">
        <w:rPr>
          <w:rFonts w:asciiTheme="minorBidi" w:hAnsiTheme="minorBidi"/>
          <w:sz w:val="28"/>
          <w:szCs w:val="28"/>
          <w:rtl/>
        </w:rPr>
        <w:t xml:space="preserve"> بالاختلافات الثقافية, ويكون لديهم استعداد لتغيير سلوكهم كمؤشر لاحترامهم لتلك الثقافات (الرشيدي وأخرون,2019: 24). </w:t>
      </w:r>
    </w:p>
    <w:p w:rsidR="006519DF" w:rsidRDefault="006519DF" w:rsidP="008E35A2">
      <w:pPr>
        <w:bidi/>
        <w:spacing w:line="240" w:lineRule="auto"/>
        <w:jc w:val="both"/>
        <w:rPr>
          <w:rFonts w:asciiTheme="minorBidi" w:hAnsiTheme="minorBidi"/>
          <w:b/>
          <w:bCs/>
          <w:sz w:val="28"/>
          <w:szCs w:val="28"/>
          <w:rtl/>
        </w:rPr>
      </w:pPr>
      <w:r w:rsidRPr="00FE01A6">
        <w:rPr>
          <w:rFonts w:asciiTheme="minorBidi" w:hAnsiTheme="minorBidi"/>
          <w:b/>
          <w:bCs/>
          <w:sz w:val="28"/>
          <w:szCs w:val="28"/>
          <w:rtl/>
        </w:rPr>
        <w:t xml:space="preserve">رابعاً: </w:t>
      </w:r>
      <w:proofErr w:type="gramStart"/>
      <w:r w:rsidRPr="00FE01A6">
        <w:rPr>
          <w:rFonts w:asciiTheme="minorBidi" w:hAnsiTheme="minorBidi"/>
          <w:b/>
          <w:bCs/>
          <w:sz w:val="28"/>
          <w:szCs w:val="28"/>
          <w:rtl/>
        </w:rPr>
        <w:t>العقلية</w:t>
      </w:r>
      <w:proofErr w:type="gramEnd"/>
      <w:r w:rsidRPr="00FE01A6">
        <w:rPr>
          <w:rFonts w:asciiTheme="minorBidi" w:hAnsiTheme="minorBidi"/>
          <w:b/>
          <w:bCs/>
          <w:sz w:val="28"/>
          <w:szCs w:val="28"/>
          <w:rtl/>
        </w:rPr>
        <w:t xml:space="preserve"> الريادية</w:t>
      </w:r>
    </w:p>
    <w:p w:rsidR="006519DF" w:rsidRPr="00FB2F60" w:rsidRDefault="006519DF" w:rsidP="008E35A2">
      <w:pPr>
        <w:bidi/>
        <w:spacing w:line="240" w:lineRule="auto"/>
        <w:jc w:val="both"/>
        <w:rPr>
          <w:rFonts w:asciiTheme="minorBidi" w:hAnsiTheme="minorBidi"/>
          <w:b/>
          <w:bCs/>
          <w:sz w:val="28"/>
          <w:szCs w:val="28"/>
        </w:rPr>
      </w:pPr>
      <w:r w:rsidRPr="00FB2F60">
        <w:rPr>
          <w:rFonts w:asciiTheme="minorBidi" w:hAnsiTheme="minorBidi"/>
          <w:b/>
          <w:bCs/>
          <w:sz w:val="28"/>
          <w:szCs w:val="28"/>
          <w:rtl/>
        </w:rPr>
        <w:t>ابعاد العقلية الريادية</w:t>
      </w:r>
    </w:p>
    <w:p w:rsidR="006519DF" w:rsidRPr="004F5372" w:rsidRDefault="006519DF" w:rsidP="008E35A2">
      <w:pPr>
        <w:pStyle w:val="a3"/>
        <w:numPr>
          <w:ilvl w:val="0"/>
          <w:numId w:val="7"/>
        </w:numPr>
        <w:bidi/>
        <w:spacing w:line="240" w:lineRule="auto"/>
        <w:jc w:val="both"/>
        <w:rPr>
          <w:rFonts w:asciiTheme="minorBidi" w:hAnsiTheme="minorBidi"/>
          <w:b/>
          <w:bCs/>
          <w:sz w:val="28"/>
          <w:szCs w:val="28"/>
          <w:rtl/>
          <w:lang w:bidi="ar-IQ"/>
        </w:rPr>
      </w:pPr>
      <w:r w:rsidRPr="004F5372">
        <w:rPr>
          <w:rFonts w:asciiTheme="minorBidi" w:hAnsiTheme="minorBidi"/>
          <w:b/>
          <w:bCs/>
          <w:sz w:val="28"/>
          <w:szCs w:val="28"/>
          <w:rtl/>
          <w:lang w:bidi="ar-IQ"/>
        </w:rPr>
        <w:lastRenderedPageBreak/>
        <w:t xml:space="preserve">خلق القيمة   </w:t>
      </w:r>
    </w:p>
    <w:p w:rsidR="006519DF" w:rsidRDefault="006519DF" w:rsidP="008E35A2">
      <w:pPr>
        <w:bidi/>
        <w:spacing w:line="240" w:lineRule="auto"/>
        <w:jc w:val="both"/>
        <w:rPr>
          <w:rFonts w:asciiTheme="minorBidi" w:hAnsiTheme="minorBidi"/>
          <w:sz w:val="28"/>
          <w:szCs w:val="28"/>
          <w:rtl/>
          <w:lang w:bidi="ar-IQ"/>
        </w:rPr>
      </w:pPr>
      <w:proofErr w:type="gramStart"/>
      <w:r w:rsidRPr="00FE01A6">
        <w:rPr>
          <w:rFonts w:asciiTheme="minorBidi" w:hAnsiTheme="minorBidi"/>
          <w:sz w:val="28"/>
          <w:szCs w:val="28"/>
          <w:rtl/>
          <w:lang w:bidi="ar-IQ"/>
        </w:rPr>
        <w:t>يتم</w:t>
      </w:r>
      <w:proofErr w:type="gramEnd"/>
      <w:r w:rsidRPr="00FE01A6">
        <w:rPr>
          <w:rFonts w:asciiTheme="minorBidi" w:hAnsiTheme="minorBidi"/>
          <w:sz w:val="28"/>
          <w:szCs w:val="28"/>
          <w:rtl/>
          <w:lang w:bidi="ar-IQ"/>
        </w:rPr>
        <w:t xml:space="preserve"> تعريف القيمة على أنها جميع النتائج التي يتصورها الفاعلون والناشئة عن نشر موارد ما في عملية ما </w:t>
      </w:r>
      <w:r w:rsidRPr="00FE01A6">
        <w:rPr>
          <w:rFonts w:asciiTheme="minorBidi" w:hAnsiTheme="minorBidi"/>
          <w:sz w:val="28"/>
          <w:szCs w:val="28"/>
        </w:rPr>
        <w:t>(Macdonald et al., 2016: 97)</w:t>
      </w:r>
      <w:r w:rsidRPr="00FE01A6">
        <w:rPr>
          <w:rFonts w:asciiTheme="minorBidi" w:hAnsiTheme="minorBidi"/>
          <w:sz w:val="28"/>
          <w:szCs w:val="28"/>
          <w:rtl/>
          <w:lang w:bidi="ar-IQ"/>
        </w:rPr>
        <w:t xml:space="preserve">. وبناء على تعريف </w:t>
      </w:r>
      <w:proofErr w:type="gramStart"/>
      <w:r w:rsidRPr="00FE01A6">
        <w:rPr>
          <w:rFonts w:asciiTheme="minorBidi" w:hAnsiTheme="minorBidi"/>
          <w:sz w:val="28"/>
          <w:szCs w:val="28"/>
          <w:rtl/>
          <w:lang w:bidi="ar-IQ"/>
        </w:rPr>
        <w:t>القيمة</w:t>
      </w:r>
      <w:proofErr w:type="gramEnd"/>
      <w:r w:rsidRPr="00FE01A6">
        <w:rPr>
          <w:rFonts w:asciiTheme="minorBidi" w:hAnsiTheme="minorBidi"/>
          <w:sz w:val="28"/>
          <w:szCs w:val="28"/>
          <w:rtl/>
          <w:lang w:bidi="ar-IQ"/>
        </w:rPr>
        <w:t xml:space="preserve"> يمكن تحديد العمليات التي تزود ا</w:t>
      </w:r>
      <w:r w:rsidR="00311B75">
        <w:rPr>
          <w:rFonts w:asciiTheme="minorBidi" w:hAnsiTheme="minorBidi"/>
          <w:sz w:val="28"/>
          <w:szCs w:val="28"/>
          <w:rtl/>
          <w:lang w:bidi="ar-IQ"/>
        </w:rPr>
        <w:t>لفاعلون بالقيمة.</w:t>
      </w:r>
      <w:r w:rsidRPr="00FE01A6">
        <w:rPr>
          <w:rFonts w:asciiTheme="minorBidi" w:hAnsiTheme="minorBidi"/>
          <w:sz w:val="28"/>
          <w:szCs w:val="28"/>
          <w:rtl/>
          <w:lang w:bidi="ar-IQ"/>
        </w:rPr>
        <w:t xml:space="preserve"> </w:t>
      </w:r>
      <w:r w:rsidRPr="00FE01A6">
        <w:rPr>
          <w:rFonts w:asciiTheme="minorBidi" w:hAnsiTheme="minorBidi"/>
          <w:sz w:val="28"/>
          <w:szCs w:val="28"/>
        </w:rPr>
        <w:t>(</w:t>
      </w:r>
      <w:proofErr w:type="spellStart"/>
      <w:r w:rsidRPr="00FE01A6">
        <w:rPr>
          <w:rFonts w:asciiTheme="minorBidi" w:hAnsiTheme="minorBidi"/>
          <w:sz w:val="28"/>
          <w:szCs w:val="28"/>
        </w:rPr>
        <w:t>Chesbrough</w:t>
      </w:r>
      <w:proofErr w:type="spellEnd"/>
      <w:r w:rsidRPr="00FE01A6">
        <w:rPr>
          <w:rFonts w:asciiTheme="minorBidi" w:hAnsiTheme="minorBidi"/>
          <w:sz w:val="28"/>
          <w:szCs w:val="28"/>
        </w:rPr>
        <w:t xml:space="preserve"> et al., 2018: 932)</w:t>
      </w:r>
      <w:r w:rsidRPr="00FE01A6">
        <w:rPr>
          <w:rFonts w:asciiTheme="minorBidi" w:hAnsiTheme="minorBidi"/>
          <w:sz w:val="28"/>
          <w:szCs w:val="28"/>
          <w:rtl/>
          <w:lang w:bidi="ar-IQ"/>
        </w:rPr>
        <w:t>.</w:t>
      </w:r>
    </w:p>
    <w:p w:rsidR="006519DF" w:rsidRPr="004F5372" w:rsidRDefault="006519DF" w:rsidP="008E35A2">
      <w:pPr>
        <w:pStyle w:val="a3"/>
        <w:numPr>
          <w:ilvl w:val="0"/>
          <w:numId w:val="7"/>
        </w:numPr>
        <w:bidi/>
        <w:spacing w:line="240" w:lineRule="auto"/>
        <w:jc w:val="both"/>
        <w:rPr>
          <w:rFonts w:asciiTheme="minorBidi" w:hAnsiTheme="minorBidi"/>
          <w:sz w:val="28"/>
          <w:szCs w:val="28"/>
          <w:rtl/>
          <w:lang w:bidi="ar-IQ"/>
        </w:rPr>
      </w:pPr>
      <w:r w:rsidRPr="004F5372">
        <w:rPr>
          <w:rFonts w:asciiTheme="minorBidi" w:hAnsiTheme="minorBidi"/>
          <w:b/>
          <w:bCs/>
          <w:sz w:val="28"/>
          <w:szCs w:val="28"/>
          <w:rtl/>
          <w:lang w:bidi="ar-IQ"/>
        </w:rPr>
        <w:t xml:space="preserve">القدرة على التعلم   </w:t>
      </w:r>
    </w:p>
    <w:p w:rsidR="006519DF" w:rsidRPr="00FE01A6" w:rsidRDefault="006519DF" w:rsidP="008E35A2">
      <w:pPr>
        <w:bidi/>
        <w:spacing w:line="240" w:lineRule="auto"/>
        <w:jc w:val="both"/>
        <w:rPr>
          <w:rFonts w:asciiTheme="minorBidi" w:hAnsiTheme="minorBidi"/>
          <w:sz w:val="28"/>
          <w:szCs w:val="28"/>
          <w:lang w:bidi="ar-IQ"/>
        </w:rPr>
      </w:pPr>
      <w:proofErr w:type="gramStart"/>
      <w:r w:rsidRPr="00FE01A6">
        <w:rPr>
          <w:rFonts w:asciiTheme="minorBidi" w:hAnsiTheme="minorBidi"/>
          <w:sz w:val="28"/>
          <w:szCs w:val="28"/>
          <w:rtl/>
          <w:lang w:bidi="ar-IQ"/>
        </w:rPr>
        <w:t>القدرة</w:t>
      </w:r>
      <w:proofErr w:type="gramEnd"/>
      <w:r w:rsidRPr="00FE01A6">
        <w:rPr>
          <w:rFonts w:asciiTheme="minorBidi" w:hAnsiTheme="minorBidi"/>
          <w:sz w:val="28"/>
          <w:szCs w:val="28"/>
          <w:rtl/>
          <w:lang w:bidi="ar-IQ"/>
        </w:rPr>
        <w:t xml:space="preserve"> على التعلم فهي قدرة الشخص على تعلم وفهم شيء ما غالبا ما يكون جديدا.</w:t>
      </w:r>
      <w:r>
        <w:rPr>
          <w:rFonts w:asciiTheme="minorBidi" w:hAnsiTheme="minorBidi" w:hint="cs"/>
          <w:sz w:val="28"/>
          <w:szCs w:val="28"/>
          <w:rtl/>
          <w:lang w:bidi="ar-IQ"/>
        </w:rPr>
        <w:t xml:space="preserve"> </w:t>
      </w:r>
      <w:r w:rsidRPr="00FE01A6">
        <w:rPr>
          <w:rFonts w:asciiTheme="minorBidi" w:hAnsiTheme="minorBidi"/>
          <w:sz w:val="28"/>
          <w:szCs w:val="28"/>
          <w:rtl/>
          <w:lang w:bidi="ar-IQ"/>
        </w:rPr>
        <w:t xml:space="preserve">بعض التعلم يكون فوريا، مدفوعا </w:t>
      </w:r>
      <w:proofErr w:type="gramStart"/>
      <w:r w:rsidRPr="00FE01A6">
        <w:rPr>
          <w:rFonts w:asciiTheme="minorBidi" w:hAnsiTheme="minorBidi"/>
          <w:sz w:val="28"/>
          <w:szCs w:val="28"/>
          <w:rtl/>
          <w:lang w:bidi="ar-IQ"/>
        </w:rPr>
        <w:t>بحدث ،</w:t>
      </w:r>
      <w:proofErr w:type="gramEnd"/>
      <w:r w:rsidRPr="00FE01A6">
        <w:rPr>
          <w:rFonts w:asciiTheme="minorBidi" w:hAnsiTheme="minorBidi"/>
          <w:sz w:val="28"/>
          <w:szCs w:val="28"/>
          <w:rtl/>
          <w:lang w:bidi="ar-IQ"/>
        </w:rPr>
        <w:t xml:space="preserve"> لكن الكثير من المهارات والمعرفة تتراكم من التجارب المتكررة. وغالبا ما تستمر التغييرات التي </w:t>
      </w:r>
      <w:proofErr w:type="gramStart"/>
      <w:r w:rsidRPr="00FE01A6">
        <w:rPr>
          <w:rFonts w:asciiTheme="minorBidi" w:hAnsiTheme="minorBidi"/>
          <w:sz w:val="28"/>
          <w:szCs w:val="28"/>
          <w:rtl/>
          <w:lang w:bidi="ar-IQ"/>
        </w:rPr>
        <w:t>يسببها</w:t>
      </w:r>
      <w:proofErr w:type="gramEnd"/>
      <w:r w:rsidRPr="00FE01A6">
        <w:rPr>
          <w:rFonts w:asciiTheme="minorBidi" w:hAnsiTheme="minorBidi"/>
          <w:sz w:val="28"/>
          <w:szCs w:val="28"/>
          <w:rtl/>
          <w:lang w:bidi="ar-IQ"/>
        </w:rPr>
        <w:t xml:space="preserve"> الت</w:t>
      </w:r>
      <w:r w:rsidR="00311B75">
        <w:rPr>
          <w:rFonts w:asciiTheme="minorBidi" w:hAnsiTheme="minorBidi"/>
          <w:sz w:val="28"/>
          <w:szCs w:val="28"/>
          <w:rtl/>
          <w:lang w:bidi="ar-IQ"/>
        </w:rPr>
        <w:t>علم مدى الحياة،</w:t>
      </w:r>
      <w:r w:rsidRPr="00FE01A6">
        <w:rPr>
          <w:rFonts w:asciiTheme="minorBidi" w:hAnsiTheme="minorBidi"/>
          <w:sz w:val="28"/>
          <w:szCs w:val="28"/>
          <w:rtl/>
          <w:lang w:bidi="ar-IQ"/>
        </w:rPr>
        <w:t xml:space="preserve"> </w:t>
      </w:r>
      <w:r w:rsidRPr="00FE01A6">
        <w:rPr>
          <w:rFonts w:asciiTheme="minorBidi" w:hAnsiTheme="minorBidi"/>
          <w:sz w:val="28"/>
          <w:szCs w:val="28"/>
        </w:rPr>
        <w:t xml:space="preserve">(Miller &amp; </w:t>
      </w:r>
      <w:proofErr w:type="spellStart"/>
      <w:r w:rsidRPr="00FE01A6">
        <w:rPr>
          <w:rFonts w:asciiTheme="minorBidi" w:hAnsiTheme="minorBidi"/>
          <w:sz w:val="28"/>
          <w:szCs w:val="28"/>
        </w:rPr>
        <w:t>Unsworth</w:t>
      </w:r>
      <w:proofErr w:type="spellEnd"/>
      <w:r w:rsidRPr="00FE01A6">
        <w:rPr>
          <w:rFonts w:asciiTheme="minorBidi" w:hAnsiTheme="minorBidi"/>
          <w:sz w:val="28"/>
          <w:szCs w:val="28"/>
        </w:rPr>
        <w:t>, 2021: 3)</w:t>
      </w:r>
      <w:r w:rsidRPr="00FE01A6">
        <w:rPr>
          <w:rFonts w:asciiTheme="minorBidi" w:hAnsiTheme="minorBidi"/>
          <w:sz w:val="28"/>
          <w:szCs w:val="28"/>
          <w:rtl/>
          <w:lang w:bidi="ar-IQ"/>
        </w:rPr>
        <w:t>.</w:t>
      </w:r>
    </w:p>
    <w:p w:rsidR="006519DF" w:rsidRPr="004F5372" w:rsidRDefault="006519DF" w:rsidP="008E35A2">
      <w:pPr>
        <w:pStyle w:val="a3"/>
        <w:numPr>
          <w:ilvl w:val="0"/>
          <w:numId w:val="7"/>
        </w:numPr>
        <w:bidi/>
        <w:spacing w:line="240" w:lineRule="auto"/>
        <w:jc w:val="both"/>
        <w:rPr>
          <w:rFonts w:asciiTheme="minorBidi" w:hAnsiTheme="minorBidi"/>
          <w:b/>
          <w:bCs/>
          <w:sz w:val="28"/>
          <w:szCs w:val="28"/>
          <w:rtl/>
          <w:lang w:bidi="ar-IQ"/>
        </w:rPr>
      </w:pPr>
      <w:proofErr w:type="gramStart"/>
      <w:r w:rsidRPr="004F5372">
        <w:rPr>
          <w:rFonts w:asciiTheme="minorBidi" w:hAnsiTheme="minorBidi"/>
          <w:b/>
          <w:bCs/>
          <w:sz w:val="28"/>
          <w:szCs w:val="28"/>
          <w:rtl/>
          <w:lang w:bidi="ar-IQ"/>
        </w:rPr>
        <w:t>تحليل</w:t>
      </w:r>
      <w:proofErr w:type="gramEnd"/>
      <w:r w:rsidRPr="004F5372">
        <w:rPr>
          <w:rFonts w:asciiTheme="minorBidi" w:hAnsiTheme="minorBidi"/>
          <w:b/>
          <w:bCs/>
          <w:sz w:val="28"/>
          <w:szCs w:val="28"/>
          <w:rtl/>
          <w:lang w:bidi="ar-IQ"/>
        </w:rPr>
        <w:t xml:space="preserve"> ظروف السوق   </w:t>
      </w:r>
    </w:p>
    <w:p w:rsidR="006519DF" w:rsidRPr="00FE01A6" w:rsidRDefault="006519DF" w:rsidP="008E35A2">
      <w:pPr>
        <w:bidi/>
        <w:spacing w:line="240" w:lineRule="auto"/>
        <w:jc w:val="both"/>
        <w:rPr>
          <w:rFonts w:asciiTheme="minorBidi" w:hAnsiTheme="minorBidi"/>
          <w:sz w:val="28"/>
          <w:szCs w:val="28"/>
          <w:rtl/>
          <w:lang w:bidi="ar-IQ"/>
        </w:rPr>
      </w:pPr>
      <w:proofErr w:type="gramStart"/>
      <w:r w:rsidRPr="00FE01A6">
        <w:rPr>
          <w:rFonts w:asciiTheme="minorBidi" w:hAnsiTheme="minorBidi"/>
          <w:sz w:val="28"/>
          <w:szCs w:val="28"/>
          <w:rtl/>
          <w:lang w:bidi="ar-IQ"/>
        </w:rPr>
        <w:t>من</w:t>
      </w:r>
      <w:proofErr w:type="gramEnd"/>
      <w:r w:rsidRPr="00FE01A6">
        <w:rPr>
          <w:rFonts w:asciiTheme="minorBidi" w:hAnsiTheme="minorBidi"/>
          <w:sz w:val="28"/>
          <w:szCs w:val="28"/>
          <w:rtl/>
          <w:lang w:bidi="ar-IQ"/>
        </w:rPr>
        <w:t xml:space="preserve"> خلال</w:t>
      </w:r>
      <w:r w:rsidR="00B87CEE">
        <w:rPr>
          <w:rFonts w:asciiTheme="minorBidi" w:hAnsiTheme="minorBidi" w:hint="cs"/>
          <w:sz w:val="28"/>
          <w:szCs w:val="28"/>
          <w:rtl/>
          <w:lang w:bidi="ar-IQ"/>
        </w:rPr>
        <w:t xml:space="preserve"> ظروف السوق</w:t>
      </w:r>
      <w:r w:rsidRPr="00FE01A6">
        <w:rPr>
          <w:rFonts w:asciiTheme="minorBidi" w:hAnsiTheme="minorBidi"/>
          <w:sz w:val="28"/>
          <w:szCs w:val="28"/>
          <w:rtl/>
          <w:lang w:bidi="ar-IQ"/>
        </w:rPr>
        <w:t xml:space="preserve"> هذا التحليل سيقوم الموظف بدراسة ديناميكيات السوق، مثل الحجم والقيمة، وشرائح الزبائن المحتملين، وأنماط الشراء، والمنافسة، وعوامل مهمة أخرى </w:t>
      </w:r>
      <w:r w:rsidRPr="00FE01A6">
        <w:rPr>
          <w:rFonts w:asciiTheme="minorBidi" w:hAnsiTheme="minorBidi"/>
          <w:sz w:val="28"/>
          <w:szCs w:val="28"/>
        </w:rPr>
        <w:t>(Ibáñez et al.</w:t>
      </w:r>
      <w:proofErr w:type="gramStart"/>
      <w:r w:rsidRPr="00FE01A6">
        <w:rPr>
          <w:rFonts w:asciiTheme="minorBidi" w:hAnsiTheme="minorBidi"/>
          <w:sz w:val="28"/>
          <w:szCs w:val="28"/>
        </w:rPr>
        <w:t>, 2019: 5)</w:t>
      </w:r>
      <w:r w:rsidRPr="00FE01A6">
        <w:rPr>
          <w:rFonts w:asciiTheme="minorBidi" w:hAnsiTheme="minorBidi"/>
          <w:sz w:val="28"/>
          <w:szCs w:val="28"/>
          <w:rtl/>
          <w:lang w:bidi="ar-IQ"/>
        </w:rPr>
        <w:t>.</w:t>
      </w:r>
      <w:proofErr w:type="gramEnd"/>
      <w:r w:rsidRPr="00FE01A6">
        <w:rPr>
          <w:rFonts w:asciiTheme="minorBidi" w:hAnsiTheme="minorBidi"/>
          <w:sz w:val="28"/>
          <w:szCs w:val="28"/>
          <w:rtl/>
          <w:lang w:bidi="ar-IQ"/>
        </w:rPr>
        <w:t xml:space="preserve"> </w:t>
      </w:r>
    </w:p>
    <w:p w:rsidR="006519DF" w:rsidRPr="009732E8" w:rsidRDefault="006519DF" w:rsidP="008E35A2">
      <w:pPr>
        <w:pStyle w:val="a3"/>
        <w:numPr>
          <w:ilvl w:val="0"/>
          <w:numId w:val="7"/>
        </w:numPr>
        <w:bidi/>
        <w:spacing w:line="240" w:lineRule="auto"/>
        <w:jc w:val="both"/>
        <w:rPr>
          <w:rFonts w:asciiTheme="minorBidi" w:hAnsiTheme="minorBidi"/>
          <w:b/>
          <w:bCs/>
          <w:sz w:val="28"/>
          <w:szCs w:val="28"/>
          <w:rtl/>
          <w:lang w:bidi="ar-IQ"/>
        </w:rPr>
      </w:pPr>
      <w:proofErr w:type="gramStart"/>
      <w:r w:rsidRPr="009732E8">
        <w:rPr>
          <w:rFonts w:asciiTheme="minorBidi" w:hAnsiTheme="minorBidi"/>
          <w:b/>
          <w:bCs/>
          <w:sz w:val="28"/>
          <w:szCs w:val="28"/>
          <w:rtl/>
          <w:lang w:bidi="ar-IQ"/>
        </w:rPr>
        <w:t>التفكير</w:t>
      </w:r>
      <w:proofErr w:type="gramEnd"/>
      <w:r w:rsidRPr="009732E8">
        <w:rPr>
          <w:rFonts w:asciiTheme="minorBidi" w:hAnsiTheme="minorBidi"/>
          <w:b/>
          <w:bCs/>
          <w:sz w:val="28"/>
          <w:szCs w:val="28"/>
          <w:rtl/>
          <w:lang w:bidi="ar-IQ"/>
        </w:rPr>
        <w:t xml:space="preserve"> المنطقي   </w:t>
      </w:r>
    </w:p>
    <w:p w:rsidR="006519DF" w:rsidRPr="00FE01A6" w:rsidRDefault="006519DF" w:rsidP="008E35A2">
      <w:pPr>
        <w:bidi/>
        <w:spacing w:line="240" w:lineRule="auto"/>
        <w:jc w:val="both"/>
        <w:rPr>
          <w:rFonts w:asciiTheme="minorBidi" w:hAnsiTheme="minorBidi"/>
          <w:sz w:val="28"/>
          <w:szCs w:val="28"/>
          <w:rtl/>
          <w:lang w:bidi="ar-IQ"/>
        </w:rPr>
      </w:pPr>
      <w:r w:rsidRPr="00FE01A6">
        <w:rPr>
          <w:rFonts w:asciiTheme="minorBidi" w:hAnsiTheme="minorBidi"/>
          <w:sz w:val="28"/>
          <w:szCs w:val="28"/>
          <w:rtl/>
          <w:lang w:bidi="ar-IQ"/>
        </w:rPr>
        <w:t xml:space="preserve">التفكير المنطقي هو مهارة مهمة يقدرها العديد من أصحاب العمل في موظفيهم. </w:t>
      </w:r>
      <w:proofErr w:type="gramStart"/>
      <w:r w:rsidRPr="00FE01A6">
        <w:rPr>
          <w:rFonts w:asciiTheme="minorBidi" w:hAnsiTheme="minorBidi"/>
          <w:sz w:val="28"/>
          <w:szCs w:val="28"/>
          <w:rtl/>
          <w:lang w:bidi="ar-IQ"/>
        </w:rPr>
        <w:t>ومن</w:t>
      </w:r>
      <w:proofErr w:type="gramEnd"/>
      <w:r w:rsidRPr="00FE01A6">
        <w:rPr>
          <w:rFonts w:asciiTheme="minorBidi" w:hAnsiTheme="minorBidi"/>
          <w:sz w:val="28"/>
          <w:szCs w:val="28"/>
          <w:rtl/>
          <w:lang w:bidi="ar-IQ"/>
        </w:rPr>
        <w:t xml:space="preserve"> الممكن كذلك أن يعني القدرة على التركيز على مهمة وإيجاد الارتباطات بين أجزاء البيانات أو المعلومات واستخدام هذه الارتباطات للوصول إلى حل قابل للتطبيق </w:t>
      </w:r>
      <w:r w:rsidRPr="00FE01A6">
        <w:rPr>
          <w:rFonts w:asciiTheme="minorBidi" w:hAnsiTheme="minorBidi"/>
          <w:sz w:val="28"/>
          <w:szCs w:val="28"/>
        </w:rPr>
        <w:t>(</w:t>
      </w:r>
      <w:proofErr w:type="spellStart"/>
      <w:r w:rsidRPr="00FE01A6">
        <w:rPr>
          <w:rFonts w:asciiTheme="minorBidi" w:hAnsiTheme="minorBidi"/>
          <w:sz w:val="28"/>
          <w:szCs w:val="28"/>
        </w:rPr>
        <w:t>Swestyani</w:t>
      </w:r>
      <w:proofErr w:type="spellEnd"/>
      <w:r w:rsidRPr="00FE01A6">
        <w:rPr>
          <w:rFonts w:asciiTheme="minorBidi" w:hAnsiTheme="minorBidi"/>
          <w:sz w:val="28"/>
          <w:szCs w:val="28"/>
        </w:rPr>
        <w:t xml:space="preserve"> et al.</w:t>
      </w:r>
      <w:proofErr w:type="gramStart"/>
      <w:r w:rsidRPr="00FE01A6">
        <w:rPr>
          <w:rFonts w:asciiTheme="minorBidi" w:hAnsiTheme="minorBidi"/>
          <w:sz w:val="28"/>
          <w:szCs w:val="28"/>
        </w:rPr>
        <w:t>, 2018: 4)</w:t>
      </w:r>
      <w:r w:rsidRPr="00FE01A6">
        <w:rPr>
          <w:rFonts w:asciiTheme="minorBidi" w:hAnsiTheme="minorBidi"/>
          <w:sz w:val="28"/>
          <w:szCs w:val="28"/>
          <w:rtl/>
          <w:lang w:bidi="ar-IQ"/>
        </w:rPr>
        <w:t>.</w:t>
      </w:r>
      <w:proofErr w:type="gramEnd"/>
      <w:r w:rsidRPr="00FE01A6">
        <w:rPr>
          <w:rFonts w:asciiTheme="minorBidi" w:hAnsiTheme="minorBidi"/>
          <w:sz w:val="28"/>
          <w:szCs w:val="28"/>
          <w:rtl/>
          <w:lang w:bidi="ar-IQ"/>
        </w:rPr>
        <w:t xml:space="preserve">  </w:t>
      </w:r>
    </w:p>
    <w:p w:rsidR="006519DF" w:rsidRPr="004E0098" w:rsidRDefault="006519DF" w:rsidP="008E35A2">
      <w:pPr>
        <w:pStyle w:val="a3"/>
        <w:numPr>
          <w:ilvl w:val="0"/>
          <w:numId w:val="7"/>
        </w:numPr>
        <w:bidi/>
        <w:spacing w:line="240" w:lineRule="auto"/>
        <w:jc w:val="both"/>
        <w:rPr>
          <w:rFonts w:asciiTheme="minorBidi" w:hAnsiTheme="minorBidi"/>
          <w:b/>
          <w:bCs/>
          <w:sz w:val="28"/>
          <w:szCs w:val="28"/>
          <w:rtl/>
          <w:lang w:bidi="ar-IQ"/>
        </w:rPr>
      </w:pPr>
      <w:proofErr w:type="gramStart"/>
      <w:r w:rsidRPr="004E0098">
        <w:rPr>
          <w:rFonts w:asciiTheme="minorBidi" w:hAnsiTheme="minorBidi"/>
          <w:b/>
          <w:bCs/>
          <w:sz w:val="28"/>
          <w:szCs w:val="28"/>
          <w:rtl/>
          <w:lang w:bidi="ar-IQ"/>
        </w:rPr>
        <w:t>إدارة</w:t>
      </w:r>
      <w:proofErr w:type="gramEnd"/>
      <w:r w:rsidRPr="004E0098">
        <w:rPr>
          <w:rFonts w:asciiTheme="minorBidi" w:hAnsiTheme="minorBidi"/>
          <w:b/>
          <w:bCs/>
          <w:sz w:val="28"/>
          <w:szCs w:val="28"/>
          <w:rtl/>
          <w:lang w:bidi="ar-IQ"/>
        </w:rPr>
        <w:t xml:space="preserve"> المخاطر   </w:t>
      </w:r>
    </w:p>
    <w:p w:rsidR="006519DF" w:rsidRPr="00FE01A6" w:rsidRDefault="006519DF" w:rsidP="008E35A2">
      <w:pPr>
        <w:bidi/>
        <w:spacing w:line="240" w:lineRule="auto"/>
        <w:jc w:val="both"/>
        <w:rPr>
          <w:rFonts w:asciiTheme="minorBidi" w:hAnsiTheme="minorBidi"/>
          <w:b/>
          <w:bCs/>
          <w:sz w:val="28"/>
          <w:szCs w:val="28"/>
          <w:lang w:bidi="ar-IQ"/>
        </w:rPr>
      </w:pPr>
      <w:r w:rsidRPr="00FE01A6">
        <w:rPr>
          <w:rFonts w:asciiTheme="minorBidi" w:hAnsiTheme="minorBidi"/>
          <w:sz w:val="28"/>
          <w:szCs w:val="28"/>
          <w:rtl/>
          <w:lang w:bidi="ar-IQ"/>
        </w:rPr>
        <w:t xml:space="preserve"> أن الأشخاص الذين لديهم عقلية ريادية يميلون إلى المخاطرة ولكن هذا الميل يرتبط ارتباطاً وثيقاً بدرجة خسارة المخاطر "التكلفة المعقولة" أو "المخاطر المقبولة"، حيث يتم توجيه عملية صنع القرار بما هو على استعداد للمخاطرة به لتحقي</w:t>
      </w:r>
      <w:r w:rsidR="00D86745">
        <w:rPr>
          <w:rFonts w:asciiTheme="minorBidi" w:hAnsiTheme="minorBidi"/>
          <w:sz w:val="28"/>
          <w:szCs w:val="28"/>
          <w:rtl/>
          <w:lang w:bidi="ar-IQ"/>
        </w:rPr>
        <w:t xml:space="preserve">ق النتيجة </w:t>
      </w:r>
      <w:proofErr w:type="gramStart"/>
      <w:r w:rsidR="00D86745">
        <w:rPr>
          <w:rFonts w:asciiTheme="minorBidi" w:hAnsiTheme="minorBidi"/>
          <w:sz w:val="28"/>
          <w:szCs w:val="28"/>
          <w:rtl/>
          <w:lang w:bidi="ar-IQ"/>
        </w:rPr>
        <w:t>المرجوة</w:t>
      </w:r>
      <w:r w:rsidR="00D86745">
        <w:rPr>
          <w:rFonts w:asciiTheme="minorBidi" w:hAnsiTheme="minorBidi" w:hint="cs"/>
          <w:sz w:val="28"/>
          <w:szCs w:val="28"/>
          <w:rtl/>
          <w:lang w:bidi="ar-IQ"/>
        </w:rPr>
        <w:t xml:space="preserve"> </w:t>
      </w:r>
      <w:r w:rsidRPr="00FE01A6">
        <w:rPr>
          <w:rFonts w:asciiTheme="minorBidi" w:hAnsiTheme="minorBidi"/>
          <w:sz w:val="28"/>
          <w:szCs w:val="28"/>
          <w:lang w:bidi="ar-IQ"/>
        </w:rPr>
        <w:t xml:space="preserve"> (</w:t>
      </w:r>
      <w:proofErr w:type="spellStart"/>
      <w:r w:rsidRPr="00FE01A6">
        <w:rPr>
          <w:rFonts w:asciiTheme="minorBidi" w:hAnsiTheme="minorBidi"/>
          <w:sz w:val="28"/>
          <w:szCs w:val="28"/>
          <w:lang w:bidi="ar-IQ"/>
        </w:rPr>
        <w:t>Gurel</w:t>
      </w:r>
      <w:proofErr w:type="spellEnd"/>
      <w:proofErr w:type="gramEnd"/>
      <w:r w:rsidRPr="00FE01A6">
        <w:rPr>
          <w:rFonts w:asciiTheme="minorBidi" w:hAnsiTheme="minorBidi"/>
          <w:sz w:val="28"/>
          <w:szCs w:val="28"/>
          <w:lang w:bidi="ar-IQ"/>
        </w:rPr>
        <w:t xml:space="preserve"> et al.</w:t>
      </w:r>
      <w:proofErr w:type="gramStart"/>
      <w:r w:rsidRPr="00FE01A6">
        <w:rPr>
          <w:rFonts w:asciiTheme="minorBidi" w:hAnsiTheme="minorBidi"/>
          <w:sz w:val="28"/>
          <w:szCs w:val="28"/>
          <w:lang w:bidi="ar-IQ"/>
        </w:rPr>
        <w:t>, 2021: 3)</w:t>
      </w:r>
      <w:r w:rsidRPr="00FE01A6">
        <w:rPr>
          <w:rFonts w:asciiTheme="minorBidi" w:hAnsiTheme="minorBidi"/>
          <w:sz w:val="28"/>
          <w:szCs w:val="28"/>
          <w:rtl/>
          <w:lang w:bidi="ar-IQ"/>
        </w:rPr>
        <w:t>.</w:t>
      </w:r>
      <w:proofErr w:type="gramEnd"/>
    </w:p>
    <w:p w:rsidR="006519DF" w:rsidRPr="004E0098" w:rsidRDefault="006519DF" w:rsidP="008E35A2">
      <w:pPr>
        <w:pStyle w:val="a3"/>
        <w:numPr>
          <w:ilvl w:val="0"/>
          <w:numId w:val="7"/>
        </w:numPr>
        <w:bidi/>
        <w:spacing w:line="240" w:lineRule="auto"/>
        <w:jc w:val="both"/>
        <w:rPr>
          <w:rFonts w:asciiTheme="minorBidi" w:hAnsiTheme="minorBidi"/>
          <w:b/>
          <w:bCs/>
          <w:sz w:val="28"/>
          <w:szCs w:val="28"/>
          <w:rtl/>
          <w:lang w:bidi="ar-IQ"/>
        </w:rPr>
      </w:pPr>
      <w:r w:rsidRPr="004E0098">
        <w:rPr>
          <w:rFonts w:asciiTheme="minorBidi" w:hAnsiTheme="minorBidi"/>
          <w:b/>
          <w:bCs/>
          <w:sz w:val="28"/>
          <w:szCs w:val="28"/>
          <w:rtl/>
          <w:lang w:bidi="ar-IQ"/>
        </w:rPr>
        <w:t xml:space="preserve">الإبداع   </w:t>
      </w:r>
    </w:p>
    <w:p w:rsidR="002D21DA" w:rsidRDefault="006519DF" w:rsidP="008E35A2">
      <w:pPr>
        <w:bidi/>
        <w:spacing w:line="240" w:lineRule="auto"/>
        <w:jc w:val="both"/>
        <w:rPr>
          <w:rFonts w:asciiTheme="minorBidi" w:hAnsiTheme="minorBidi"/>
          <w:sz w:val="28"/>
          <w:szCs w:val="28"/>
          <w:lang w:bidi="ar-IQ"/>
        </w:rPr>
      </w:pPr>
      <w:r w:rsidRPr="00FE01A6">
        <w:rPr>
          <w:rFonts w:asciiTheme="minorBidi" w:hAnsiTheme="minorBidi"/>
          <w:sz w:val="28"/>
          <w:szCs w:val="28"/>
          <w:rtl/>
          <w:lang w:bidi="ar-IQ"/>
        </w:rPr>
        <w:t>الابداع هو التنفيذ العملي للأفكار التي تؤدي إلى إدخال سلع أو خدمات جديدة أو تحسين عرض السلع أو الخدمات ال</w:t>
      </w:r>
      <w:r w:rsidR="00D86745">
        <w:rPr>
          <w:rFonts w:asciiTheme="minorBidi" w:hAnsiTheme="minorBidi"/>
          <w:sz w:val="28"/>
          <w:szCs w:val="28"/>
          <w:rtl/>
          <w:lang w:bidi="ar-IQ"/>
        </w:rPr>
        <w:t xml:space="preserve">حالية. </w:t>
      </w:r>
      <w:r w:rsidRPr="00FE01A6">
        <w:rPr>
          <w:rFonts w:asciiTheme="minorBidi" w:hAnsiTheme="minorBidi"/>
          <w:sz w:val="28"/>
          <w:szCs w:val="28"/>
          <w:rtl/>
          <w:lang w:bidi="ar-IQ"/>
        </w:rPr>
        <w:t xml:space="preserve">وغالبا ما يحدث الابداع من خلال تطوير منتجات أو عمليات أو خدمات أو تقنيات أو أعمال فنية أكثر فاعلية أو نماذج الأعمال التي </w:t>
      </w:r>
      <w:proofErr w:type="spellStart"/>
      <w:r w:rsidRPr="00FE01A6">
        <w:rPr>
          <w:rFonts w:asciiTheme="minorBidi" w:hAnsiTheme="minorBidi"/>
          <w:sz w:val="28"/>
          <w:szCs w:val="28"/>
          <w:rtl/>
          <w:lang w:bidi="ar-IQ"/>
        </w:rPr>
        <w:t>يتيحها</w:t>
      </w:r>
      <w:proofErr w:type="spellEnd"/>
      <w:r w:rsidRPr="00FE01A6">
        <w:rPr>
          <w:rFonts w:asciiTheme="minorBidi" w:hAnsiTheme="minorBidi"/>
          <w:sz w:val="28"/>
          <w:szCs w:val="28"/>
          <w:rtl/>
          <w:lang w:bidi="ar-IQ"/>
        </w:rPr>
        <w:t xml:space="preserve"> المبدعون للأسواق والحكومات والمجتمع </w:t>
      </w:r>
      <w:r w:rsidRPr="00FE01A6">
        <w:rPr>
          <w:rFonts w:asciiTheme="minorBidi" w:hAnsiTheme="minorBidi"/>
          <w:sz w:val="28"/>
          <w:szCs w:val="28"/>
          <w:lang w:bidi="ar-IQ"/>
        </w:rPr>
        <w:t>(Edwards-</w:t>
      </w:r>
      <w:proofErr w:type="spellStart"/>
      <w:r w:rsidRPr="00FE01A6">
        <w:rPr>
          <w:rFonts w:asciiTheme="minorBidi" w:hAnsiTheme="minorBidi"/>
          <w:sz w:val="28"/>
          <w:szCs w:val="28"/>
          <w:lang w:bidi="ar-IQ"/>
        </w:rPr>
        <w:t>Schachter</w:t>
      </w:r>
      <w:proofErr w:type="spellEnd"/>
      <w:r w:rsidRPr="00FE01A6">
        <w:rPr>
          <w:rFonts w:asciiTheme="minorBidi" w:hAnsiTheme="minorBidi"/>
          <w:sz w:val="28"/>
          <w:szCs w:val="28"/>
          <w:lang w:bidi="ar-IQ"/>
        </w:rPr>
        <w:t>, 2018: 66)</w:t>
      </w:r>
      <w:r w:rsidRPr="00FE01A6">
        <w:rPr>
          <w:rFonts w:asciiTheme="minorBidi" w:hAnsiTheme="minorBidi"/>
          <w:sz w:val="28"/>
          <w:szCs w:val="28"/>
          <w:rtl/>
          <w:lang w:bidi="ar-IQ"/>
        </w:rPr>
        <w:t>.</w:t>
      </w:r>
    </w:p>
    <w:p w:rsidR="000C2CC7" w:rsidRPr="006D2CB0" w:rsidRDefault="000C2CC7" w:rsidP="000C2CC7">
      <w:pPr>
        <w:bidi/>
        <w:spacing w:line="240" w:lineRule="auto"/>
        <w:jc w:val="both"/>
        <w:rPr>
          <w:rFonts w:asciiTheme="minorBidi" w:hAnsiTheme="minorBidi"/>
          <w:b/>
          <w:bCs/>
          <w:sz w:val="28"/>
          <w:szCs w:val="28"/>
          <w:rtl/>
          <w:lang w:bidi="ar-IQ"/>
        </w:rPr>
      </w:pPr>
    </w:p>
    <w:p w:rsidR="002A1A8C" w:rsidRDefault="002A1A8C" w:rsidP="008E35A2">
      <w:pPr>
        <w:bidi/>
        <w:spacing w:line="240" w:lineRule="auto"/>
        <w:jc w:val="center"/>
        <w:rPr>
          <w:rFonts w:asciiTheme="minorBidi" w:hAnsiTheme="minorBidi"/>
          <w:b/>
          <w:bCs/>
          <w:sz w:val="36"/>
          <w:szCs w:val="36"/>
          <w:rtl/>
        </w:rPr>
      </w:pPr>
    </w:p>
    <w:p w:rsidR="002A1A8C" w:rsidRDefault="002A1A8C" w:rsidP="002A1A8C">
      <w:pPr>
        <w:bidi/>
        <w:spacing w:line="240" w:lineRule="auto"/>
        <w:jc w:val="center"/>
        <w:rPr>
          <w:rFonts w:asciiTheme="minorBidi" w:hAnsiTheme="minorBidi"/>
          <w:b/>
          <w:bCs/>
          <w:sz w:val="36"/>
          <w:szCs w:val="36"/>
          <w:rtl/>
        </w:rPr>
      </w:pPr>
    </w:p>
    <w:p w:rsidR="005E326F" w:rsidRPr="00FE01A6" w:rsidRDefault="00804E3C" w:rsidP="002A1A8C">
      <w:pPr>
        <w:bidi/>
        <w:spacing w:line="240" w:lineRule="auto"/>
        <w:jc w:val="center"/>
        <w:rPr>
          <w:rFonts w:asciiTheme="minorBidi" w:hAnsiTheme="minorBidi"/>
          <w:b/>
          <w:bCs/>
          <w:sz w:val="36"/>
          <w:szCs w:val="36"/>
          <w:rtl/>
        </w:rPr>
      </w:pPr>
      <w:proofErr w:type="gramStart"/>
      <w:r w:rsidRPr="00FE01A6">
        <w:rPr>
          <w:rFonts w:asciiTheme="minorBidi" w:hAnsiTheme="minorBidi"/>
          <w:b/>
          <w:bCs/>
          <w:sz w:val="36"/>
          <w:szCs w:val="36"/>
          <w:rtl/>
        </w:rPr>
        <w:lastRenderedPageBreak/>
        <w:t>المبحث</w:t>
      </w:r>
      <w:proofErr w:type="gramEnd"/>
      <w:r w:rsidR="00F65140">
        <w:rPr>
          <w:rFonts w:asciiTheme="minorBidi" w:hAnsiTheme="minorBidi"/>
          <w:b/>
          <w:bCs/>
          <w:sz w:val="36"/>
          <w:szCs w:val="36"/>
          <w:rtl/>
        </w:rPr>
        <w:t xml:space="preserve"> ال</w:t>
      </w:r>
      <w:r w:rsidR="00F65140">
        <w:rPr>
          <w:rFonts w:asciiTheme="minorBidi" w:hAnsiTheme="minorBidi" w:hint="cs"/>
          <w:b/>
          <w:bCs/>
          <w:sz w:val="36"/>
          <w:szCs w:val="36"/>
          <w:rtl/>
        </w:rPr>
        <w:t>ثاني</w:t>
      </w:r>
    </w:p>
    <w:p w:rsidR="00434BC9" w:rsidRPr="006D2CB0" w:rsidRDefault="00F65140" w:rsidP="008E35A2">
      <w:pPr>
        <w:bidi/>
        <w:spacing w:line="240" w:lineRule="auto"/>
        <w:jc w:val="center"/>
        <w:rPr>
          <w:rFonts w:asciiTheme="minorBidi" w:hAnsiTheme="minorBidi"/>
          <w:b/>
          <w:bCs/>
          <w:sz w:val="36"/>
          <w:szCs w:val="36"/>
          <w:rtl/>
        </w:rPr>
      </w:pPr>
      <w:r>
        <w:rPr>
          <w:rFonts w:asciiTheme="minorBidi" w:hAnsiTheme="minorBidi" w:hint="cs"/>
          <w:b/>
          <w:bCs/>
          <w:sz w:val="36"/>
          <w:szCs w:val="36"/>
          <w:rtl/>
        </w:rPr>
        <w:t xml:space="preserve">العلاقة </w:t>
      </w:r>
      <w:proofErr w:type="gramStart"/>
      <w:r>
        <w:rPr>
          <w:rFonts w:asciiTheme="minorBidi" w:hAnsiTheme="minorBidi" w:hint="cs"/>
          <w:b/>
          <w:bCs/>
          <w:sz w:val="36"/>
          <w:szCs w:val="36"/>
          <w:rtl/>
        </w:rPr>
        <w:t>بين</w:t>
      </w:r>
      <w:proofErr w:type="gramEnd"/>
      <w:r>
        <w:rPr>
          <w:rFonts w:asciiTheme="minorBidi" w:hAnsiTheme="minorBidi" w:hint="cs"/>
          <w:b/>
          <w:bCs/>
          <w:sz w:val="36"/>
          <w:szCs w:val="36"/>
          <w:rtl/>
        </w:rPr>
        <w:t xml:space="preserve"> متغيرات البحث</w:t>
      </w:r>
    </w:p>
    <w:p w:rsidR="005F0B46" w:rsidRPr="005F0B46" w:rsidRDefault="005F0B46" w:rsidP="008E35A2">
      <w:pPr>
        <w:pStyle w:val="a3"/>
        <w:numPr>
          <w:ilvl w:val="0"/>
          <w:numId w:val="5"/>
        </w:numPr>
        <w:bidi/>
        <w:spacing w:line="240" w:lineRule="auto"/>
        <w:jc w:val="both"/>
        <w:rPr>
          <w:rFonts w:asciiTheme="minorBidi" w:hAnsiTheme="minorBidi"/>
          <w:b/>
          <w:bCs/>
          <w:sz w:val="28"/>
          <w:szCs w:val="28"/>
          <w:rtl/>
        </w:rPr>
      </w:pPr>
      <w:r w:rsidRPr="005F0B46">
        <w:rPr>
          <w:rFonts w:asciiTheme="minorBidi" w:hAnsiTheme="minorBidi" w:hint="cs"/>
          <w:b/>
          <w:bCs/>
          <w:sz w:val="28"/>
          <w:szCs w:val="28"/>
          <w:rtl/>
        </w:rPr>
        <w:t xml:space="preserve">العلاقة </w:t>
      </w:r>
      <w:proofErr w:type="gramStart"/>
      <w:r w:rsidRPr="005F0B46">
        <w:rPr>
          <w:rFonts w:asciiTheme="minorBidi" w:hAnsiTheme="minorBidi" w:hint="cs"/>
          <w:b/>
          <w:bCs/>
          <w:sz w:val="28"/>
          <w:szCs w:val="28"/>
          <w:rtl/>
        </w:rPr>
        <w:t>بين</w:t>
      </w:r>
      <w:proofErr w:type="gramEnd"/>
      <w:r w:rsidRPr="005F0B46">
        <w:rPr>
          <w:rFonts w:asciiTheme="minorBidi" w:hAnsiTheme="minorBidi" w:hint="cs"/>
          <w:b/>
          <w:bCs/>
          <w:sz w:val="28"/>
          <w:szCs w:val="28"/>
          <w:rtl/>
        </w:rPr>
        <w:t xml:space="preserve"> أنموذج هندسة السلوك وأداء المرشد السياحي</w:t>
      </w:r>
    </w:p>
    <w:p w:rsidR="00D2280A" w:rsidRPr="00634CB4" w:rsidRDefault="005F0B46" w:rsidP="002A1A8C">
      <w:pPr>
        <w:bidi/>
        <w:spacing w:after="0" w:line="240" w:lineRule="auto"/>
        <w:jc w:val="both"/>
        <w:rPr>
          <w:rFonts w:asciiTheme="minorBidi" w:hAnsiTheme="minorBidi"/>
          <w:b/>
          <w:bCs/>
          <w:sz w:val="28"/>
          <w:szCs w:val="28"/>
          <w:rtl/>
        </w:rPr>
      </w:pPr>
      <w:proofErr w:type="gramStart"/>
      <w:r w:rsidRPr="005F0B46">
        <w:rPr>
          <w:rFonts w:asciiTheme="minorBidi" w:hAnsiTheme="minorBidi"/>
          <w:sz w:val="28"/>
          <w:szCs w:val="28"/>
          <w:rtl/>
        </w:rPr>
        <w:t>أن</w:t>
      </w:r>
      <w:proofErr w:type="gramEnd"/>
      <w:r w:rsidRPr="005F0B46">
        <w:rPr>
          <w:rFonts w:asciiTheme="minorBidi" w:hAnsiTheme="minorBidi"/>
          <w:sz w:val="28"/>
          <w:szCs w:val="28"/>
          <w:rtl/>
        </w:rPr>
        <w:t xml:space="preserve"> للعاملين الدور الرئيسي في تقديم أفضل الخدمات. من المهم دراسة العوامل التي تؤثر على أداء العاملين بشكل إيجابي</w:t>
      </w:r>
      <w:r w:rsidRPr="005F0B46">
        <w:rPr>
          <w:rFonts w:asciiTheme="minorBidi" w:hAnsiTheme="minorBidi" w:hint="cs"/>
          <w:sz w:val="28"/>
          <w:szCs w:val="28"/>
          <w:rtl/>
        </w:rPr>
        <w:t>,</w:t>
      </w:r>
      <w:r w:rsidRPr="005F0B46">
        <w:rPr>
          <w:rFonts w:asciiTheme="minorBidi" w:hAnsiTheme="minorBidi"/>
          <w:sz w:val="28"/>
          <w:szCs w:val="28"/>
          <w:rtl/>
        </w:rPr>
        <w:t xml:space="preserve"> </w:t>
      </w:r>
      <w:proofErr w:type="spellStart"/>
      <w:r w:rsidR="006F4870">
        <w:rPr>
          <w:rFonts w:asciiTheme="minorBidi" w:hAnsiTheme="minorBidi" w:hint="cs"/>
          <w:sz w:val="28"/>
          <w:szCs w:val="28"/>
          <w:rtl/>
        </w:rPr>
        <w:t>بالاضافة</w:t>
      </w:r>
      <w:proofErr w:type="spellEnd"/>
      <w:r w:rsidR="006F4870">
        <w:rPr>
          <w:rFonts w:asciiTheme="minorBidi" w:hAnsiTheme="minorBidi" w:hint="cs"/>
          <w:sz w:val="28"/>
          <w:szCs w:val="28"/>
          <w:rtl/>
        </w:rPr>
        <w:t xml:space="preserve"> الى</w:t>
      </w:r>
      <w:r w:rsidRPr="005F0B46">
        <w:rPr>
          <w:rFonts w:asciiTheme="minorBidi" w:hAnsiTheme="minorBidi"/>
          <w:sz w:val="28"/>
          <w:szCs w:val="28"/>
          <w:rtl/>
        </w:rPr>
        <w:t xml:space="preserve"> أهمية إنشاء نظام مشجع ومحفز لزيادة فاعلية أداء العاملين مما يرفع من مستوى الاداء من خلال أتباع استراتيجيات إدارية قد تزيد من رضا العاملين مما يؤدي إلى تحفيزهم للوصول الى الأداء الافضل وتحسين الإنتاجية</w:t>
      </w:r>
      <w:r w:rsidRPr="005F0B46">
        <w:rPr>
          <w:rFonts w:asciiTheme="minorBidi" w:hAnsiTheme="minorBidi"/>
          <w:sz w:val="28"/>
          <w:szCs w:val="28"/>
        </w:rPr>
        <w:t>.</w:t>
      </w:r>
      <w:r w:rsidR="006F4870">
        <w:rPr>
          <w:rFonts w:asciiTheme="minorBidi" w:hAnsiTheme="minorBidi" w:hint="cs"/>
          <w:sz w:val="28"/>
          <w:szCs w:val="28"/>
          <w:rtl/>
        </w:rPr>
        <w:t>و</w:t>
      </w:r>
      <w:r w:rsidRPr="005F0B46">
        <w:rPr>
          <w:rFonts w:asciiTheme="minorBidi" w:hAnsiTheme="minorBidi"/>
          <w:sz w:val="28"/>
          <w:szCs w:val="28"/>
          <w:rtl/>
        </w:rPr>
        <w:t xml:space="preserve"> ذلك يتطلب من المنظمات السياحية التركيز على العنصر البشري لتحقيق أهدافها من خلال الاستخدام الفعال للموارد واستغلال الفرص المتاحة والقدرات المتاحة ، كل هذه الدوافع تتطلب رفع مستوى الأداء البشري والأداء المؤسسي </w:t>
      </w:r>
      <w:r w:rsidRPr="005F0B46">
        <w:rPr>
          <w:rFonts w:asciiTheme="minorBidi" w:hAnsiTheme="minorBidi" w:hint="cs"/>
          <w:sz w:val="28"/>
          <w:szCs w:val="28"/>
          <w:rtl/>
        </w:rPr>
        <w:t>للمنظمة</w:t>
      </w:r>
      <w:r w:rsidRPr="005F0B46">
        <w:rPr>
          <w:rFonts w:asciiTheme="minorBidi" w:hAnsiTheme="minorBidi"/>
          <w:sz w:val="28"/>
          <w:szCs w:val="28"/>
          <w:rtl/>
        </w:rPr>
        <w:t xml:space="preserve"> من أجل تقديم الخدمات بسرعة وبجودة عالية، من أجل الوصول الى الأداء الفعال</w:t>
      </w:r>
      <w:r>
        <w:rPr>
          <w:rFonts w:asciiTheme="minorBidi" w:hAnsiTheme="minorBidi" w:hint="cs"/>
          <w:sz w:val="28"/>
          <w:szCs w:val="28"/>
          <w:rtl/>
        </w:rPr>
        <w:t xml:space="preserve"> </w:t>
      </w:r>
      <w:proofErr w:type="spellStart"/>
      <w:r w:rsidR="00EC3C68">
        <w:rPr>
          <w:rFonts w:ascii="Simplified Arabic" w:hAnsi="Simplified Arabic" w:cs="Simplified Arabic"/>
          <w:sz w:val="28"/>
          <w:szCs w:val="28"/>
        </w:rPr>
        <w:t>J</w:t>
      </w:r>
      <w:r w:rsidR="00EC3C68" w:rsidRPr="00443766">
        <w:rPr>
          <w:rFonts w:ascii="Simplified Arabic" w:hAnsi="Simplified Arabic" w:cs="Simplified Arabic"/>
          <w:sz w:val="28"/>
          <w:szCs w:val="28"/>
        </w:rPr>
        <w:t>awabreh</w:t>
      </w:r>
      <w:r w:rsidRPr="00443766">
        <w:rPr>
          <w:rFonts w:ascii="Simplified Arabic" w:hAnsi="Simplified Arabic" w:cs="Simplified Arabic"/>
          <w:sz w:val="28"/>
          <w:szCs w:val="28"/>
        </w:rPr>
        <w:t>&amp;</w:t>
      </w:r>
      <w:r>
        <w:rPr>
          <w:rFonts w:ascii="Simplified Arabic" w:hAnsi="Simplified Arabic" w:cs="Simplified Arabic"/>
          <w:sz w:val="28"/>
          <w:szCs w:val="28"/>
        </w:rPr>
        <w:t>et</w:t>
      </w:r>
      <w:proofErr w:type="spellEnd"/>
      <w:r>
        <w:rPr>
          <w:rFonts w:ascii="Simplified Arabic" w:hAnsi="Simplified Arabic" w:cs="Simplified Arabic"/>
          <w:sz w:val="28"/>
          <w:szCs w:val="28"/>
        </w:rPr>
        <w:t xml:space="preserve"> al</w:t>
      </w:r>
      <w:r w:rsidRPr="00443766">
        <w:rPr>
          <w:rFonts w:ascii="Simplified Arabic" w:hAnsi="Simplified Arabic" w:cs="Simplified Arabic"/>
          <w:sz w:val="28"/>
          <w:szCs w:val="28"/>
        </w:rPr>
        <w:t>,2020:650)</w:t>
      </w:r>
      <w:r w:rsidRPr="00443766">
        <w:rPr>
          <w:rFonts w:ascii="Simplified Arabic" w:hAnsi="Simplified Arabic" w:cs="Simplified Arabic" w:hint="cs"/>
          <w:sz w:val="28"/>
          <w:szCs w:val="28"/>
          <w:rtl/>
        </w:rPr>
        <w:t>).</w:t>
      </w:r>
      <w:r w:rsidR="00C45857">
        <w:rPr>
          <w:rFonts w:asciiTheme="minorBidi" w:hAnsiTheme="minorBidi" w:hint="cs"/>
          <w:sz w:val="28"/>
          <w:szCs w:val="28"/>
          <w:rtl/>
        </w:rPr>
        <w:t>وعليه تم صياغة الفرضية الاولى وهي:</w:t>
      </w:r>
    </w:p>
    <w:p w:rsidR="00CB2EF1" w:rsidRDefault="006E4E61" w:rsidP="002A1A8C">
      <w:pPr>
        <w:bidi/>
        <w:spacing w:after="0" w:line="240" w:lineRule="auto"/>
        <w:jc w:val="both"/>
        <w:rPr>
          <w:rFonts w:asciiTheme="minorBidi" w:hAnsiTheme="minorBidi"/>
          <w:sz w:val="28"/>
          <w:szCs w:val="28"/>
          <w:rtl/>
        </w:rPr>
      </w:pPr>
      <w:r w:rsidRPr="00634CB4">
        <w:rPr>
          <w:rFonts w:asciiTheme="minorBidi" w:hAnsiTheme="minorBidi"/>
          <w:b/>
          <w:bCs/>
          <w:sz w:val="28"/>
          <w:szCs w:val="28"/>
        </w:rPr>
        <w:t>H1</w:t>
      </w:r>
      <w:r w:rsidRPr="00634CB4">
        <w:rPr>
          <w:rFonts w:asciiTheme="minorBidi" w:hAnsiTheme="minorBidi"/>
          <w:b/>
          <w:bCs/>
          <w:sz w:val="28"/>
          <w:szCs w:val="28"/>
          <w:rtl/>
        </w:rPr>
        <w:t>: يوجد ارت</w:t>
      </w:r>
      <w:r w:rsidR="00612F03" w:rsidRPr="00634CB4">
        <w:rPr>
          <w:rFonts w:asciiTheme="minorBidi" w:hAnsiTheme="minorBidi"/>
          <w:b/>
          <w:bCs/>
          <w:sz w:val="28"/>
          <w:szCs w:val="28"/>
          <w:rtl/>
        </w:rPr>
        <w:t xml:space="preserve">باط معنوي ذو دلالة </w:t>
      </w:r>
      <w:proofErr w:type="spellStart"/>
      <w:r w:rsidR="00612F03" w:rsidRPr="00634CB4">
        <w:rPr>
          <w:rFonts w:asciiTheme="minorBidi" w:hAnsiTheme="minorBidi"/>
          <w:b/>
          <w:bCs/>
          <w:sz w:val="28"/>
          <w:szCs w:val="28"/>
          <w:rtl/>
        </w:rPr>
        <w:t>أحصائية</w:t>
      </w:r>
      <w:proofErr w:type="spellEnd"/>
      <w:r w:rsidR="00612F03" w:rsidRPr="00634CB4">
        <w:rPr>
          <w:rFonts w:asciiTheme="minorBidi" w:hAnsiTheme="minorBidi"/>
          <w:b/>
          <w:bCs/>
          <w:sz w:val="28"/>
          <w:szCs w:val="28"/>
          <w:rtl/>
        </w:rPr>
        <w:t xml:space="preserve"> بين أنموذج هندسة السلوك و أداء المرشد السياحي </w:t>
      </w:r>
    </w:p>
    <w:p w:rsidR="00CB2EF1" w:rsidRDefault="00E021E6" w:rsidP="002A1A8C">
      <w:pPr>
        <w:tabs>
          <w:tab w:val="center" w:pos="4320"/>
          <w:tab w:val="left" w:pos="7065"/>
        </w:tabs>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CB2EF1" w:rsidRPr="00121BF5">
        <w:rPr>
          <w:rFonts w:ascii="Simplified Arabic" w:hAnsi="Simplified Arabic" w:cs="Simplified Arabic" w:hint="cs"/>
          <w:b/>
          <w:bCs/>
          <w:sz w:val="28"/>
          <w:szCs w:val="28"/>
          <w:rtl/>
        </w:rPr>
        <w:t xml:space="preserve">العلاقة </w:t>
      </w:r>
      <w:proofErr w:type="gramStart"/>
      <w:r w:rsidR="00CB2EF1" w:rsidRPr="00121BF5">
        <w:rPr>
          <w:rFonts w:ascii="Simplified Arabic" w:hAnsi="Simplified Arabic" w:cs="Simplified Arabic" w:hint="cs"/>
          <w:b/>
          <w:bCs/>
          <w:sz w:val="28"/>
          <w:szCs w:val="28"/>
          <w:rtl/>
        </w:rPr>
        <w:t>بين</w:t>
      </w:r>
      <w:proofErr w:type="gramEnd"/>
      <w:r w:rsidR="00CB2EF1" w:rsidRPr="00121BF5">
        <w:rPr>
          <w:rFonts w:ascii="Simplified Arabic" w:hAnsi="Simplified Arabic" w:cs="Simplified Arabic" w:hint="cs"/>
          <w:b/>
          <w:bCs/>
          <w:sz w:val="28"/>
          <w:szCs w:val="28"/>
          <w:rtl/>
        </w:rPr>
        <w:t xml:space="preserve"> أنموذج هندسة السلوك والجدارة الثقافية</w:t>
      </w:r>
    </w:p>
    <w:p w:rsidR="00CB2EF1" w:rsidRPr="00634CB4" w:rsidRDefault="00CB2EF1" w:rsidP="008E35A2">
      <w:pPr>
        <w:bidi/>
        <w:spacing w:line="240" w:lineRule="auto"/>
        <w:jc w:val="both"/>
        <w:rPr>
          <w:rFonts w:asciiTheme="minorBidi" w:hAnsiTheme="minorBidi"/>
          <w:b/>
          <w:bCs/>
          <w:sz w:val="28"/>
          <w:szCs w:val="28"/>
          <w:rtl/>
          <w:lang w:bidi="ar-IQ"/>
        </w:rPr>
      </w:pPr>
      <w:r w:rsidRPr="00FE30AC">
        <w:rPr>
          <w:rFonts w:asciiTheme="minorBidi" w:hAnsiTheme="minorBidi"/>
          <w:sz w:val="28"/>
          <w:szCs w:val="28"/>
          <w:rtl/>
        </w:rPr>
        <w:t>تتطلب عمليات الموارد البشرية تغييرات كبيرة في السلوك لتقديم منتجات وخدمات السياحة للثقافات المختلفة, أذ يجب ان يتسم العاملون بمزيد من المرونة في التعامل مع القي</w:t>
      </w:r>
      <w:r w:rsidR="008F68DC" w:rsidRPr="00FE30AC">
        <w:rPr>
          <w:rFonts w:asciiTheme="minorBidi" w:hAnsiTheme="minorBidi"/>
          <w:sz w:val="28"/>
          <w:szCs w:val="28"/>
          <w:rtl/>
        </w:rPr>
        <w:t>م والمعتقدات وأنماط سلوك الناس</w:t>
      </w:r>
      <w:r w:rsidR="00C83FE5">
        <w:rPr>
          <w:rFonts w:asciiTheme="minorBidi" w:hAnsiTheme="minorBidi" w:hint="cs"/>
          <w:sz w:val="28"/>
          <w:szCs w:val="28"/>
          <w:rtl/>
        </w:rPr>
        <w:t xml:space="preserve"> </w:t>
      </w:r>
      <w:r w:rsidR="008F68DC" w:rsidRPr="00FE30AC">
        <w:rPr>
          <w:rFonts w:asciiTheme="minorBidi" w:hAnsiTheme="minorBidi"/>
          <w:sz w:val="28"/>
          <w:szCs w:val="28"/>
          <w:rtl/>
        </w:rPr>
        <w:t>.</w:t>
      </w:r>
      <w:r w:rsidRPr="00FE30AC">
        <w:rPr>
          <w:rFonts w:asciiTheme="minorBidi" w:hAnsiTheme="minorBidi"/>
          <w:sz w:val="28"/>
          <w:szCs w:val="28"/>
          <w:rtl/>
        </w:rPr>
        <w:t>نظراً لأن العاملين ذوي الجدارة الثقافية أصبحوا مورداً رئيسياً ، فقد أصبحت إدارة الموارد البشرية</w:t>
      </w:r>
      <w:r w:rsidRPr="00FE30AC">
        <w:rPr>
          <w:rFonts w:asciiTheme="minorBidi" w:hAnsiTheme="minorBidi"/>
          <w:sz w:val="28"/>
          <w:szCs w:val="28"/>
        </w:rPr>
        <w:t xml:space="preserve"> </w:t>
      </w:r>
      <w:r w:rsidRPr="00FE30AC">
        <w:rPr>
          <w:rFonts w:asciiTheme="minorBidi" w:hAnsiTheme="minorBidi"/>
          <w:sz w:val="28"/>
          <w:szCs w:val="28"/>
          <w:rtl/>
        </w:rPr>
        <w:t>أكثر صعوبة وتعقيدًا يُقترح على العاملين في قطاع السياحة في هذا القرن "فهم الثقافات الأخرى وحساسيتها تجاهها. ويجب على المنظمات هندسة سلوك عامليها بطريقة يتأثر هذا السلوك إلى حد ما بالمعايير الثقافية للمجتمعات المختلفة حيث يتعين عليهم التفاعل مع أشخاص من خلفيات ثقافية مختلفة</w:t>
      </w:r>
      <w:r w:rsidR="00C83FE5">
        <w:rPr>
          <w:rFonts w:asciiTheme="minorBidi" w:hAnsiTheme="minorBidi" w:hint="cs"/>
          <w:sz w:val="28"/>
          <w:szCs w:val="28"/>
          <w:rtl/>
        </w:rPr>
        <w:t xml:space="preserve"> </w:t>
      </w:r>
      <w:r w:rsidRPr="00FE30AC">
        <w:rPr>
          <w:rFonts w:asciiTheme="minorBidi" w:hAnsiTheme="minorBidi"/>
          <w:sz w:val="28"/>
          <w:szCs w:val="28"/>
          <w:rtl/>
        </w:rPr>
        <w:t>.</w:t>
      </w:r>
      <w:r w:rsidR="00A71207" w:rsidRPr="00FE30AC">
        <w:rPr>
          <w:rFonts w:asciiTheme="minorBidi" w:hAnsiTheme="minorBidi"/>
          <w:sz w:val="28"/>
          <w:szCs w:val="28"/>
          <w:rtl/>
        </w:rPr>
        <w:t>وعلى هذا الاساس تم صياغة الفرضية التالية:</w:t>
      </w:r>
    </w:p>
    <w:p w:rsidR="00FE30AC" w:rsidRPr="00634CB4" w:rsidRDefault="00634CB4" w:rsidP="008E35A2">
      <w:pPr>
        <w:pStyle w:val="a3"/>
        <w:bidi/>
        <w:spacing w:line="240" w:lineRule="auto"/>
        <w:jc w:val="both"/>
        <w:rPr>
          <w:rFonts w:asciiTheme="minorBidi" w:hAnsiTheme="minorBidi"/>
          <w:b/>
          <w:bCs/>
          <w:sz w:val="28"/>
          <w:szCs w:val="28"/>
          <w:rtl/>
        </w:rPr>
      </w:pPr>
      <w:r w:rsidRPr="00634CB4">
        <w:rPr>
          <w:rFonts w:asciiTheme="minorBidi" w:hAnsiTheme="minorBidi"/>
          <w:b/>
          <w:bCs/>
          <w:sz w:val="28"/>
          <w:szCs w:val="28"/>
        </w:rPr>
        <w:t xml:space="preserve"> H2</w:t>
      </w:r>
      <w:r w:rsidR="00A71207" w:rsidRPr="00634CB4">
        <w:rPr>
          <w:rFonts w:asciiTheme="minorBidi" w:hAnsiTheme="minorBidi"/>
          <w:b/>
          <w:bCs/>
          <w:sz w:val="28"/>
          <w:szCs w:val="28"/>
          <w:rtl/>
        </w:rPr>
        <w:t xml:space="preserve">: يوجد ارتباط معنوي ذو دلالة </w:t>
      </w:r>
      <w:proofErr w:type="spellStart"/>
      <w:r w:rsidR="00A71207" w:rsidRPr="00634CB4">
        <w:rPr>
          <w:rFonts w:asciiTheme="minorBidi" w:hAnsiTheme="minorBidi"/>
          <w:b/>
          <w:bCs/>
          <w:sz w:val="28"/>
          <w:szCs w:val="28"/>
          <w:rtl/>
        </w:rPr>
        <w:t>أحصائية</w:t>
      </w:r>
      <w:proofErr w:type="spellEnd"/>
      <w:r w:rsidR="005C45C0" w:rsidRPr="00634CB4">
        <w:rPr>
          <w:rFonts w:asciiTheme="minorBidi" w:hAnsiTheme="minorBidi"/>
          <w:b/>
          <w:bCs/>
          <w:sz w:val="28"/>
          <w:szCs w:val="28"/>
          <w:rtl/>
        </w:rPr>
        <w:t xml:space="preserve"> بين أنموذج هندسة السلوك والجدارة الثقافية</w:t>
      </w:r>
      <w:r w:rsidR="008F68DC" w:rsidRPr="00634CB4">
        <w:rPr>
          <w:rFonts w:asciiTheme="minorBidi" w:hAnsiTheme="minorBidi"/>
          <w:b/>
          <w:bCs/>
          <w:sz w:val="28"/>
          <w:szCs w:val="28"/>
          <w:rtl/>
        </w:rPr>
        <w:t>.</w:t>
      </w:r>
    </w:p>
    <w:p w:rsidR="00FE30AC" w:rsidRPr="00FE30AC" w:rsidRDefault="00FE30AC" w:rsidP="008E35A2">
      <w:pPr>
        <w:tabs>
          <w:tab w:val="center" w:pos="4320"/>
          <w:tab w:val="left" w:pos="7065"/>
        </w:tabs>
        <w:bidi/>
        <w:spacing w:line="240" w:lineRule="auto"/>
        <w:jc w:val="both"/>
        <w:rPr>
          <w:rFonts w:asciiTheme="minorBidi" w:hAnsiTheme="minorBidi"/>
          <w:b/>
          <w:bCs/>
          <w:sz w:val="28"/>
          <w:szCs w:val="28"/>
          <w:rtl/>
        </w:rPr>
      </w:pPr>
      <w:r w:rsidRPr="00FE30AC">
        <w:rPr>
          <w:rFonts w:asciiTheme="minorBidi" w:hAnsiTheme="minorBidi"/>
          <w:b/>
          <w:bCs/>
          <w:sz w:val="28"/>
          <w:szCs w:val="28"/>
          <w:rtl/>
        </w:rPr>
        <w:t>3-</w:t>
      </w:r>
      <w:r w:rsidR="00917ECD" w:rsidRPr="00FE30AC">
        <w:rPr>
          <w:rFonts w:asciiTheme="minorBidi" w:hAnsiTheme="minorBidi"/>
          <w:b/>
          <w:bCs/>
          <w:sz w:val="28"/>
          <w:szCs w:val="28"/>
          <w:rtl/>
        </w:rPr>
        <w:t>العلاقة بين الجدارة الثقافية</w:t>
      </w:r>
      <w:r w:rsidR="00AA3738">
        <w:rPr>
          <w:rFonts w:asciiTheme="minorBidi" w:hAnsiTheme="minorBidi"/>
          <w:b/>
          <w:bCs/>
          <w:sz w:val="28"/>
          <w:szCs w:val="28"/>
        </w:rPr>
        <w:t xml:space="preserve"> </w:t>
      </w:r>
      <w:r w:rsidR="00AA3738">
        <w:rPr>
          <w:rFonts w:asciiTheme="minorBidi" w:hAnsiTheme="minorBidi" w:hint="cs"/>
          <w:b/>
          <w:bCs/>
          <w:sz w:val="28"/>
          <w:szCs w:val="28"/>
          <w:rtl/>
        </w:rPr>
        <w:t>و</w:t>
      </w:r>
      <w:r w:rsidR="00AA3738" w:rsidRPr="00AA3738">
        <w:rPr>
          <w:rFonts w:asciiTheme="minorBidi" w:hAnsiTheme="minorBidi" w:hint="cs"/>
          <w:b/>
          <w:bCs/>
          <w:sz w:val="28"/>
          <w:szCs w:val="28"/>
          <w:rtl/>
        </w:rPr>
        <w:t xml:space="preserve"> أداء المرشد السياحي</w:t>
      </w:r>
    </w:p>
    <w:p w:rsidR="00917ECD" w:rsidRPr="00C83FE5" w:rsidRDefault="00917ECD" w:rsidP="008E35A2">
      <w:pPr>
        <w:tabs>
          <w:tab w:val="center" w:pos="4320"/>
          <w:tab w:val="left" w:pos="7065"/>
        </w:tabs>
        <w:bidi/>
        <w:spacing w:line="240" w:lineRule="auto"/>
        <w:jc w:val="both"/>
        <w:rPr>
          <w:rFonts w:asciiTheme="minorBidi" w:hAnsiTheme="minorBidi"/>
          <w:b/>
          <w:bCs/>
          <w:sz w:val="28"/>
          <w:szCs w:val="28"/>
          <w:rtl/>
        </w:rPr>
      </w:pPr>
      <w:r w:rsidRPr="00FE30AC">
        <w:rPr>
          <w:rFonts w:asciiTheme="minorBidi" w:hAnsiTheme="minorBidi"/>
          <w:sz w:val="28"/>
          <w:szCs w:val="28"/>
          <w:rtl/>
        </w:rPr>
        <w:t>تؤثر الجدارة الثقافية للمرشدين السياحيين</w:t>
      </w:r>
      <w:r w:rsidRPr="00FE30AC">
        <w:rPr>
          <w:rFonts w:asciiTheme="minorBidi" w:hAnsiTheme="minorBidi"/>
          <w:sz w:val="28"/>
          <w:szCs w:val="28"/>
        </w:rPr>
        <w:t xml:space="preserve"> </w:t>
      </w:r>
      <w:r w:rsidRPr="00FE30AC">
        <w:rPr>
          <w:rFonts w:asciiTheme="minorBidi" w:hAnsiTheme="minorBidi"/>
          <w:sz w:val="28"/>
          <w:szCs w:val="28"/>
          <w:rtl/>
        </w:rPr>
        <w:t>بشكل كبير على أدائهم</w:t>
      </w:r>
      <w:proofErr w:type="gramStart"/>
      <w:r w:rsidRPr="00FE30AC">
        <w:rPr>
          <w:rFonts w:asciiTheme="minorBidi" w:hAnsiTheme="minorBidi"/>
          <w:sz w:val="28"/>
          <w:szCs w:val="28"/>
          <w:rtl/>
        </w:rPr>
        <w:t xml:space="preserve"> الوظيفي </w:t>
      </w:r>
      <w:proofErr w:type="gramEnd"/>
      <w:r w:rsidRPr="00FE30AC">
        <w:rPr>
          <w:rFonts w:asciiTheme="minorBidi" w:hAnsiTheme="minorBidi"/>
          <w:sz w:val="28"/>
          <w:szCs w:val="28"/>
          <w:rtl/>
        </w:rPr>
        <w:t>وتستحق المزيد من الاهتمام في أبحاث السياحة, أذ تؤثر الجدارة الثقافية بشكل إيجابي على أداء المرشدين السياحيين ورضا السياح. يشير هذا إلى أهمية</w:t>
      </w:r>
      <w:r w:rsidRPr="00FE30AC">
        <w:rPr>
          <w:rFonts w:asciiTheme="minorBidi" w:hAnsiTheme="minorBidi"/>
          <w:sz w:val="28"/>
          <w:szCs w:val="28"/>
        </w:rPr>
        <w:t xml:space="preserve"> </w:t>
      </w:r>
      <w:r w:rsidRPr="00FE30AC">
        <w:rPr>
          <w:rFonts w:asciiTheme="minorBidi" w:hAnsiTheme="minorBidi"/>
          <w:sz w:val="28"/>
          <w:szCs w:val="28"/>
          <w:rtl/>
        </w:rPr>
        <w:t>الجدارة الثقافية للمرشدين السياحيين</w:t>
      </w:r>
      <w:r w:rsidRPr="00FE30AC">
        <w:rPr>
          <w:rFonts w:asciiTheme="minorBidi" w:hAnsiTheme="minorBidi"/>
          <w:sz w:val="28"/>
          <w:szCs w:val="28"/>
        </w:rPr>
        <w:t xml:space="preserve"> </w:t>
      </w:r>
      <w:r w:rsidRPr="00FE30AC">
        <w:rPr>
          <w:rFonts w:asciiTheme="minorBidi" w:hAnsiTheme="minorBidi"/>
          <w:sz w:val="28"/>
          <w:szCs w:val="28"/>
          <w:rtl/>
        </w:rPr>
        <w:t>للعمل باحتراف ، أظهرت بعض الدراسات التجريبية أن المرشدين يحتاجون إلى مجموعة متنوعة من المهارات والكفاءات</w:t>
      </w:r>
      <w:r w:rsidR="00C83FE5">
        <w:rPr>
          <w:rFonts w:asciiTheme="minorBidi" w:hAnsiTheme="minorBidi" w:hint="cs"/>
          <w:sz w:val="28"/>
          <w:szCs w:val="28"/>
          <w:rtl/>
        </w:rPr>
        <w:t xml:space="preserve"> </w:t>
      </w:r>
      <w:r w:rsidRPr="00FE30AC">
        <w:rPr>
          <w:rFonts w:asciiTheme="minorBidi" w:hAnsiTheme="minorBidi"/>
          <w:sz w:val="28"/>
          <w:szCs w:val="28"/>
          <w:rtl/>
        </w:rPr>
        <w:t>.</w:t>
      </w:r>
      <w:proofErr w:type="gramStart"/>
      <w:r w:rsidR="00EC015B">
        <w:rPr>
          <w:rFonts w:asciiTheme="minorBidi" w:hAnsiTheme="minorBidi" w:hint="cs"/>
          <w:sz w:val="28"/>
          <w:szCs w:val="28"/>
          <w:rtl/>
        </w:rPr>
        <w:t>وعليه</w:t>
      </w:r>
      <w:proofErr w:type="gramEnd"/>
      <w:r w:rsidR="00EC015B">
        <w:rPr>
          <w:rFonts w:asciiTheme="minorBidi" w:hAnsiTheme="minorBidi" w:hint="cs"/>
          <w:sz w:val="28"/>
          <w:szCs w:val="28"/>
          <w:rtl/>
        </w:rPr>
        <w:t xml:space="preserve"> يمكن صياغة الفرضية التالية:</w:t>
      </w:r>
    </w:p>
    <w:p w:rsidR="00EC015B" w:rsidRDefault="00EC015B" w:rsidP="008E35A2">
      <w:pPr>
        <w:tabs>
          <w:tab w:val="center" w:pos="4320"/>
          <w:tab w:val="left" w:pos="7065"/>
        </w:tabs>
        <w:bidi/>
        <w:spacing w:line="240" w:lineRule="auto"/>
        <w:jc w:val="both"/>
        <w:rPr>
          <w:rFonts w:asciiTheme="minorBidi" w:hAnsiTheme="minorBidi"/>
          <w:b/>
          <w:bCs/>
          <w:sz w:val="28"/>
          <w:szCs w:val="28"/>
          <w:rtl/>
        </w:rPr>
      </w:pPr>
      <w:r w:rsidRPr="00C83FE5">
        <w:rPr>
          <w:rFonts w:asciiTheme="minorBidi" w:hAnsiTheme="minorBidi"/>
          <w:b/>
          <w:bCs/>
          <w:sz w:val="28"/>
          <w:szCs w:val="28"/>
        </w:rPr>
        <w:t>H3</w:t>
      </w:r>
      <w:r w:rsidRPr="00C83FE5">
        <w:rPr>
          <w:rFonts w:asciiTheme="minorBidi" w:hAnsiTheme="minorBidi" w:hint="cs"/>
          <w:b/>
          <w:bCs/>
          <w:sz w:val="28"/>
          <w:szCs w:val="28"/>
          <w:rtl/>
        </w:rPr>
        <w:t xml:space="preserve">: يوجد </w:t>
      </w:r>
      <w:proofErr w:type="spellStart"/>
      <w:r w:rsidRPr="00C83FE5">
        <w:rPr>
          <w:rFonts w:asciiTheme="minorBidi" w:hAnsiTheme="minorBidi" w:hint="cs"/>
          <w:b/>
          <w:bCs/>
          <w:sz w:val="28"/>
          <w:szCs w:val="28"/>
          <w:rtl/>
        </w:rPr>
        <w:t>أرتباط</w:t>
      </w:r>
      <w:proofErr w:type="spellEnd"/>
      <w:r w:rsidRPr="00C83FE5">
        <w:rPr>
          <w:rFonts w:asciiTheme="minorBidi" w:hAnsiTheme="minorBidi" w:hint="cs"/>
          <w:b/>
          <w:bCs/>
          <w:sz w:val="28"/>
          <w:szCs w:val="28"/>
          <w:rtl/>
        </w:rPr>
        <w:t xml:space="preserve"> معنوي ذو دلالة احصائية بين </w:t>
      </w:r>
      <w:r w:rsidR="005958C8" w:rsidRPr="00C83FE5">
        <w:rPr>
          <w:rFonts w:asciiTheme="minorBidi" w:hAnsiTheme="minorBidi" w:hint="cs"/>
          <w:b/>
          <w:bCs/>
          <w:sz w:val="28"/>
          <w:szCs w:val="28"/>
          <w:rtl/>
        </w:rPr>
        <w:t>الجدارة الثقافية</w:t>
      </w:r>
      <w:r w:rsidR="001E0134" w:rsidRPr="00C83FE5">
        <w:rPr>
          <w:rFonts w:asciiTheme="minorBidi" w:hAnsiTheme="minorBidi" w:hint="cs"/>
          <w:b/>
          <w:bCs/>
          <w:sz w:val="28"/>
          <w:szCs w:val="28"/>
          <w:rtl/>
        </w:rPr>
        <w:t xml:space="preserve"> وأداء المرشد السياحي</w:t>
      </w:r>
      <w:r w:rsidR="005958C8" w:rsidRPr="00C83FE5">
        <w:rPr>
          <w:rFonts w:asciiTheme="minorBidi" w:hAnsiTheme="minorBidi" w:hint="cs"/>
          <w:b/>
          <w:bCs/>
          <w:sz w:val="28"/>
          <w:szCs w:val="28"/>
          <w:rtl/>
        </w:rPr>
        <w:t>.</w:t>
      </w:r>
    </w:p>
    <w:p w:rsidR="00293FA1" w:rsidRPr="00595D8D" w:rsidRDefault="00293FA1" w:rsidP="00595D8D">
      <w:pPr>
        <w:pStyle w:val="a3"/>
        <w:numPr>
          <w:ilvl w:val="0"/>
          <w:numId w:val="9"/>
        </w:numPr>
        <w:bidi/>
        <w:spacing w:line="240" w:lineRule="auto"/>
        <w:jc w:val="both"/>
        <w:rPr>
          <w:rFonts w:asciiTheme="minorBidi" w:hAnsiTheme="minorBidi"/>
          <w:b/>
          <w:bCs/>
          <w:sz w:val="28"/>
          <w:szCs w:val="28"/>
          <w:rtl/>
        </w:rPr>
      </w:pPr>
      <w:r w:rsidRPr="00595D8D">
        <w:rPr>
          <w:rFonts w:asciiTheme="minorBidi" w:hAnsiTheme="minorBidi" w:hint="cs"/>
          <w:b/>
          <w:bCs/>
          <w:sz w:val="28"/>
          <w:szCs w:val="28"/>
          <w:rtl/>
        </w:rPr>
        <w:t xml:space="preserve">دور الوسيط في العلاقة بين </w:t>
      </w:r>
      <w:proofErr w:type="gramStart"/>
      <w:r w:rsidRPr="00595D8D">
        <w:rPr>
          <w:rFonts w:asciiTheme="minorBidi" w:hAnsiTheme="minorBidi" w:hint="cs"/>
          <w:b/>
          <w:bCs/>
          <w:sz w:val="28"/>
          <w:szCs w:val="28"/>
          <w:rtl/>
        </w:rPr>
        <w:t>أنموذج</w:t>
      </w:r>
      <w:proofErr w:type="gramEnd"/>
      <w:r w:rsidRPr="00595D8D">
        <w:rPr>
          <w:rFonts w:asciiTheme="minorBidi" w:hAnsiTheme="minorBidi" w:hint="cs"/>
          <w:b/>
          <w:bCs/>
          <w:sz w:val="28"/>
          <w:szCs w:val="28"/>
          <w:rtl/>
        </w:rPr>
        <w:t xml:space="preserve"> هندسة السلوك وأداء المرشد السياحي</w:t>
      </w:r>
    </w:p>
    <w:p w:rsidR="00A57B2D" w:rsidRPr="00C83FE5" w:rsidRDefault="001434F5" w:rsidP="008E35A2">
      <w:pPr>
        <w:bidi/>
        <w:spacing w:line="240" w:lineRule="auto"/>
        <w:jc w:val="both"/>
        <w:rPr>
          <w:rFonts w:asciiTheme="minorBidi" w:hAnsiTheme="minorBidi"/>
          <w:b/>
          <w:bCs/>
          <w:sz w:val="28"/>
          <w:szCs w:val="28"/>
          <w:rtl/>
          <w:lang w:bidi="ar-IQ"/>
        </w:rPr>
      </w:pPr>
      <w:r w:rsidRPr="001434F5">
        <w:rPr>
          <w:rFonts w:asciiTheme="minorBidi" w:hAnsiTheme="minorBidi"/>
          <w:sz w:val="28"/>
          <w:szCs w:val="28"/>
          <w:rtl/>
        </w:rPr>
        <w:lastRenderedPageBreak/>
        <w:t>لا يمكن تجاهل دور</w:t>
      </w:r>
      <w:r w:rsidRPr="001434F5">
        <w:rPr>
          <w:rFonts w:asciiTheme="minorBidi" w:hAnsiTheme="minorBidi" w:hint="cs"/>
          <w:sz w:val="28"/>
          <w:szCs w:val="28"/>
          <w:rtl/>
        </w:rPr>
        <w:t xml:space="preserve"> هندسة سلوك</w:t>
      </w:r>
      <w:r w:rsidRPr="001434F5">
        <w:rPr>
          <w:rFonts w:asciiTheme="minorBidi" w:hAnsiTheme="minorBidi"/>
          <w:sz w:val="28"/>
          <w:szCs w:val="28"/>
          <w:rtl/>
        </w:rPr>
        <w:t xml:space="preserve"> المرشدين السياحيين</w:t>
      </w:r>
      <w:r w:rsidRPr="001434F5">
        <w:rPr>
          <w:rFonts w:asciiTheme="minorBidi" w:hAnsiTheme="minorBidi" w:hint="cs"/>
          <w:sz w:val="28"/>
          <w:szCs w:val="28"/>
          <w:rtl/>
        </w:rPr>
        <w:t xml:space="preserve"> للحصول على أداء</w:t>
      </w:r>
      <w:r w:rsidR="00C83FE5">
        <w:rPr>
          <w:rFonts w:asciiTheme="minorBidi" w:hAnsiTheme="minorBidi" w:hint="cs"/>
          <w:sz w:val="28"/>
          <w:szCs w:val="28"/>
          <w:rtl/>
        </w:rPr>
        <w:t xml:space="preserve"> </w:t>
      </w:r>
      <w:r w:rsidRPr="001434F5">
        <w:rPr>
          <w:rFonts w:asciiTheme="minorBidi" w:hAnsiTheme="minorBidi" w:hint="cs"/>
          <w:sz w:val="28"/>
          <w:szCs w:val="28"/>
          <w:rtl/>
        </w:rPr>
        <w:t>عالي يساعد</w:t>
      </w:r>
      <w:r w:rsidRPr="001434F5">
        <w:rPr>
          <w:rFonts w:asciiTheme="minorBidi" w:hAnsiTheme="minorBidi"/>
          <w:sz w:val="28"/>
          <w:szCs w:val="28"/>
          <w:rtl/>
        </w:rPr>
        <w:t xml:space="preserve"> في توفير تجربة عالية الجودة ومرضية للزوار</w:t>
      </w:r>
      <w:r w:rsidR="00C83FE5">
        <w:rPr>
          <w:rFonts w:asciiTheme="minorBidi" w:hAnsiTheme="minorBidi" w:hint="cs"/>
          <w:sz w:val="28"/>
          <w:szCs w:val="28"/>
          <w:rtl/>
        </w:rPr>
        <w:t xml:space="preserve"> </w:t>
      </w:r>
      <w:r w:rsidRPr="001434F5">
        <w:rPr>
          <w:rFonts w:asciiTheme="minorBidi" w:hAnsiTheme="minorBidi" w:hint="cs"/>
          <w:sz w:val="28"/>
          <w:szCs w:val="28"/>
          <w:rtl/>
        </w:rPr>
        <w:t>,</w:t>
      </w:r>
      <w:r w:rsidR="00C83FE5">
        <w:rPr>
          <w:rFonts w:asciiTheme="minorBidi" w:hAnsiTheme="minorBidi" w:hint="cs"/>
          <w:sz w:val="28"/>
          <w:szCs w:val="28"/>
          <w:rtl/>
        </w:rPr>
        <w:t xml:space="preserve"> </w:t>
      </w:r>
      <w:r w:rsidRPr="001434F5">
        <w:rPr>
          <w:rFonts w:asciiTheme="minorBidi" w:hAnsiTheme="minorBidi" w:hint="cs"/>
          <w:sz w:val="28"/>
          <w:szCs w:val="28"/>
          <w:rtl/>
        </w:rPr>
        <w:t xml:space="preserve">أذ </w:t>
      </w:r>
      <w:r w:rsidRPr="001434F5">
        <w:rPr>
          <w:rFonts w:asciiTheme="minorBidi" w:hAnsiTheme="minorBidi"/>
          <w:sz w:val="28"/>
          <w:szCs w:val="28"/>
          <w:rtl/>
        </w:rPr>
        <w:t xml:space="preserve">يعزز المرشدون السياحيون جودة تجربة الزائر من خلال توفير المعلومات ، وتسهيل سلامة وراحة الزوار ، وخلق التجربة الفعلية </w:t>
      </w:r>
      <w:r w:rsidRPr="001434F5">
        <w:rPr>
          <w:rFonts w:asciiTheme="minorBidi" w:hAnsiTheme="minorBidi" w:hint="cs"/>
          <w:sz w:val="28"/>
          <w:szCs w:val="28"/>
          <w:rtl/>
        </w:rPr>
        <w:t>المريح</w:t>
      </w:r>
      <w:r w:rsidRPr="001434F5">
        <w:rPr>
          <w:rFonts w:asciiTheme="minorBidi" w:hAnsiTheme="minorBidi"/>
          <w:sz w:val="28"/>
          <w:szCs w:val="28"/>
          <w:rtl/>
        </w:rPr>
        <w:t>ة</w:t>
      </w:r>
      <w:r w:rsidRPr="001434F5">
        <w:rPr>
          <w:rFonts w:asciiTheme="minorBidi" w:hAnsiTheme="minorBidi" w:hint="cs"/>
          <w:sz w:val="28"/>
          <w:szCs w:val="28"/>
          <w:rtl/>
        </w:rPr>
        <w:t xml:space="preserve"> لهم </w:t>
      </w:r>
      <w:proofErr w:type="spellStart"/>
      <w:r w:rsidRPr="001434F5">
        <w:rPr>
          <w:rFonts w:asciiTheme="minorBidi" w:hAnsiTheme="minorBidi"/>
          <w:sz w:val="28"/>
          <w:szCs w:val="28"/>
        </w:rPr>
        <w:t>Alazaizeh</w:t>
      </w:r>
      <w:proofErr w:type="spellEnd"/>
      <w:r w:rsidRPr="001434F5">
        <w:rPr>
          <w:rFonts w:asciiTheme="minorBidi" w:hAnsiTheme="minorBidi"/>
          <w:sz w:val="28"/>
          <w:szCs w:val="28"/>
        </w:rPr>
        <w:t>&amp; et al,2019:4)</w:t>
      </w:r>
      <w:r w:rsidRPr="001434F5">
        <w:rPr>
          <w:rFonts w:asciiTheme="minorBidi" w:hAnsiTheme="minorBidi" w:hint="cs"/>
          <w:sz w:val="28"/>
          <w:szCs w:val="28"/>
          <w:rtl/>
        </w:rPr>
        <w:t>).</w:t>
      </w:r>
      <w:r w:rsidR="00A57B2D" w:rsidRPr="00A57B2D">
        <w:rPr>
          <w:rFonts w:asciiTheme="minorBidi" w:hAnsiTheme="minorBidi" w:hint="cs"/>
          <w:sz w:val="28"/>
          <w:szCs w:val="28"/>
          <w:rtl/>
        </w:rPr>
        <w:t>من خلال تأثيرات الدور الوسيط للجدارة الثقافية ي</w:t>
      </w:r>
      <w:r w:rsidR="00A57B2D" w:rsidRPr="00A57B2D">
        <w:rPr>
          <w:rFonts w:asciiTheme="minorBidi" w:hAnsiTheme="minorBidi"/>
          <w:sz w:val="28"/>
          <w:szCs w:val="28"/>
          <w:rtl/>
        </w:rPr>
        <w:t xml:space="preserve">ُقترح على </w:t>
      </w:r>
      <w:r w:rsidR="00A57B2D" w:rsidRPr="00A57B2D">
        <w:rPr>
          <w:rFonts w:asciiTheme="minorBidi" w:hAnsiTheme="minorBidi" w:hint="cs"/>
          <w:sz w:val="28"/>
          <w:szCs w:val="28"/>
          <w:rtl/>
        </w:rPr>
        <w:t>المرشدين السياحيين</w:t>
      </w:r>
      <w:r w:rsidR="00A57B2D" w:rsidRPr="00A57B2D">
        <w:rPr>
          <w:rFonts w:asciiTheme="minorBidi" w:hAnsiTheme="minorBidi"/>
          <w:sz w:val="28"/>
          <w:szCs w:val="28"/>
          <w:rtl/>
        </w:rPr>
        <w:t xml:space="preserve"> فهم الثقافات الأخرى وحساسيته</w:t>
      </w:r>
      <w:r w:rsidR="00A57B2D" w:rsidRPr="00A57B2D">
        <w:rPr>
          <w:rFonts w:asciiTheme="minorBidi" w:hAnsiTheme="minorBidi" w:hint="cs"/>
          <w:sz w:val="28"/>
          <w:szCs w:val="28"/>
          <w:rtl/>
        </w:rPr>
        <w:t>م</w:t>
      </w:r>
      <w:r w:rsidR="00A57B2D" w:rsidRPr="00A57B2D">
        <w:rPr>
          <w:rFonts w:asciiTheme="minorBidi" w:hAnsiTheme="minorBidi"/>
          <w:sz w:val="28"/>
          <w:szCs w:val="28"/>
          <w:rtl/>
        </w:rPr>
        <w:t xml:space="preserve"> تجاهها. يتأثر هذا السلوك </w:t>
      </w:r>
      <w:proofErr w:type="gramStart"/>
      <w:r w:rsidR="00A57B2D" w:rsidRPr="00A57B2D">
        <w:rPr>
          <w:rFonts w:asciiTheme="minorBidi" w:hAnsiTheme="minorBidi"/>
          <w:sz w:val="28"/>
          <w:szCs w:val="28"/>
          <w:rtl/>
        </w:rPr>
        <w:t>إلى</w:t>
      </w:r>
      <w:proofErr w:type="gramEnd"/>
      <w:r w:rsidR="00A57B2D" w:rsidRPr="00A57B2D">
        <w:rPr>
          <w:rFonts w:asciiTheme="minorBidi" w:hAnsiTheme="minorBidi"/>
          <w:sz w:val="28"/>
          <w:szCs w:val="28"/>
          <w:rtl/>
        </w:rPr>
        <w:t xml:space="preserve"> حد ما بالمعايير الثقافية للمجتمعات المختلفة حيث يتعين عليهم التفاعل مع أشخاص من خلفيات ثقافية مختلفة. إن </w:t>
      </w:r>
      <w:r w:rsidR="00A57B2D" w:rsidRPr="00A57B2D">
        <w:rPr>
          <w:rFonts w:asciiTheme="minorBidi" w:hAnsiTheme="minorBidi" w:hint="cs"/>
          <w:sz w:val="28"/>
          <w:szCs w:val="28"/>
          <w:rtl/>
        </w:rPr>
        <w:t>الجدارة الثقافية</w:t>
      </w:r>
      <w:r w:rsidR="00A57B2D" w:rsidRPr="00A57B2D">
        <w:rPr>
          <w:rFonts w:asciiTheme="minorBidi" w:hAnsiTheme="minorBidi"/>
          <w:sz w:val="28"/>
          <w:szCs w:val="28"/>
        </w:rPr>
        <w:t xml:space="preserve"> </w:t>
      </w:r>
      <w:r w:rsidR="00A57B2D" w:rsidRPr="00A57B2D">
        <w:rPr>
          <w:rFonts w:asciiTheme="minorBidi" w:hAnsiTheme="minorBidi"/>
          <w:sz w:val="28"/>
          <w:szCs w:val="28"/>
          <w:rtl/>
        </w:rPr>
        <w:t xml:space="preserve">لها عواقب مهمة على </w:t>
      </w:r>
      <w:r w:rsidR="00A57B2D" w:rsidRPr="00A57B2D">
        <w:rPr>
          <w:rFonts w:asciiTheme="minorBidi" w:hAnsiTheme="minorBidi" w:hint="cs"/>
          <w:sz w:val="28"/>
          <w:szCs w:val="28"/>
          <w:rtl/>
        </w:rPr>
        <w:t xml:space="preserve">العاملين </w:t>
      </w:r>
      <w:r w:rsidR="00A57B2D" w:rsidRPr="00A57B2D">
        <w:rPr>
          <w:rFonts w:asciiTheme="minorBidi" w:hAnsiTheme="minorBidi"/>
          <w:sz w:val="28"/>
          <w:szCs w:val="28"/>
          <w:rtl/>
        </w:rPr>
        <w:t xml:space="preserve">إذا كانوا يرغبون في تلبية المطالب </w:t>
      </w:r>
      <w:r w:rsidR="00A57B2D" w:rsidRPr="00A57B2D">
        <w:rPr>
          <w:rFonts w:asciiTheme="minorBidi" w:hAnsiTheme="minorBidi" w:hint="cs"/>
          <w:sz w:val="28"/>
          <w:szCs w:val="28"/>
          <w:rtl/>
        </w:rPr>
        <w:t>المتنوعة للثقافات المختلفة</w:t>
      </w:r>
      <w:r w:rsidR="00A57B2D" w:rsidRPr="00A57B2D">
        <w:rPr>
          <w:rFonts w:asciiTheme="minorBidi" w:hAnsiTheme="minorBidi"/>
          <w:sz w:val="28"/>
          <w:szCs w:val="28"/>
        </w:rPr>
        <w:t>Suche</w:t>
      </w:r>
      <w:proofErr w:type="gramStart"/>
      <w:r w:rsidR="00A57B2D" w:rsidRPr="00A57B2D">
        <w:rPr>
          <w:rFonts w:asciiTheme="minorBidi" w:hAnsiTheme="minorBidi"/>
          <w:sz w:val="28"/>
          <w:szCs w:val="28"/>
        </w:rPr>
        <w:t>,2015</w:t>
      </w:r>
      <w:proofErr w:type="gramEnd"/>
      <w:r w:rsidR="00A57B2D" w:rsidRPr="00A57B2D">
        <w:rPr>
          <w:rFonts w:asciiTheme="minorBidi" w:hAnsiTheme="minorBidi"/>
          <w:sz w:val="28"/>
          <w:szCs w:val="28"/>
        </w:rPr>
        <w:t>:93)</w:t>
      </w:r>
      <w:r w:rsidR="00A57B2D" w:rsidRPr="00A57B2D">
        <w:rPr>
          <w:rFonts w:asciiTheme="minorBidi" w:hAnsiTheme="minorBidi" w:hint="cs"/>
          <w:sz w:val="28"/>
          <w:szCs w:val="28"/>
          <w:rtl/>
        </w:rPr>
        <w:t>&amp;</w:t>
      </w:r>
      <w:r w:rsidR="00A57B2D" w:rsidRPr="00A57B2D">
        <w:rPr>
          <w:rFonts w:asciiTheme="minorBidi" w:hAnsiTheme="minorBidi"/>
          <w:sz w:val="28"/>
          <w:szCs w:val="28"/>
        </w:rPr>
        <w:t>( Cheung</w:t>
      </w:r>
      <w:r w:rsidR="00A57B2D" w:rsidRPr="00A57B2D">
        <w:rPr>
          <w:rFonts w:asciiTheme="minorBidi" w:hAnsiTheme="minorBidi" w:hint="cs"/>
          <w:sz w:val="28"/>
          <w:szCs w:val="28"/>
          <w:rtl/>
        </w:rPr>
        <w:t xml:space="preserve"> .</w:t>
      </w:r>
      <w:proofErr w:type="gramStart"/>
      <w:r w:rsidR="00A57B2D" w:rsidRPr="00A57B2D">
        <w:rPr>
          <w:rFonts w:asciiTheme="minorBidi" w:hAnsiTheme="minorBidi" w:hint="cs"/>
          <w:sz w:val="28"/>
          <w:szCs w:val="28"/>
          <w:rtl/>
        </w:rPr>
        <w:t>وعليه</w:t>
      </w:r>
      <w:proofErr w:type="gramEnd"/>
      <w:r w:rsidR="00A57B2D" w:rsidRPr="00A57B2D">
        <w:rPr>
          <w:rFonts w:asciiTheme="minorBidi" w:hAnsiTheme="minorBidi" w:hint="cs"/>
          <w:sz w:val="28"/>
          <w:szCs w:val="28"/>
          <w:rtl/>
        </w:rPr>
        <w:t xml:space="preserve"> يمكن صياغة الفرضية التالية:</w:t>
      </w:r>
    </w:p>
    <w:p w:rsidR="007C1CE8" w:rsidRPr="00C83FE5" w:rsidRDefault="00C32561" w:rsidP="002A1A8C">
      <w:pPr>
        <w:bidi/>
        <w:spacing w:after="0" w:line="240" w:lineRule="auto"/>
        <w:jc w:val="both"/>
        <w:rPr>
          <w:rFonts w:asciiTheme="minorBidi" w:hAnsiTheme="minorBidi"/>
          <w:b/>
          <w:bCs/>
          <w:sz w:val="28"/>
          <w:szCs w:val="28"/>
          <w:rtl/>
        </w:rPr>
      </w:pPr>
      <w:r w:rsidRPr="00C83FE5">
        <w:rPr>
          <w:rFonts w:asciiTheme="minorBidi" w:hAnsiTheme="minorBidi"/>
          <w:b/>
          <w:bCs/>
          <w:sz w:val="28"/>
          <w:szCs w:val="28"/>
          <w:lang w:bidi="ar-IQ"/>
        </w:rPr>
        <w:t>H</w:t>
      </w:r>
      <w:r w:rsidR="005958C8" w:rsidRPr="00C83FE5">
        <w:rPr>
          <w:rFonts w:asciiTheme="minorBidi" w:hAnsiTheme="minorBidi"/>
          <w:b/>
          <w:bCs/>
          <w:sz w:val="28"/>
          <w:szCs w:val="28"/>
          <w:lang w:bidi="ar-IQ"/>
        </w:rPr>
        <w:t>4</w:t>
      </w:r>
      <w:r w:rsidR="00612F03" w:rsidRPr="00C83FE5">
        <w:rPr>
          <w:rFonts w:asciiTheme="minorBidi" w:hAnsiTheme="minorBidi"/>
          <w:b/>
          <w:bCs/>
          <w:sz w:val="28"/>
          <w:szCs w:val="28"/>
          <w:rtl/>
        </w:rPr>
        <w:t xml:space="preserve">: تسهم الجدارة الثقافية كمتغير وسيط في العلاقة بين أنموذج هندسة السلوك و أداء المرشد </w:t>
      </w:r>
      <w:proofErr w:type="gramStart"/>
      <w:r w:rsidR="00612F03" w:rsidRPr="00C83FE5">
        <w:rPr>
          <w:rFonts w:asciiTheme="minorBidi" w:hAnsiTheme="minorBidi"/>
          <w:b/>
          <w:bCs/>
          <w:sz w:val="28"/>
          <w:szCs w:val="28"/>
          <w:rtl/>
        </w:rPr>
        <w:t xml:space="preserve">السياحي </w:t>
      </w:r>
      <w:r w:rsidRPr="00C83FE5">
        <w:rPr>
          <w:rFonts w:asciiTheme="minorBidi" w:hAnsiTheme="minorBidi"/>
          <w:b/>
          <w:bCs/>
          <w:sz w:val="28"/>
          <w:szCs w:val="28"/>
          <w:rtl/>
        </w:rPr>
        <w:t>.</w:t>
      </w:r>
      <w:proofErr w:type="gramEnd"/>
    </w:p>
    <w:p w:rsidR="002572B3" w:rsidRPr="005958C8" w:rsidRDefault="005958C8" w:rsidP="002A1A8C">
      <w:pPr>
        <w:bidi/>
        <w:spacing w:after="0" w:line="240" w:lineRule="auto"/>
        <w:jc w:val="both"/>
        <w:rPr>
          <w:rFonts w:asciiTheme="minorBidi" w:hAnsiTheme="minorBidi"/>
          <w:b/>
          <w:bCs/>
          <w:sz w:val="28"/>
          <w:szCs w:val="28"/>
        </w:rPr>
      </w:pPr>
      <w:r>
        <w:rPr>
          <w:rFonts w:asciiTheme="minorBidi" w:hAnsiTheme="minorBidi" w:hint="cs"/>
          <w:b/>
          <w:bCs/>
          <w:sz w:val="28"/>
          <w:szCs w:val="28"/>
          <w:rtl/>
        </w:rPr>
        <w:t>5-</w:t>
      </w:r>
      <w:r w:rsidR="007C1CE8" w:rsidRPr="005958C8">
        <w:rPr>
          <w:rFonts w:asciiTheme="minorBidi" w:hAnsiTheme="minorBidi" w:hint="cs"/>
          <w:b/>
          <w:bCs/>
          <w:sz w:val="28"/>
          <w:szCs w:val="28"/>
          <w:rtl/>
        </w:rPr>
        <w:t xml:space="preserve"> </w:t>
      </w:r>
      <w:r w:rsidR="00602B60">
        <w:rPr>
          <w:rFonts w:asciiTheme="minorBidi" w:hAnsiTheme="minorBidi" w:hint="cs"/>
          <w:b/>
          <w:bCs/>
          <w:sz w:val="28"/>
          <w:szCs w:val="28"/>
          <w:rtl/>
        </w:rPr>
        <w:t xml:space="preserve">دور </w:t>
      </w:r>
      <w:proofErr w:type="gramStart"/>
      <w:r w:rsidR="007C1CE8" w:rsidRPr="005958C8">
        <w:rPr>
          <w:rFonts w:asciiTheme="minorBidi" w:hAnsiTheme="minorBidi" w:hint="cs"/>
          <w:b/>
          <w:bCs/>
          <w:sz w:val="28"/>
          <w:szCs w:val="28"/>
          <w:rtl/>
        </w:rPr>
        <w:t>العقلية</w:t>
      </w:r>
      <w:proofErr w:type="gramEnd"/>
      <w:r w:rsidR="007C1CE8" w:rsidRPr="005958C8">
        <w:rPr>
          <w:rFonts w:asciiTheme="minorBidi" w:hAnsiTheme="minorBidi" w:hint="cs"/>
          <w:b/>
          <w:bCs/>
          <w:sz w:val="28"/>
          <w:szCs w:val="28"/>
          <w:rtl/>
        </w:rPr>
        <w:t xml:space="preserve"> الريادية</w:t>
      </w:r>
      <w:r w:rsidR="00602B60">
        <w:rPr>
          <w:rFonts w:asciiTheme="minorBidi" w:hAnsiTheme="minorBidi" w:hint="cs"/>
          <w:b/>
          <w:bCs/>
          <w:sz w:val="28"/>
          <w:szCs w:val="28"/>
          <w:rtl/>
        </w:rPr>
        <w:t xml:space="preserve"> كمتغير تفاعلي</w:t>
      </w:r>
      <w:r w:rsidR="007C1CE8" w:rsidRPr="005958C8">
        <w:rPr>
          <w:rFonts w:asciiTheme="minorBidi" w:hAnsiTheme="minorBidi" w:hint="cs"/>
          <w:b/>
          <w:bCs/>
          <w:sz w:val="28"/>
          <w:szCs w:val="28"/>
          <w:rtl/>
        </w:rPr>
        <w:t xml:space="preserve"> في العلاقة بين أنموذج هندسة السلوك والجدارة الثقافية</w:t>
      </w:r>
    </w:p>
    <w:p w:rsidR="00CD7889" w:rsidRPr="00602B60" w:rsidRDefault="000632D1" w:rsidP="002A1A8C">
      <w:pPr>
        <w:bidi/>
        <w:spacing w:after="0" w:line="240" w:lineRule="auto"/>
        <w:jc w:val="both"/>
        <w:rPr>
          <w:rFonts w:asciiTheme="minorBidi" w:hAnsiTheme="minorBidi"/>
          <w:b/>
          <w:bCs/>
          <w:sz w:val="28"/>
          <w:szCs w:val="28"/>
          <w:rtl/>
        </w:rPr>
      </w:pPr>
      <w:proofErr w:type="gramStart"/>
      <w:r w:rsidRPr="002572B3">
        <w:rPr>
          <w:rFonts w:asciiTheme="minorBidi" w:hAnsiTheme="minorBidi"/>
          <w:sz w:val="28"/>
          <w:szCs w:val="28"/>
          <w:rtl/>
        </w:rPr>
        <w:t>إن</w:t>
      </w:r>
      <w:proofErr w:type="gramEnd"/>
      <w:r w:rsidRPr="002572B3">
        <w:rPr>
          <w:rFonts w:asciiTheme="minorBidi" w:hAnsiTheme="minorBidi"/>
          <w:sz w:val="28"/>
          <w:szCs w:val="28"/>
          <w:rtl/>
        </w:rPr>
        <w:t xml:space="preserve"> عقلية ريادة الأعمال تع</w:t>
      </w:r>
      <w:r w:rsidRPr="002572B3">
        <w:rPr>
          <w:rFonts w:asciiTheme="minorBidi" w:hAnsiTheme="minorBidi" w:hint="cs"/>
          <w:sz w:val="28"/>
          <w:szCs w:val="28"/>
          <w:rtl/>
        </w:rPr>
        <w:t>ّ</w:t>
      </w:r>
      <w:r w:rsidRPr="002572B3">
        <w:rPr>
          <w:rFonts w:asciiTheme="minorBidi" w:hAnsiTheme="minorBidi"/>
          <w:sz w:val="28"/>
          <w:szCs w:val="28"/>
          <w:rtl/>
        </w:rPr>
        <w:t>د الفرد من خلال السماح له بتوقع هذه الفرص والتعرف عليها والاستفادة منها عند ظهورها</w:t>
      </w:r>
      <w:r w:rsidRPr="002572B3">
        <w:rPr>
          <w:rFonts w:asciiTheme="minorBidi" w:hAnsiTheme="minorBidi" w:hint="cs"/>
          <w:sz w:val="28"/>
          <w:szCs w:val="28"/>
          <w:rtl/>
        </w:rPr>
        <w:t xml:space="preserve">. أن إدارة المنظمة مسؤولة </w:t>
      </w:r>
      <w:r w:rsidRPr="002572B3">
        <w:rPr>
          <w:rFonts w:asciiTheme="minorBidi" w:hAnsiTheme="minorBidi"/>
          <w:sz w:val="28"/>
          <w:szCs w:val="28"/>
          <w:rtl/>
        </w:rPr>
        <w:t>عن توفير الظروف التي تدعم الأداء المطلوب</w:t>
      </w:r>
      <w:r w:rsidRPr="002572B3">
        <w:rPr>
          <w:rFonts w:asciiTheme="minorBidi" w:hAnsiTheme="minorBidi" w:hint="cs"/>
          <w:sz w:val="28"/>
          <w:szCs w:val="28"/>
          <w:rtl/>
        </w:rPr>
        <w:t>,</w:t>
      </w:r>
      <w:r w:rsidRPr="002572B3">
        <w:rPr>
          <w:rFonts w:asciiTheme="minorBidi" w:hAnsiTheme="minorBidi"/>
          <w:sz w:val="28"/>
          <w:szCs w:val="28"/>
          <w:rtl/>
        </w:rPr>
        <w:t xml:space="preserve"> تتضمن هذه النقطة اختيار </w:t>
      </w:r>
      <w:r w:rsidRPr="002572B3">
        <w:rPr>
          <w:rFonts w:asciiTheme="minorBidi" w:hAnsiTheme="minorBidi" w:hint="cs"/>
          <w:sz w:val="28"/>
          <w:szCs w:val="28"/>
          <w:rtl/>
        </w:rPr>
        <w:t>العاملين</w:t>
      </w:r>
      <w:r w:rsidRPr="002572B3">
        <w:rPr>
          <w:rFonts w:asciiTheme="minorBidi" w:hAnsiTheme="minorBidi"/>
          <w:sz w:val="28"/>
          <w:szCs w:val="28"/>
          <w:rtl/>
        </w:rPr>
        <w:t xml:space="preserve"> الذين لديهم بالفعل المعرفة والمهارات والمواقف أو القيم المرغوبة</w:t>
      </w:r>
      <w:r w:rsidRPr="002572B3">
        <w:rPr>
          <w:rFonts w:asciiTheme="minorBidi" w:hAnsiTheme="minorBidi" w:hint="cs"/>
          <w:sz w:val="28"/>
          <w:szCs w:val="28"/>
          <w:rtl/>
        </w:rPr>
        <w:t xml:space="preserve"> التي تساعدهم على التعامل مع الاختلاف والتنوع</w:t>
      </w:r>
      <w:r w:rsidRPr="002572B3">
        <w:rPr>
          <w:rFonts w:asciiTheme="minorBidi" w:hAnsiTheme="minorBidi"/>
          <w:sz w:val="28"/>
          <w:szCs w:val="28"/>
          <w:rtl/>
        </w:rPr>
        <w:t xml:space="preserve"> </w:t>
      </w:r>
      <w:r w:rsidRPr="002572B3">
        <w:rPr>
          <w:rFonts w:asciiTheme="minorBidi" w:hAnsiTheme="minorBidi" w:hint="cs"/>
          <w:sz w:val="28"/>
          <w:szCs w:val="28"/>
          <w:rtl/>
        </w:rPr>
        <w:t xml:space="preserve">, </w:t>
      </w:r>
      <w:r w:rsidRPr="002572B3">
        <w:rPr>
          <w:rFonts w:asciiTheme="minorBidi" w:hAnsiTheme="minorBidi"/>
          <w:sz w:val="28"/>
          <w:szCs w:val="28"/>
          <w:rtl/>
        </w:rPr>
        <w:t xml:space="preserve">يتعين على </w:t>
      </w:r>
      <w:r w:rsidRPr="002572B3">
        <w:rPr>
          <w:rFonts w:asciiTheme="minorBidi" w:hAnsiTheme="minorBidi" w:hint="cs"/>
          <w:sz w:val="28"/>
          <w:szCs w:val="28"/>
          <w:rtl/>
        </w:rPr>
        <w:t>المنظمات</w:t>
      </w:r>
      <w:r w:rsidRPr="002572B3">
        <w:rPr>
          <w:rFonts w:asciiTheme="minorBidi" w:hAnsiTheme="minorBidi"/>
          <w:sz w:val="28"/>
          <w:szCs w:val="28"/>
          <w:rtl/>
        </w:rPr>
        <w:t xml:space="preserve"> النظر في الخلفيات والخبرات الفريدة لأتباعهم من أجل العمل بفعالية عبر الاختلافات</w:t>
      </w:r>
      <w:r w:rsidRPr="002572B3">
        <w:rPr>
          <w:rFonts w:asciiTheme="minorBidi" w:hAnsiTheme="minorBidi" w:hint="cs"/>
          <w:sz w:val="28"/>
          <w:szCs w:val="28"/>
          <w:rtl/>
        </w:rPr>
        <w:t xml:space="preserve"> الثقافية </w:t>
      </w:r>
      <w:r w:rsidRPr="002572B3">
        <w:rPr>
          <w:rFonts w:asciiTheme="minorBidi" w:hAnsiTheme="minorBidi"/>
          <w:sz w:val="28"/>
          <w:szCs w:val="28"/>
        </w:rPr>
        <w:t xml:space="preserve"> (Phillips,2020:1)</w:t>
      </w:r>
      <w:r w:rsidRPr="002572B3">
        <w:rPr>
          <w:rFonts w:asciiTheme="minorBidi" w:hAnsiTheme="minorBidi"/>
          <w:sz w:val="28"/>
          <w:szCs w:val="28"/>
          <w:rtl/>
        </w:rPr>
        <w:t>.</w:t>
      </w:r>
      <w:r w:rsidRPr="002572B3">
        <w:rPr>
          <w:rFonts w:asciiTheme="minorBidi" w:hAnsiTheme="minorBidi" w:hint="cs"/>
          <w:sz w:val="28"/>
          <w:szCs w:val="28"/>
          <w:rtl/>
        </w:rPr>
        <w:t xml:space="preserve"> لذا من خلال هندسة سلوك العاملين وتدريبهم لاكتساب مقومات الجدارة الثقافية والتأثير الكبير للعقلية الريادية التي يجب ان تتسم بها أدارة وعاملين المنظمة من الممكن الوصول الى اعلى درجات تحسين الاداء وتحقيق الاهداف. ومن خلال ما تقدم يمكن صياغة الفرضية </w:t>
      </w:r>
      <w:proofErr w:type="gramStart"/>
      <w:r w:rsidRPr="002572B3">
        <w:rPr>
          <w:rFonts w:asciiTheme="minorBidi" w:hAnsiTheme="minorBidi" w:hint="cs"/>
          <w:sz w:val="28"/>
          <w:szCs w:val="28"/>
          <w:rtl/>
        </w:rPr>
        <w:t>التالية</w:t>
      </w:r>
      <w:proofErr w:type="gramEnd"/>
      <w:r w:rsidRPr="002572B3">
        <w:rPr>
          <w:rFonts w:asciiTheme="minorBidi" w:hAnsiTheme="minorBidi" w:hint="cs"/>
          <w:sz w:val="28"/>
          <w:szCs w:val="28"/>
          <w:rtl/>
        </w:rPr>
        <w:t>:</w:t>
      </w:r>
    </w:p>
    <w:p w:rsidR="005958C8" w:rsidRDefault="002A1A8C" w:rsidP="000C2CC7">
      <w:pPr>
        <w:bidi/>
        <w:spacing w:line="240" w:lineRule="auto"/>
        <w:jc w:val="both"/>
        <w:rPr>
          <w:rFonts w:asciiTheme="minorBidi" w:hAnsiTheme="minorBidi"/>
          <w:b/>
          <w:bCs/>
          <w:sz w:val="28"/>
          <w:szCs w:val="28"/>
          <w:lang w:bidi="ar-IQ"/>
        </w:rPr>
      </w:pPr>
      <w:r w:rsidRPr="00FE01A6">
        <w:rPr>
          <w:rFonts w:asciiTheme="minorBidi" w:hAnsiTheme="minorBidi"/>
          <w:noProof/>
        </w:rPr>
        <w:drawing>
          <wp:anchor distT="0" distB="0" distL="114300" distR="114300" simplePos="0" relativeHeight="251662336" behindDoc="0" locked="0" layoutInCell="1" allowOverlap="1" wp14:anchorId="2320A2A1" wp14:editId="360BAFC3">
            <wp:simplePos x="0" y="0"/>
            <wp:positionH relativeFrom="column">
              <wp:posOffset>341630</wp:posOffset>
            </wp:positionH>
            <wp:positionV relativeFrom="paragraph">
              <wp:posOffset>691515</wp:posOffset>
            </wp:positionV>
            <wp:extent cx="4442460" cy="2491105"/>
            <wp:effectExtent l="0" t="0" r="0" b="444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42460" cy="2491105"/>
                    </a:xfrm>
                    <a:prstGeom prst="rect">
                      <a:avLst/>
                    </a:prstGeom>
                  </pic:spPr>
                </pic:pic>
              </a:graphicData>
            </a:graphic>
            <wp14:sizeRelH relativeFrom="page">
              <wp14:pctWidth>0</wp14:pctWidth>
            </wp14:sizeRelH>
            <wp14:sizeRelV relativeFrom="page">
              <wp14:pctHeight>0</wp14:pctHeight>
            </wp14:sizeRelV>
          </wp:anchor>
        </w:drawing>
      </w:r>
      <w:r w:rsidR="00D2280A" w:rsidRPr="00602B60">
        <w:rPr>
          <w:rFonts w:asciiTheme="minorBidi" w:hAnsiTheme="minorBidi"/>
          <w:b/>
          <w:bCs/>
          <w:sz w:val="28"/>
          <w:szCs w:val="28"/>
        </w:rPr>
        <w:t>H</w:t>
      </w:r>
      <w:r w:rsidR="005958C8" w:rsidRPr="00602B60">
        <w:rPr>
          <w:rFonts w:asciiTheme="minorBidi" w:hAnsiTheme="minorBidi"/>
          <w:b/>
          <w:bCs/>
          <w:sz w:val="28"/>
          <w:szCs w:val="28"/>
        </w:rPr>
        <w:t>5</w:t>
      </w:r>
      <w:r w:rsidR="00612F03" w:rsidRPr="00602B60">
        <w:rPr>
          <w:rFonts w:asciiTheme="minorBidi" w:hAnsiTheme="minorBidi"/>
          <w:b/>
          <w:bCs/>
          <w:sz w:val="28"/>
          <w:szCs w:val="28"/>
          <w:rtl/>
        </w:rPr>
        <w:t>: تسهم العق</w:t>
      </w:r>
      <w:r w:rsidR="001B38B1" w:rsidRPr="00602B60">
        <w:rPr>
          <w:rFonts w:asciiTheme="minorBidi" w:hAnsiTheme="minorBidi"/>
          <w:b/>
          <w:bCs/>
          <w:sz w:val="28"/>
          <w:szCs w:val="28"/>
          <w:rtl/>
        </w:rPr>
        <w:t>لية الريادية</w:t>
      </w:r>
      <w:r w:rsidR="001B38B1" w:rsidRPr="00602B60">
        <w:rPr>
          <w:rFonts w:asciiTheme="minorBidi" w:hAnsiTheme="minorBidi"/>
          <w:b/>
          <w:bCs/>
          <w:sz w:val="28"/>
          <w:szCs w:val="28"/>
          <w:rtl/>
          <w:lang w:bidi="ar-IQ"/>
        </w:rPr>
        <w:t xml:space="preserve"> في العلاقة بين أنموذج هندسة السلوك واداء المرشد السياحي بوجود الجدارة الثقافية كمتغير وسيط</w:t>
      </w:r>
      <w:r w:rsidR="00D2280A" w:rsidRPr="00602B60">
        <w:rPr>
          <w:rFonts w:asciiTheme="minorBidi" w:hAnsiTheme="minorBidi"/>
          <w:b/>
          <w:bCs/>
          <w:sz w:val="28"/>
          <w:szCs w:val="28"/>
          <w:rtl/>
          <w:lang w:bidi="ar-IQ"/>
        </w:rPr>
        <w:t>.</w:t>
      </w:r>
    </w:p>
    <w:p w:rsidR="000C2CC7" w:rsidRDefault="000C2CC7" w:rsidP="000C2CC7">
      <w:pPr>
        <w:bidi/>
        <w:spacing w:line="240" w:lineRule="auto"/>
        <w:jc w:val="both"/>
        <w:rPr>
          <w:rFonts w:asciiTheme="minorBidi" w:hAnsiTheme="minorBidi"/>
          <w:b/>
          <w:bCs/>
          <w:sz w:val="28"/>
          <w:szCs w:val="28"/>
          <w:lang w:bidi="ar-IQ"/>
        </w:rPr>
      </w:pPr>
    </w:p>
    <w:p w:rsidR="000C2CC7" w:rsidRDefault="000C2CC7" w:rsidP="000C2CC7">
      <w:pPr>
        <w:bidi/>
        <w:spacing w:line="240" w:lineRule="auto"/>
        <w:jc w:val="both"/>
        <w:rPr>
          <w:rFonts w:asciiTheme="minorBidi" w:hAnsiTheme="minorBidi"/>
          <w:b/>
          <w:bCs/>
          <w:sz w:val="28"/>
          <w:szCs w:val="28"/>
          <w:lang w:bidi="ar-IQ"/>
        </w:rPr>
      </w:pPr>
    </w:p>
    <w:p w:rsidR="000C2CC7" w:rsidRDefault="000C2CC7" w:rsidP="000C2CC7">
      <w:pPr>
        <w:bidi/>
        <w:spacing w:line="240" w:lineRule="auto"/>
        <w:jc w:val="both"/>
        <w:rPr>
          <w:rFonts w:asciiTheme="minorBidi" w:hAnsiTheme="minorBidi"/>
          <w:b/>
          <w:bCs/>
          <w:sz w:val="28"/>
          <w:szCs w:val="28"/>
          <w:lang w:bidi="ar-IQ"/>
        </w:rPr>
      </w:pPr>
    </w:p>
    <w:p w:rsidR="000C2CC7" w:rsidRDefault="000C2CC7" w:rsidP="000C2CC7">
      <w:pPr>
        <w:bidi/>
        <w:spacing w:line="240" w:lineRule="auto"/>
        <w:jc w:val="both"/>
        <w:rPr>
          <w:rFonts w:asciiTheme="minorBidi" w:hAnsiTheme="minorBidi"/>
          <w:b/>
          <w:bCs/>
          <w:sz w:val="28"/>
          <w:szCs w:val="28"/>
          <w:lang w:bidi="ar-IQ"/>
        </w:rPr>
      </w:pPr>
    </w:p>
    <w:p w:rsidR="000C2CC7" w:rsidRDefault="000C2CC7" w:rsidP="000C2CC7">
      <w:pPr>
        <w:bidi/>
        <w:spacing w:line="240" w:lineRule="auto"/>
        <w:jc w:val="both"/>
        <w:rPr>
          <w:rFonts w:asciiTheme="minorBidi" w:hAnsiTheme="minorBidi"/>
          <w:b/>
          <w:bCs/>
          <w:sz w:val="28"/>
          <w:szCs w:val="28"/>
          <w:lang w:bidi="ar-IQ"/>
        </w:rPr>
      </w:pPr>
    </w:p>
    <w:p w:rsidR="000C2CC7" w:rsidRDefault="000C2CC7" w:rsidP="000C2CC7">
      <w:pPr>
        <w:bidi/>
        <w:spacing w:line="240" w:lineRule="auto"/>
        <w:jc w:val="both"/>
        <w:rPr>
          <w:rFonts w:asciiTheme="minorBidi" w:hAnsiTheme="minorBidi"/>
          <w:b/>
          <w:bCs/>
          <w:sz w:val="28"/>
          <w:szCs w:val="28"/>
          <w:lang w:bidi="ar-IQ"/>
        </w:rPr>
      </w:pPr>
    </w:p>
    <w:p w:rsidR="000C2CC7" w:rsidRDefault="000C2CC7" w:rsidP="000C2CC7">
      <w:pPr>
        <w:bidi/>
        <w:spacing w:line="240" w:lineRule="auto"/>
        <w:jc w:val="both"/>
        <w:rPr>
          <w:rFonts w:asciiTheme="minorBidi" w:hAnsiTheme="minorBidi"/>
          <w:b/>
          <w:bCs/>
          <w:sz w:val="28"/>
          <w:szCs w:val="28"/>
          <w:lang w:bidi="ar-IQ"/>
        </w:rPr>
      </w:pPr>
    </w:p>
    <w:p w:rsidR="005958C8" w:rsidRPr="00FE01A6" w:rsidRDefault="005958C8" w:rsidP="008E35A2">
      <w:pPr>
        <w:bidi/>
        <w:spacing w:line="240" w:lineRule="auto"/>
        <w:jc w:val="both"/>
        <w:rPr>
          <w:rFonts w:asciiTheme="minorBidi" w:hAnsiTheme="minorBidi"/>
          <w:sz w:val="28"/>
          <w:szCs w:val="28"/>
          <w:rtl/>
          <w:lang w:bidi="ar-IQ"/>
        </w:rPr>
      </w:pPr>
    </w:p>
    <w:p w:rsidR="002A1A8C" w:rsidRDefault="002A1A8C" w:rsidP="002A1A8C">
      <w:pPr>
        <w:bidi/>
        <w:spacing w:line="240" w:lineRule="auto"/>
        <w:jc w:val="center"/>
        <w:rPr>
          <w:rFonts w:asciiTheme="minorBidi" w:hAnsiTheme="minorBidi"/>
          <w:b/>
          <w:bCs/>
          <w:sz w:val="28"/>
          <w:szCs w:val="28"/>
          <w:rtl/>
        </w:rPr>
      </w:pPr>
      <w:r>
        <w:rPr>
          <w:rFonts w:asciiTheme="minorBidi" w:hAnsiTheme="minorBidi"/>
          <w:b/>
          <w:bCs/>
          <w:sz w:val="28"/>
          <w:szCs w:val="28"/>
          <w:rtl/>
        </w:rPr>
        <w:t>شكل (</w:t>
      </w:r>
      <w:r>
        <w:rPr>
          <w:rFonts w:asciiTheme="minorBidi" w:hAnsiTheme="minorBidi" w:hint="cs"/>
          <w:b/>
          <w:bCs/>
          <w:sz w:val="28"/>
          <w:szCs w:val="28"/>
          <w:rtl/>
        </w:rPr>
        <w:t>2</w:t>
      </w:r>
      <w:r>
        <w:rPr>
          <w:rFonts w:asciiTheme="minorBidi" w:hAnsiTheme="minorBidi"/>
          <w:b/>
          <w:bCs/>
          <w:sz w:val="28"/>
          <w:szCs w:val="28"/>
          <w:rtl/>
        </w:rPr>
        <w:t>) المخطط الفرضي لل</w:t>
      </w:r>
      <w:r>
        <w:rPr>
          <w:rFonts w:asciiTheme="minorBidi" w:hAnsiTheme="minorBidi" w:hint="cs"/>
          <w:b/>
          <w:bCs/>
          <w:sz w:val="28"/>
          <w:szCs w:val="28"/>
          <w:rtl/>
        </w:rPr>
        <w:t>بحث</w:t>
      </w:r>
    </w:p>
    <w:p w:rsidR="003D056C" w:rsidRPr="00FE01A6" w:rsidRDefault="00032965" w:rsidP="002A1A8C">
      <w:pPr>
        <w:bidi/>
        <w:spacing w:line="240" w:lineRule="auto"/>
        <w:jc w:val="both"/>
        <w:rPr>
          <w:rFonts w:asciiTheme="minorBidi" w:hAnsiTheme="minorBidi"/>
          <w:b/>
          <w:bCs/>
          <w:sz w:val="28"/>
          <w:szCs w:val="28"/>
          <w:rtl/>
        </w:rPr>
      </w:pPr>
      <w:r>
        <w:rPr>
          <w:rFonts w:asciiTheme="minorBidi" w:hAnsiTheme="minorBidi"/>
          <w:b/>
          <w:bCs/>
          <w:sz w:val="28"/>
          <w:szCs w:val="28"/>
          <w:rtl/>
        </w:rPr>
        <w:lastRenderedPageBreak/>
        <w:t>ثا</w:t>
      </w:r>
      <w:r>
        <w:rPr>
          <w:rFonts w:asciiTheme="minorBidi" w:hAnsiTheme="minorBidi" w:hint="cs"/>
          <w:b/>
          <w:bCs/>
          <w:sz w:val="28"/>
          <w:szCs w:val="28"/>
          <w:rtl/>
        </w:rPr>
        <w:t>نياً</w:t>
      </w:r>
      <w:r w:rsidR="003D056C" w:rsidRPr="00FE01A6">
        <w:rPr>
          <w:rFonts w:asciiTheme="minorBidi" w:hAnsiTheme="minorBidi"/>
          <w:b/>
          <w:bCs/>
          <w:sz w:val="28"/>
          <w:szCs w:val="28"/>
          <w:rtl/>
        </w:rPr>
        <w:t>: المخطط الفرضي للدراسة</w:t>
      </w:r>
    </w:p>
    <w:p w:rsidR="00093938" w:rsidRPr="00093938" w:rsidRDefault="00093938" w:rsidP="008E35A2">
      <w:pPr>
        <w:bidi/>
        <w:spacing w:line="240" w:lineRule="auto"/>
        <w:jc w:val="both"/>
        <w:rPr>
          <w:rFonts w:asciiTheme="minorBidi" w:hAnsiTheme="minorBidi"/>
          <w:b/>
          <w:bCs/>
          <w:sz w:val="28"/>
          <w:szCs w:val="28"/>
          <w:rtl/>
        </w:rPr>
      </w:pPr>
      <w:r w:rsidRPr="00093938">
        <w:rPr>
          <w:rFonts w:asciiTheme="minorBidi" w:hAnsiTheme="minorBidi" w:cs="Arial"/>
          <w:b/>
          <w:bCs/>
          <w:sz w:val="28"/>
          <w:szCs w:val="28"/>
          <w:rtl/>
        </w:rPr>
        <w:t xml:space="preserve">ثالثاً: </w:t>
      </w:r>
      <w:proofErr w:type="gramStart"/>
      <w:r w:rsidRPr="00093938">
        <w:rPr>
          <w:rFonts w:asciiTheme="minorBidi" w:hAnsiTheme="minorBidi" w:cs="Arial"/>
          <w:b/>
          <w:bCs/>
          <w:sz w:val="28"/>
          <w:szCs w:val="28"/>
          <w:rtl/>
        </w:rPr>
        <w:t>مجتمع  الدراسة</w:t>
      </w:r>
      <w:proofErr w:type="gramEnd"/>
    </w:p>
    <w:p w:rsidR="000C2CC7" w:rsidRDefault="00093938" w:rsidP="005F32DD">
      <w:pPr>
        <w:bidi/>
        <w:spacing w:line="240" w:lineRule="auto"/>
        <w:jc w:val="both"/>
        <w:rPr>
          <w:rFonts w:asciiTheme="minorBidi" w:hAnsiTheme="minorBidi" w:cs="Arial"/>
          <w:sz w:val="28"/>
          <w:szCs w:val="28"/>
        </w:rPr>
      </w:pPr>
      <w:r w:rsidRPr="00093938">
        <w:rPr>
          <w:rFonts w:asciiTheme="minorBidi" w:hAnsiTheme="minorBidi" w:cs="Arial"/>
          <w:sz w:val="28"/>
          <w:szCs w:val="28"/>
          <w:rtl/>
        </w:rPr>
        <w:t xml:space="preserve">أهتمت الدراسة بقطاع مهم وحيوي في الاقتصاد ألا وهو قطاع السياحة وكان التركيز في هذه الدراسة على </w:t>
      </w:r>
      <w:proofErr w:type="spellStart"/>
      <w:r w:rsidRPr="00093938">
        <w:rPr>
          <w:rFonts w:asciiTheme="minorBidi" w:hAnsiTheme="minorBidi" w:cs="Arial"/>
          <w:sz w:val="28"/>
          <w:szCs w:val="28"/>
          <w:rtl/>
        </w:rPr>
        <w:t>على</w:t>
      </w:r>
      <w:proofErr w:type="spellEnd"/>
      <w:r w:rsidRPr="00093938">
        <w:rPr>
          <w:rFonts w:asciiTheme="minorBidi" w:hAnsiTheme="minorBidi" w:cs="Arial"/>
          <w:sz w:val="28"/>
          <w:szCs w:val="28"/>
          <w:rtl/>
        </w:rPr>
        <w:t xml:space="preserve"> شركات السفر و السياحة في محافظة النجف الاشرف والبالغ عددها(111) شركة على وفق ما هو مسجل لدى هيئة السياحة في النجف الاشرف . أن مجتمع الدراسة يتمثل في مدراء هذه الشركات ومعاونيهم</w:t>
      </w:r>
      <w:r w:rsidR="00865153">
        <w:rPr>
          <w:rFonts w:asciiTheme="minorBidi" w:hAnsiTheme="minorBidi" w:cs="Arial" w:hint="cs"/>
          <w:sz w:val="28"/>
          <w:szCs w:val="28"/>
          <w:rtl/>
        </w:rPr>
        <w:t xml:space="preserve"> والمسؤولين</w:t>
      </w:r>
      <w:r w:rsidRPr="00093938">
        <w:rPr>
          <w:rFonts w:asciiTheme="minorBidi" w:hAnsiTheme="minorBidi" w:cs="Arial"/>
          <w:sz w:val="28"/>
          <w:szCs w:val="28"/>
          <w:rtl/>
        </w:rPr>
        <w:t xml:space="preserve"> </w:t>
      </w:r>
      <w:proofErr w:type="spellStart"/>
      <w:r w:rsidRPr="00093938">
        <w:rPr>
          <w:rFonts w:asciiTheme="minorBidi" w:hAnsiTheme="minorBidi" w:cs="Arial"/>
          <w:sz w:val="28"/>
          <w:szCs w:val="28"/>
          <w:rtl/>
        </w:rPr>
        <w:t>بأعتبارهم</w:t>
      </w:r>
      <w:proofErr w:type="spellEnd"/>
      <w:r w:rsidRPr="00093938">
        <w:rPr>
          <w:rFonts w:asciiTheme="minorBidi" w:hAnsiTheme="minorBidi" w:cs="Arial"/>
          <w:sz w:val="28"/>
          <w:szCs w:val="28"/>
          <w:rtl/>
        </w:rPr>
        <w:t xml:space="preserve"> الاشخاص الذين لديهم الحق في اتخاذ القرارات والاشراف على تنفيذها, فهم المسؤولون عن تحسين أداء العاملين من خلال هندسة السلوك وتطوير كفاءتهم الثقافية ودعم العقلية الريادية. وتم اعتماد اسلوب الحصر الشامل للمجتمع لغرض الحصول على نتائج أكثر دقة.</w:t>
      </w:r>
    </w:p>
    <w:p w:rsidR="005F32DD" w:rsidRPr="005F32DD" w:rsidRDefault="005F32DD" w:rsidP="005F32DD">
      <w:pPr>
        <w:bidi/>
        <w:spacing w:line="240" w:lineRule="auto"/>
        <w:jc w:val="both"/>
        <w:rPr>
          <w:rFonts w:asciiTheme="minorBidi" w:hAnsiTheme="minorBidi" w:cs="Arial"/>
          <w:b/>
          <w:bCs/>
          <w:sz w:val="28"/>
          <w:szCs w:val="28"/>
        </w:rPr>
      </w:pPr>
      <w:proofErr w:type="spellStart"/>
      <w:r w:rsidRPr="005F32DD">
        <w:rPr>
          <w:rFonts w:asciiTheme="minorBidi" w:hAnsiTheme="minorBidi" w:cs="Arial" w:hint="cs"/>
          <w:b/>
          <w:bCs/>
          <w:sz w:val="28"/>
          <w:szCs w:val="28"/>
          <w:rtl/>
        </w:rPr>
        <w:t>رابعاً:</w:t>
      </w:r>
      <w:r w:rsidRPr="005F32DD">
        <w:rPr>
          <w:rFonts w:asciiTheme="minorBidi" w:hAnsiTheme="minorBidi" w:cs="Arial"/>
          <w:b/>
          <w:bCs/>
          <w:sz w:val="28"/>
          <w:szCs w:val="28"/>
          <w:rtl/>
        </w:rPr>
        <w:t>الإجراءات</w:t>
      </w:r>
      <w:proofErr w:type="spellEnd"/>
      <w:r w:rsidRPr="005F32DD">
        <w:rPr>
          <w:rFonts w:asciiTheme="minorBidi" w:hAnsiTheme="minorBidi" w:cs="Arial"/>
          <w:b/>
          <w:bCs/>
          <w:sz w:val="28"/>
          <w:szCs w:val="28"/>
          <w:rtl/>
        </w:rPr>
        <w:t xml:space="preserve"> </w:t>
      </w:r>
    </w:p>
    <w:p w:rsidR="000C2CC7" w:rsidRPr="005F32DD" w:rsidRDefault="005F32DD" w:rsidP="005121A4">
      <w:pPr>
        <w:bidi/>
        <w:spacing w:after="0" w:line="240" w:lineRule="auto"/>
        <w:jc w:val="both"/>
        <w:rPr>
          <w:rFonts w:asciiTheme="minorBidi" w:hAnsiTheme="minorBidi" w:cs="Arial"/>
          <w:sz w:val="28"/>
          <w:szCs w:val="28"/>
          <w:rtl/>
        </w:rPr>
      </w:pPr>
      <w:r w:rsidRPr="005F32DD">
        <w:rPr>
          <w:rFonts w:asciiTheme="minorBidi" w:hAnsiTheme="minorBidi" w:cs="Arial"/>
          <w:sz w:val="28"/>
          <w:szCs w:val="28"/>
          <w:rtl/>
        </w:rPr>
        <w:t xml:space="preserve"> تم استخدام مقياس </w:t>
      </w:r>
      <w:proofErr w:type="spellStart"/>
      <w:r w:rsidRPr="005F32DD">
        <w:rPr>
          <w:rFonts w:asciiTheme="minorBidi" w:hAnsiTheme="minorBidi" w:cs="Arial"/>
          <w:sz w:val="28"/>
          <w:szCs w:val="28"/>
          <w:rtl/>
        </w:rPr>
        <w:t>ليكرت</w:t>
      </w:r>
      <w:proofErr w:type="spellEnd"/>
      <w:r w:rsidRPr="005F32DD">
        <w:rPr>
          <w:rFonts w:asciiTheme="minorBidi" w:hAnsiTheme="minorBidi" w:cs="Arial"/>
          <w:sz w:val="28"/>
          <w:szCs w:val="28"/>
          <w:rtl/>
        </w:rPr>
        <w:t xml:space="preserve"> المكون من سبع نقاط لتحديد مستوى استجابة عينة البحث ، والتي تتميز بتحقيق قدر أكبر من الموثوقية ، وكانت الأداة المعتمدة هي الاستبيان</w:t>
      </w:r>
      <w:r w:rsidRPr="005F32DD">
        <w:rPr>
          <w:rFonts w:asciiTheme="minorBidi" w:hAnsiTheme="minorBidi" w:cs="Arial"/>
          <w:sz w:val="28"/>
          <w:szCs w:val="28"/>
        </w:rPr>
        <w:t xml:space="preserve">. </w:t>
      </w:r>
      <w:r>
        <w:rPr>
          <w:rFonts w:asciiTheme="minorBidi" w:hAnsiTheme="minorBidi" w:cs="Arial"/>
          <w:sz w:val="28"/>
          <w:szCs w:val="28"/>
          <w:rtl/>
        </w:rPr>
        <w:t xml:space="preserve">يتكون متغير </w:t>
      </w:r>
      <w:r>
        <w:rPr>
          <w:rFonts w:asciiTheme="minorBidi" w:hAnsiTheme="minorBidi" w:cs="Arial" w:hint="cs"/>
          <w:sz w:val="28"/>
          <w:szCs w:val="28"/>
          <w:rtl/>
        </w:rPr>
        <w:t>أ</w:t>
      </w:r>
      <w:r w:rsidR="00497762">
        <w:rPr>
          <w:rFonts w:asciiTheme="minorBidi" w:hAnsiTheme="minorBidi" w:cs="Arial"/>
          <w:sz w:val="28"/>
          <w:szCs w:val="28"/>
          <w:rtl/>
        </w:rPr>
        <w:t>نموذج هندس</w:t>
      </w:r>
      <w:r w:rsidR="00497762">
        <w:rPr>
          <w:rFonts w:asciiTheme="minorBidi" w:hAnsiTheme="minorBidi" w:cs="Arial" w:hint="cs"/>
          <w:sz w:val="28"/>
          <w:szCs w:val="28"/>
          <w:rtl/>
        </w:rPr>
        <w:t>ة</w:t>
      </w:r>
      <w:r w:rsidR="00497762">
        <w:rPr>
          <w:rFonts w:asciiTheme="minorBidi" w:hAnsiTheme="minorBidi" w:cs="Arial"/>
          <w:sz w:val="28"/>
          <w:szCs w:val="28"/>
          <w:rtl/>
        </w:rPr>
        <w:t xml:space="preserve"> السلوك</w:t>
      </w:r>
      <w:r w:rsidRPr="005F32DD">
        <w:rPr>
          <w:rFonts w:asciiTheme="minorBidi" w:hAnsiTheme="minorBidi" w:cs="Arial"/>
          <w:sz w:val="28"/>
          <w:szCs w:val="28"/>
          <w:rtl/>
        </w:rPr>
        <w:t xml:space="preserve"> من (24) فقرة ، ومتغير أداء المرشد السياحي يتكون من (18) فقرة ، بينما يتكون متغير العقلية الريا</w:t>
      </w:r>
      <w:r>
        <w:rPr>
          <w:rFonts w:asciiTheme="minorBidi" w:hAnsiTheme="minorBidi" w:cs="Arial"/>
          <w:sz w:val="28"/>
          <w:szCs w:val="28"/>
          <w:rtl/>
        </w:rPr>
        <w:t>دية من (23) فقرة ، ومتغير ال</w:t>
      </w:r>
      <w:r>
        <w:rPr>
          <w:rFonts w:asciiTheme="minorBidi" w:hAnsiTheme="minorBidi" w:cs="Arial" w:hint="cs"/>
          <w:sz w:val="28"/>
          <w:szCs w:val="28"/>
          <w:rtl/>
        </w:rPr>
        <w:t>جدار</w:t>
      </w:r>
      <w:r w:rsidRPr="005F32DD">
        <w:rPr>
          <w:rFonts w:asciiTheme="minorBidi" w:hAnsiTheme="minorBidi" w:cs="Arial"/>
          <w:sz w:val="28"/>
          <w:szCs w:val="28"/>
          <w:rtl/>
        </w:rPr>
        <w:t>ة الثقافية يتكون من (16) فقرة</w:t>
      </w:r>
      <w:r w:rsidRPr="005F32DD">
        <w:rPr>
          <w:rFonts w:asciiTheme="minorBidi" w:hAnsiTheme="minorBidi" w:cs="Arial"/>
          <w:sz w:val="28"/>
          <w:szCs w:val="28"/>
        </w:rPr>
        <w:t>.</w:t>
      </w: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5121A4" w:rsidRDefault="005121A4" w:rsidP="005121A4">
      <w:pPr>
        <w:bidi/>
        <w:spacing w:after="0" w:line="240" w:lineRule="auto"/>
        <w:jc w:val="center"/>
        <w:rPr>
          <w:rFonts w:asciiTheme="minorBidi" w:hAnsiTheme="minorBidi"/>
          <w:b/>
          <w:bCs/>
          <w:sz w:val="36"/>
          <w:szCs w:val="36"/>
          <w:rtl/>
        </w:rPr>
      </w:pPr>
    </w:p>
    <w:p w:rsidR="0027602A" w:rsidRPr="00FE01A6" w:rsidRDefault="00F65140" w:rsidP="005121A4">
      <w:pPr>
        <w:bidi/>
        <w:spacing w:after="0" w:line="240" w:lineRule="auto"/>
        <w:jc w:val="center"/>
        <w:rPr>
          <w:rFonts w:asciiTheme="minorBidi" w:hAnsiTheme="minorBidi"/>
          <w:b/>
          <w:bCs/>
          <w:sz w:val="36"/>
          <w:szCs w:val="36"/>
          <w:rtl/>
        </w:rPr>
      </w:pPr>
      <w:proofErr w:type="gramStart"/>
      <w:r>
        <w:rPr>
          <w:rFonts w:asciiTheme="minorBidi" w:hAnsiTheme="minorBidi"/>
          <w:b/>
          <w:bCs/>
          <w:sz w:val="36"/>
          <w:szCs w:val="36"/>
          <w:rtl/>
        </w:rPr>
        <w:lastRenderedPageBreak/>
        <w:t>ال</w:t>
      </w:r>
      <w:r>
        <w:rPr>
          <w:rFonts w:asciiTheme="minorBidi" w:hAnsiTheme="minorBidi" w:hint="cs"/>
          <w:b/>
          <w:bCs/>
          <w:sz w:val="36"/>
          <w:szCs w:val="36"/>
          <w:rtl/>
        </w:rPr>
        <w:t>مبحث</w:t>
      </w:r>
      <w:proofErr w:type="gramEnd"/>
      <w:r w:rsidR="007F6DBD" w:rsidRPr="00FE01A6">
        <w:rPr>
          <w:rFonts w:asciiTheme="minorBidi" w:hAnsiTheme="minorBidi"/>
          <w:b/>
          <w:bCs/>
          <w:sz w:val="36"/>
          <w:szCs w:val="36"/>
          <w:rtl/>
        </w:rPr>
        <w:t xml:space="preserve"> الثالث</w:t>
      </w:r>
    </w:p>
    <w:p w:rsidR="007F6DBD" w:rsidRPr="00FE01A6" w:rsidRDefault="00D64940" w:rsidP="005121A4">
      <w:pPr>
        <w:bidi/>
        <w:spacing w:after="0" w:line="240" w:lineRule="auto"/>
        <w:jc w:val="center"/>
        <w:rPr>
          <w:rFonts w:asciiTheme="minorBidi" w:hAnsiTheme="minorBidi"/>
          <w:b/>
          <w:bCs/>
          <w:sz w:val="36"/>
          <w:szCs w:val="36"/>
          <w:rtl/>
          <w:lang w:bidi="ar-IQ"/>
        </w:rPr>
      </w:pPr>
      <w:r w:rsidRPr="00FE01A6">
        <w:rPr>
          <w:rFonts w:asciiTheme="minorBidi" w:hAnsiTheme="minorBidi"/>
          <w:b/>
          <w:bCs/>
          <w:sz w:val="36"/>
          <w:szCs w:val="36"/>
          <w:rtl/>
        </w:rPr>
        <w:t xml:space="preserve">التحليل الاحصائي </w:t>
      </w:r>
      <w:proofErr w:type="spellStart"/>
      <w:r w:rsidRPr="00FE01A6">
        <w:rPr>
          <w:rFonts w:asciiTheme="minorBidi" w:hAnsiTheme="minorBidi"/>
          <w:b/>
          <w:bCs/>
          <w:sz w:val="36"/>
          <w:szCs w:val="36"/>
          <w:rtl/>
        </w:rPr>
        <w:t>وأختبار</w:t>
      </w:r>
      <w:proofErr w:type="spellEnd"/>
      <w:r w:rsidRPr="00FE01A6">
        <w:rPr>
          <w:rFonts w:asciiTheme="minorBidi" w:hAnsiTheme="minorBidi"/>
          <w:b/>
          <w:bCs/>
          <w:sz w:val="36"/>
          <w:szCs w:val="36"/>
          <w:rtl/>
        </w:rPr>
        <w:t xml:space="preserve"> الفرضيات</w:t>
      </w:r>
    </w:p>
    <w:p w:rsidR="00D64940" w:rsidRDefault="00286EE7" w:rsidP="008E35A2">
      <w:pPr>
        <w:bidi/>
        <w:spacing w:line="240" w:lineRule="auto"/>
        <w:jc w:val="both"/>
        <w:rPr>
          <w:rFonts w:asciiTheme="minorBidi" w:hAnsiTheme="minorBidi"/>
          <w:sz w:val="28"/>
          <w:szCs w:val="28"/>
          <w:lang w:bidi="ar-IQ"/>
        </w:rPr>
      </w:pPr>
      <w:r w:rsidRPr="00FE01A6">
        <w:rPr>
          <w:rFonts w:asciiTheme="minorBidi" w:hAnsiTheme="minorBidi"/>
          <w:sz w:val="28"/>
          <w:szCs w:val="28"/>
          <w:rtl/>
          <w:lang w:bidi="ar-IQ"/>
        </w:rPr>
        <w:t xml:space="preserve">يتضمن هذا المبحث اختبار فرضيات الارتباط </w:t>
      </w:r>
      <w:r w:rsidR="00634485" w:rsidRPr="00FE01A6">
        <w:rPr>
          <w:rFonts w:asciiTheme="minorBidi" w:hAnsiTheme="minorBidi"/>
          <w:sz w:val="28"/>
          <w:szCs w:val="28"/>
          <w:rtl/>
          <w:lang w:bidi="ar-IQ"/>
        </w:rPr>
        <w:t xml:space="preserve">و فرضيات </w:t>
      </w:r>
      <w:r w:rsidRPr="00FE01A6">
        <w:rPr>
          <w:rFonts w:asciiTheme="minorBidi" w:hAnsiTheme="minorBidi"/>
          <w:sz w:val="28"/>
          <w:szCs w:val="28"/>
          <w:rtl/>
          <w:lang w:bidi="ar-IQ"/>
        </w:rPr>
        <w:t xml:space="preserve">التأثير مع فرضياتها الفرعية، </w:t>
      </w:r>
      <w:proofErr w:type="spellStart"/>
      <w:r w:rsidRPr="00FE01A6">
        <w:rPr>
          <w:rFonts w:asciiTheme="minorBidi" w:hAnsiTheme="minorBidi"/>
          <w:sz w:val="28"/>
          <w:szCs w:val="28"/>
          <w:rtl/>
          <w:lang w:bidi="ar-IQ"/>
        </w:rPr>
        <w:t>بإستخدام</w:t>
      </w:r>
      <w:proofErr w:type="spellEnd"/>
      <w:r w:rsidRPr="00FE01A6">
        <w:rPr>
          <w:rFonts w:asciiTheme="minorBidi" w:hAnsiTheme="minorBidi"/>
          <w:sz w:val="28"/>
          <w:szCs w:val="28"/>
          <w:rtl/>
          <w:lang w:bidi="ar-IQ"/>
        </w:rPr>
        <w:t xml:space="preserve"> (معامل ارتباط بيرسون)، من خلال برنامج (</w:t>
      </w:r>
      <w:r w:rsidRPr="00FE01A6">
        <w:rPr>
          <w:rFonts w:asciiTheme="minorBidi" w:hAnsiTheme="minorBidi"/>
          <w:sz w:val="28"/>
          <w:szCs w:val="28"/>
        </w:rPr>
        <w:t>SPSS v. 24</w:t>
      </w:r>
      <w:r w:rsidRPr="00FE01A6">
        <w:rPr>
          <w:rFonts w:asciiTheme="minorBidi" w:hAnsiTheme="minorBidi"/>
          <w:sz w:val="28"/>
          <w:szCs w:val="28"/>
          <w:rtl/>
          <w:lang w:bidi="ar-IQ"/>
        </w:rPr>
        <w:t xml:space="preserve">) </w:t>
      </w:r>
      <w:proofErr w:type="gramStart"/>
      <w:r w:rsidRPr="00FE01A6">
        <w:rPr>
          <w:rFonts w:asciiTheme="minorBidi" w:hAnsiTheme="minorBidi"/>
          <w:sz w:val="28"/>
          <w:szCs w:val="28"/>
          <w:rtl/>
          <w:lang w:bidi="ar-IQ"/>
        </w:rPr>
        <w:t>و(</w:t>
      </w:r>
      <w:proofErr w:type="gramEnd"/>
      <w:r w:rsidRPr="00FE01A6">
        <w:rPr>
          <w:rFonts w:asciiTheme="minorBidi" w:hAnsiTheme="minorBidi"/>
          <w:sz w:val="28"/>
          <w:szCs w:val="28"/>
          <w:rtl/>
          <w:lang w:bidi="ar-IQ"/>
        </w:rPr>
        <w:t>تقييم الأنموذج الهيكلي) من خلال برنامج (</w:t>
      </w:r>
      <w:r w:rsidRPr="00FE01A6">
        <w:rPr>
          <w:rFonts w:asciiTheme="minorBidi" w:hAnsiTheme="minorBidi"/>
          <w:sz w:val="28"/>
          <w:szCs w:val="28"/>
        </w:rPr>
        <w:t>SMART v. 3.3.2</w:t>
      </w:r>
      <w:r w:rsidRPr="00FE01A6">
        <w:rPr>
          <w:rFonts w:asciiTheme="minorBidi" w:hAnsiTheme="minorBidi"/>
          <w:sz w:val="28"/>
          <w:szCs w:val="28"/>
          <w:rtl/>
          <w:lang w:bidi="ar-IQ"/>
        </w:rPr>
        <w:t>) وذلك لبيان مقدار معامل الارتباط، وقوة التأثير بين متغيرات الدراسة بهدف استكشاف حجم قوة العلاقة بين تلك المتغيرات.</w:t>
      </w:r>
    </w:p>
    <w:p w:rsidR="00C05CFD" w:rsidRPr="00C05CFD" w:rsidRDefault="00C05CFD" w:rsidP="00C05CFD">
      <w:pPr>
        <w:bidi/>
        <w:spacing w:line="240" w:lineRule="auto"/>
        <w:rPr>
          <w:rFonts w:asciiTheme="minorBidi" w:hAnsiTheme="minorBidi"/>
          <w:b/>
          <w:bCs/>
          <w:sz w:val="28"/>
          <w:szCs w:val="28"/>
          <w:rtl/>
          <w:lang w:bidi="ar-IQ"/>
        </w:rPr>
      </w:pPr>
      <w:proofErr w:type="gramStart"/>
      <w:r w:rsidRPr="00C05CFD">
        <w:rPr>
          <w:rFonts w:asciiTheme="minorBidi" w:hAnsiTheme="minorBidi" w:cs="Arial"/>
          <w:b/>
          <w:bCs/>
          <w:sz w:val="28"/>
          <w:szCs w:val="28"/>
          <w:rtl/>
          <w:lang w:bidi="ar-IQ"/>
        </w:rPr>
        <w:t>نموذج</w:t>
      </w:r>
      <w:proofErr w:type="gramEnd"/>
      <w:r w:rsidRPr="00C05CFD">
        <w:rPr>
          <w:rFonts w:asciiTheme="minorBidi" w:hAnsiTheme="minorBidi" w:cs="Arial"/>
          <w:b/>
          <w:bCs/>
          <w:sz w:val="28"/>
          <w:szCs w:val="28"/>
          <w:rtl/>
          <w:lang w:bidi="ar-IQ"/>
        </w:rPr>
        <w:t xml:space="preserve"> القياس</w:t>
      </w:r>
    </w:p>
    <w:p w:rsidR="00C05CFD" w:rsidRPr="00C05CFD" w:rsidRDefault="00C05CFD" w:rsidP="00C05CFD">
      <w:pPr>
        <w:bidi/>
        <w:spacing w:line="240" w:lineRule="auto"/>
        <w:jc w:val="both"/>
        <w:rPr>
          <w:rFonts w:asciiTheme="minorBidi" w:hAnsiTheme="minorBidi"/>
          <w:sz w:val="28"/>
          <w:szCs w:val="28"/>
          <w:rtl/>
          <w:lang w:bidi="ar-IQ"/>
        </w:rPr>
      </w:pPr>
      <w:r w:rsidRPr="00C05CFD">
        <w:rPr>
          <w:rFonts w:asciiTheme="minorBidi" w:hAnsiTheme="minorBidi" w:cs="Arial"/>
          <w:sz w:val="28"/>
          <w:szCs w:val="28"/>
          <w:rtl/>
          <w:lang w:bidi="ar-IQ"/>
        </w:rPr>
        <w:t xml:space="preserve"> للتحقق من صحة نموذج القياس ، تم إجراء تحليل العامل التوكيدي وتحليل العامل الاستكشافي توضح النتائج أن جميع القيم تفي بالقيم الحدية المقترحة. وتم أجراء </w:t>
      </w:r>
      <w:proofErr w:type="spellStart"/>
      <w:r w:rsidRPr="00C05CFD">
        <w:rPr>
          <w:rFonts w:asciiTheme="minorBidi" w:hAnsiTheme="minorBidi" w:cs="Arial"/>
          <w:sz w:val="28"/>
          <w:szCs w:val="28"/>
          <w:rtl/>
          <w:lang w:bidi="ar-IQ"/>
        </w:rPr>
        <w:t>أختبارات</w:t>
      </w:r>
      <w:proofErr w:type="spellEnd"/>
      <w:r w:rsidRPr="00C05CFD">
        <w:rPr>
          <w:rFonts w:asciiTheme="minorBidi" w:hAnsiTheme="minorBidi" w:cs="Arial"/>
          <w:sz w:val="28"/>
          <w:szCs w:val="28"/>
          <w:rtl/>
          <w:lang w:bidi="ar-IQ"/>
        </w:rPr>
        <w:t xml:space="preserve"> القيم </w:t>
      </w:r>
      <w:proofErr w:type="spellStart"/>
      <w:r w:rsidRPr="00C05CFD">
        <w:rPr>
          <w:rFonts w:asciiTheme="minorBidi" w:hAnsiTheme="minorBidi" w:cs="Arial"/>
          <w:sz w:val="28"/>
          <w:szCs w:val="28"/>
          <w:rtl/>
          <w:lang w:bidi="ar-IQ"/>
        </w:rPr>
        <w:t>الفقودة</w:t>
      </w:r>
      <w:proofErr w:type="spellEnd"/>
      <w:r w:rsidRPr="00C05CFD">
        <w:rPr>
          <w:rFonts w:asciiTheme="minorBidi" w:hAnsiTheme="minorBidi" w:cs="Arial"/>
          <w:sz w:val="28"/>
          <w:szCs w:val="28"/>
          <w:rtl/>
          <w:lang w:bidi="ar-IQ"/>
        </w:rPr>
        <w:t xml:space="preserve"> والمتطرفة </w:t>
      </w:r>
      <w:proofErr w:type="spellStart"/>
      <w:r w:rsidRPr="00C05CFD">
        <w:rPr>
          <w:rFonts w:asciiTheme="minorBidi" w:hAnsiTheme="minorBidi" w:cs="Arial"/>
          <w:sz w:val="28"/>
          <w:szCs w:val="28"/>
          <w:rtl/>
          <w:lang w:bidi="ar-IQ"/>
        </w:rPr>
        <w:t>وأختبار</w:t>
      </w:r>
      <w:proofErr w:type="spellEnd"/>
      <w:r w:rsidRPr="00C05CFD">
        <w:rPr>
          <w:rFonts w:asciiTheme="minorBidi" w:hAnsiTheme="minorBidi" w:cs="Arial"/>
          <w:sz w:val="28"/>
          <w:szCs w:val="28"/>
          <w:rtl/>
          <w:lang w:bidi="ar-IQ"/>
        </w:rPr>
        <w:t xml:space="preserve"> التوزيع الطبيعي للبيانات وكانت النتائج  تمثل نموذجًا جيدًا مناسبًا.</w:t>
      </w:r>
    </w:p>
    <w:p w:rsidR="00092CA5" w:rsidRPr="00C05CFD" w:rsidRDefault="00C05CFD" w:rsidP="005121A4">
      <w:pPr>
        <w:bidi/>
        <w:spacing w:after="0" w:line="240" w:lineRule="auto"/>
        <w:jc w:val="both"/>
        <w:rPr>
          <w:rFonts w:asciiTheme="minorBidi" w:hAnsiTheme="minorBidi"/>
          <w:sz w:val="28"/>
          <w:szCs w:val="28"/>
          <w:lang w:bidi="ar-IQ"/>
        </w:rPr>
      </w:pPr>
      <w:r>
        <w:rPr>
          <w:rFonts w:asciiTheme="minorBidi" w:hAnsiTheme="minorBidi" w:hint="cs"/>
          <w:b/>
          <w:bCs/>
          <w:sz w:val="28"/>
          <w:szCs w:val="28"/>
          <w:rtl/>
        </w:rPr>
        <w:t>1-</w:t>
      </w:r>
      <w:r w:rsidR="00286EE7" w:rsidRPr="00C05CFD">
        <w:rPr>
          <w:rFonts w:asciiTheme="minorBidi" w:hAnsiTheme="minorBidi"/>
          <w:b/>
          <w:bCs/>
          <w:sz w:val="28"/>
          <w:szCs w:val="28"/>
          <w:rtl/>
        </w:rPr>
        <w:t xml:space="preserve">علاقة </w:t>
      </w:r>
      <w:proofErr w:type="spellStart"/>
      <w:r w:rsidR="00286EE7" w:rsidRPr="00C05CFD">
        <w:rPr>
          <w:rFonts w:asciiTheme="minorBidi" w:hAnsiTheme="minorBidi"/>
          <w:b/>
          <w:bCs/>
          <w:sz w:val="28"/>
          <w:szCs w:val="28"/>
          <w:rtl/>
        </w:rPr>
        <w:t>الأرتباط</w:t>
      </w:r>
      <w:proofErr w:type="spellEnd"/>
      <w:r w:rsidR="00286EE7" w:rsidRPr="00C05CFD">
        <w:rPr>
          <w:rFonts w:asciiTheme="minorBidi" w:hAnsiTheme="minorBidi"/>
          <w:b/>
          <w:bCs/>
          <w:sz w:val="28"/>
          <w:szCs w:val="28"/>
          <w:rtl/>
        </w:rPr>
        <w:t xml:space="preserve"> بين أنموذج هندسة السلوك وأداء المرشد السياحي</w:t>
      </w:r>
      <w:r w:rsidR="00286EE7" w:rsidRPr="00C05CFD">
        <w:rPr>
          <w:rFonts w:asciiTheme="minorBidi" w:hAnsiTheme="minorBidi"/>
          <w:sz w:val="28"/>
          <w:szCs w:val="28"/>
          <w:rtl/>
        </w:rPr>
        <w:t xml:space="preserve">: </w:t>
      </w:r>
      <w:proofErr w:type="spellStart"/>
      <w:r w:rsidR="00286EE7" w:rsidRPr="00C05CFD">
        <w:rPr>
          <w:rFonts w:asciiTheme="minorBidi" w:hAnsiTheme="minorBidi"/>
          <w:sz w:val="28"/>
          <w:szCs w:val="28"/>
          <w:rtl/>
        </w:rPr>
        <w:t>بناءاً</w:t>
      </w:r>
      <w:proofErr w:type="spellEnd"/>
      <w:r w:rsidR="00286EE7" w:rsidRPr="00C05CFD">
        <w:rPr>
          <w:rFonts w:asciiTheme="minorBidi" w:hAnsiTheme="minorBidi"/>
          <w:sz w:val="28"/>
          <w:szCs w:val="28"/>
          <w:rtl/>
        </w:rPr>
        <w:t xml:space="preserve"> على هذه العلاقة تنص الفرضية على: يوجد ارتباط معنوي بين المتغير المستقل (أنموذج هندسة السلوك) والمتغير التابع (أداء المرشد السياحي)، ولاختبار مدى صحة الفرضية، يبين الجدول (</w:t>
      </w:r>
      <w:r w:rsidR="00F132D5" w:rsidRPr="00C05CFD">
        <w:rPr>
          <w:rFonts w:asciiTheme="minorBidi" w:hAnsiTheme="minorBidi"/>
          <w:sz w:val="28"/>
          <w:szCs w:val="28"/>
          <w:rtl/>
        </w:rPr>
        <w:t>1</w:t>
      </w:r>
      <w:r w:rsidR="00286EE7" w:rsidRPr="00C05CFD">
        <w:rPr>
          <w:rFonts w:asciiTheme="minorBidi" w:hAnsiTheme="minorBidi"/>
          <w:sz w:val="28"/>
          <w:szCs w:val="28"/>
          <w:rtl/>
        </w:rPr>
        <w:t>) نتائج مصفوفة معامل ارتباط (</w:t>
      </w:r>
      <w:r w:rsidR="00286EE7" w:rsidRPr="00C05CFD">
        <w:rPr>
          <w:rFonts w:asciiTheme="minorBidi" w:hAnsiTheme="minorBidi"/>
          <w:sz w:val="28"/>
          <w:szCs w:val="28"/>
        </w:rPr>
        <w:t>Pearson</w:t>
      </w:r>
      <w:r w:rsidR="00286EE7" w:rsidRPr="00C05CFD">
        <w:rPr>
          <w:rFonts w:asciiTheme="minorBidi" w:hAnsiTheme="minorBidi"/>
          <w:sz w:val="28"/>
          <w:szCs w:val="28"/>
          <w:rtl/>
        </w:rPr>
        <w:t>)، حيث يتبين أن قيمة معامل الارتباط  بين هذين المتغيرين قد بلغت (</w:t>
      </w:r>
      <w:r w:rsidR="00286EE7" w:rsidRPr="00C05CFD">
        <w:rPr>
          <w:rFonts w:asciiTheme="minorBidi" w:hAnsiTheme="minorBidi"/>
          <w:sz w:val="28"/>
          <w:szCs w:val="28"/>
        </w:rPr>
        <w:t>0.590</w:t>
      </w:r>
      <w:r w:rsidR="00286EE7" w:rsidRPr="00C05CFD">
        <w:rPr>
          <w:rFonts w:asciiTheme="minorBidi" w:hAnsiTheme="minorBidi"/>
          <w:sz w:val="28"/>
          <w:szCs w:val="28"/>
          <w:rtl/>
        </w:rPr>
        <w:t>)</w:t>
      </w:r>
      <w:r w:rsidR="00286EE7" w:rsidRPr="00C05CFD">
        <w:rPr>
          <w:rFonts w:asciiTheme="minorBidi" w:hAnsiTheme="minorBidi"/>
          <w:sz w:val="28"/>
          <w:szCs w:val="28"/>
          <w:rtl/>
          <w:lang w:bidi="ar-IQ"/>
        </w:rPr>
        <w:t xml:space="preserve"> وهي تحت مستوى معنوية (</w:t>
      </w:r>
      <w:r w:rsidR="00286EE7" w:rsidRPr="00C05CFD">
        <w:rPr>
          <w:rFonts w:asciiTheme="minorBidi" w:hAnsiTheme="minorBidi"/>
          <w:sz w:val="28"/>
          <w:szCs w:val="28"/>
        </w:rPr>
        <w:t>5%</w:t>
      </w:r>
      <w:proofErr w:type="gramStart"/>
      <w:r w:rsidR="00286EE7" w:rsidRPr="00C05CFD">
        <w:rPr>
          <w:rFonts w:asciiTheme="minorBidi" w:hAnsiTheme="minorBidi"/>
          <w:sz w:val="28"/>
          <w:szCs w:val="28"/>
          <w:rtl/>
          <w:lang w:bidi="ar-IQ"/>
        </w:rPr>
        <w:t>)،</w:t>
      </w:r>
      <w:proofErr w:type="gramEnd"/>
      <w:r w:rsidR="00286EE7" w:rsidRPr="00C05CFD">
        <w:rPr>
          <w:rFonts w:asciiTheme="minorBidi" w:hAnsiTheme="minorBidi"/>
          <w:sz w:val="28"/>
          <w:szCs w:val="28"/>
          <w:rtl/>
          <w:lang w:bidi="ar-IQ"/>
        </w:rPr>
        <w:t xml:space="preserve"> وهذا يدل على قبول الفرضية.</w:t>
      </w:r>
    </w:p>
    <w:p w:rsidR="00CE55B0" w:rsidRPr="005121A4" w:rsidRDefault="00CE55B0" w:rsidP="005121A4">
      <w:pPr>
        <w:bidi/>
        <w:spacing w:after="0" w:line="240" w:lineRule="auto"/>
        <w:jc w:val="both"/>
        <w:rPr>
          <w:rFonts w:asciiTheme="minorBidi" w:hAnsiTheme="minorBidi"/>
          <w:b/>
          <w:bCs/>
          <w:sz w:val="28"/>
          <w:szCs w:val="28"/>
          <w:rtl/>
          <w:lang w:bidi="ar-IQ"/>
        </w:rPr>
      </w:pPr>
      <w:r w:rsidRPr="005121A4">
        <w:rPr>
          <w:rFonts w:asciiTheme="minorBidi" w:hAnsiTheme="minorBidi" w:hint="cs"/>
          <w:b/>
          <w:bCs/>
          <w:sz w:val="28"/>
          <w:szCs w:val="28"/>
          <w:rtl/>
        </w:rPr>
        <w:t xml:space="preserve">وكانت نتائج </w:t>
      </w:r>
      <w:proofErr w:type="spellStart"/>
      <w:r w:rsidRPr="005121A4">
        <w:rPr>
          <w:rFonts w:asciiTheme="minorBidi" w:hAnsiTheme="minorBidi" w:hint="cs"/>
          <w:b/>
          <w:bCs/>
          <w:sz w:val="28"/>
          <w:szCs w:val="28"/>
          <w:rtl/>
        </w:rPr>
        <w:t>أختبار</w:t>
      </w:r>
      <w:proofErr w:type="spellEnd"/>
      <w:r w:rsidRPr="005121A4">
        <w:rPr>
          <w:rFonts w:asciiTheme="minorBidi" w:hAnsiTheme="minorBidi" w:hint="cs"/>
          <w:b/>
          <w:bCs/>
          <w:sz w:val="28"/>
          <w:szCs w:val="28"/>
          <w:rtl/>
        </w:rPr>
        <w:t xml:space="preserve"> الفرضيات الفرعية كالاتي</w:t>
      </w:r>
      <w:r w:rsidRPr="005121A4">
        <w:rPr>
          <w:rFonts w:asciiTheme="minorBidi" w:hAnsiTheme="minorBidi" w:hint="cs"/>
          <w:b/>
          <w:bCs/>
          <w:sz w:val="28"/>
          <w:szCs w:val="28"/>
          <w:rtl/>
          <w:lang w:bidi="ar-IQ"/>
        </w:rPr>
        <w:t>:</w:t>
      </w:r>
    </w:p>
    <w:p w:rsidR="00DD4A17" w:rsidRPr="008D18BE" w:rsidRDefault="00286EE7" w:rsidP="008E35A2">
      <w:pPr>
        <w:bidi/>
        <w:spacing w:line="240" w:lineRule="auto"/>
        <w:jc w:val="both"/>
        <w:rPr>
          <w:rFonts w:asciiTheme="minorBidi" w:hAnsiTheme="minorBidi"/>
          <w:b/>
          <w:bCs/>
          <w:sz w:val="28"/>
          <w:szCs w:val="28"/>
          <w:rtl/>
          <w:lang w:bidi="ar-IQ"/>
        </w:rPr>
      </w:pPr>
      <w:r w:rsidRPr="00FE01A6">
        <w:rPr>
          <w:rFonts w:asciiTheme="minorBidi" w:hAnsiTheme="minorBidi"/>
          <w:sz w:val="28"/>
          <w:szCs w:val="28"/>
          <w:rtl/>
          <w:lang w:bidi="ar-IQ"/>
        </w:rPr>
        <w:t xml:space="preserve"> </w:t>
      </w:r>
      <w:r w:rsidRPr="00FE01A6">
        <w:rPr>
          <w:rFonts w:asciiTheme="minorBidi" w:hAnsiTheme="minorBidi"/>
          <w:sz w:val="28"/>
          <w:szCs w:val="28"/>
          <w:rtl/>
        </w:rPr>
        <w:t xml:space="preserve">يوجد ارتباط معنوي بين البيانات وأداء المرشد السياحي)، إذ أن قيمة معامل </w:t>
      </w:r>
      <w:proofErr w:type="gramStart"/>
      <w:r w:rsidRPr="00FE01A6">
        <w:rPr>
          <w:rFonts w:asciiTheme="minorBidi" w:hAnsiTheme="minorBidi"/>
          <w:sz w:val="28"/>
          <w:szCs w:val="28"/>
          <w:rtl/>
        </w:rPr>
        <w:t>الارتباط  بين</w:t>
      </w:r>
      <w:proofErr w:type="gramEnd"/>
      <w:r w:rsidRPr="00FE01A6">
        <w:rPr>
          <w:rFonts w:asciiTheme="minorBidi" w:hAnsiTheme="minorBidi"/>
          <w:sz w:val="28"/>
          <w:szCs w:val="28"/>
          <w:rtl/>
        </w:rPr>
        <w:t xml:space="preserve"> البيانات وأداء المرشد السياحي قد بلغت (</w:t>
      </w:r>
      <w:r w:rsidRPr="00FE01A6">
        <w:rPr>
          <w:rFonts w:asciiTheme="minorBidi" w:hAnsiTheme="minorBidi"/>
          <w:sz w:val="28"/>
          <w:szCs w:val="28"/>
        </w:rPr>
        <w:t>0.557</w:t>
      </w:r>
      <w:r w:rsidRPr="00FE01A6">
        <w:rPr>
          <w:rFonts w:asciiTheme="minorBidi" w:hAnsiTheme="minorBidi"/>
          <w:sz w:val="28"/>
          <w:szCs w:val="28"/>
          <w:rtl/>
        </w:rPr>
        <w:t>)</w:t>
      </w:r>
      <w:r w:rsidRPr="00FE01A6">
        <w:rPr>
          <w:rFonts w:asciiTheme="minorBidi" w:hAnsiTheme="minorBidi"/>
          <w:sz w:val="28"/>
          <w:szCs w:val="28"/>
          <w:rtl/>
          <w:lang w:bidi="ar-IQ"/>
        </w:rPr>
        <w:t xml:space="preserve"> وهي تحت مستوى معنوية (</w:t>
      </w:r>
      <w:r w:rsidRPr="00FE01A6">
        <w:rPr>
          <w:rFonts w:asciiTheme="minorBidi" w:hAnsiTheme="minorBidi"/>
          <w:sz w:val="28"/>
          <w:szCs w:val="28"/>
        </w:rPr>
        <w:t>5%</w:t>
      </w:r>
      <w:r w:rsidRPr="00FE01A6">
        <w:rPr>
          <w:rFonts w:asciiTheme="minorBidi" w:hAnsiTheme="minorBidi"/>
          <w:sz w:val="28"/>
          <w:szCs w:val="28"/>
          <w:rtl/>
          <w:lang w:bidi="ar-IQ"/>
        </w:rPr>
        <w:t xml:space="preserve">)، وهذا يدل على قبول الفرضية. </w:t>
      </w:r>
      <w:r w:rsidR="00C7723D" w:rsidRPr="00C7723D">
        <w:rPr>
          <w:rFonts w:asciiTheme="minorBidi" w:hAnsiTheme="minorBidi" w:hint="cs"/>
          <w:sz w:val="28"/>
          <w:szCs w:val="28"/>
          <w:rtl/>
          <w:lang w:bidi="ar-IQ"/>
        </w:rPr>
        <w:t>و</w:t>
      </w:r>
      <w:r w:rsidRPr="00C7723D">
        <w:rPr>
          <w:rFonts w:asciiTheme="minorBidi" w:hAnsiTheme="minorBidi"/>
          <w:sz w:val="28"/>
          <w:szCs w:val="28"/>
          <w:rtl/>
        </w:rPr>
        <w:t>يوجد</w:t>
      </w:r>
      <w:r w:rsidRPr="00FE01A6">
        <w:rPr>
          <w:rFonts w:asciiTheme="minorBidi" w:hAnsiTheme="minorBidi"/>
          <w:sz w:val="28"/>
          <w:szCs w:val="28"/>
          <w:rtl/>
        </w:rPr>
        <w:t xml:space="preserve"> ارتباط معنوي بين الموارد وأداء المرشد السياحي)، إذ أن قيمة معامل الارتباط  بين الموارد وأداء المرشد السياحي قد بلغت (</w:t>
      </w:r>
      <w:r w:rsidRPr="00FE01A6">
        <w:rPr>
          <w:rFonts w:asciiTheme="minorBidi" w:hAnsiTheme="minorBidi"/>
          <w:sz w:val="28"/>
          <w:szCs w:val="28"/>
        </w:rPr>
        <w:t>0.528</w:t>
      </w:r>
      <w:r w:rsidRPr="00FE01A6">
        <w:rPr>
          <w:rFonts w:asciiTheme="minorBidi" w:hAnsiTheme="minorBidi"/>
          <w:sz w:val="28"/>
          <w:szCs w:val="28"/>
          <w:rtl/>
        </w:rPr>
        <w:t>)</w:t>
      </w:r>
      <w:r w:rsidRPr="00FE01A6">
        <w:rPr>
          <w:rFonts w:asciiTheme="minorBidi" w:hAnsiTheme="minorBidi"/>
          <w:sz w:val="28"/>
          <w:szCs w:val="28"/>
          <w:rtl/>
          <w:lang w:bidi="ar-IQ"/>
        </w:rPr>
        <w:t xml:space="preserve"> وهي تحت مستوى معنوية (</w:t>
      </w:r>
      <w:r w:rsidRPr="00FE01A6">
        <w:rPr>
          <w:rFonts w:asciiTheme="minorBidi" w:hAnsiTheme="minorBidi"/>
          <w:sz w:val="28"/>
          <w:szCs w:val="28"/>
        </w:rPr>
        <w:t>5%</w:t>
      </w:r>
      <w:r w:rsidRPr="00FE01A6">
        <w:rPr>
          <w:rFonts w:asciiTheme="minorBidi" w:hAnsiTheme="minorBidi"/>
          <w:sz w:val="28"/>
          <w:szCs w:val="28"/>
          <w:rtl/>
          <w:lang w:bidi="ar-IQ"/>
        </w:rPr>
        <w:t xml:space="preserve">)، وهذا يدل على قبول </w:t>
      </w:r>
      <w:proofErr w:type="spellStart"/>
      <w:r w:rsidRPr="00FE01A6">
        <w:rPr>
          <w:rFonts w:asciiTheme="minorBidi" w:hAnsiTheme="minorBidi"/>
          <w:sz w:val="28"/>
          <w:szCs w:val="28"/>
          <w:rtl/>
          <w:lang w:bidi="ar-IQ"/>
        </w:rPr>
        <w:t>الفرضية</w:t>
      </w:r>
      <w:r w:rsidRPr="00C7723D">
        <w:rPr>
          <w:rFonts w:asciiTheme="minorBidi" w:hAnsiTheme="minorBidi"/>
          <w:sz w:val="28"/>
          <w:szCs w:val="28"/>
          <w:rtl/>
          <w:lang w:bidi="ar-IQ"/>
        </w:rPr>
        <w:t>.</w:t>
      </w:r>
      <w:r w:rsidR="00C7723D" w:rsidRPr="00C7723D">
        <w:rPr>
          <w:rFonts w:asciiTheme="minorBidi" w:hAnsiTheme="minorBidi" w:hint="cs"/>
          <w:sz w:val="28"/>
          <w:szCs w:val="28"/>
          <w:rtl/>
          <w:lang w:bidi="ar-IQ"/>
        </w:rPr>
        <w:t>كما</w:t>
      </w:r>
      <w:proofErr w:type="spellEnd"/>
      <w:r w:rsidRPr="00FE01A6">
        <w:rPr>
          <w:rFonts w:asciiTheme="minorBidi" w:hAnsiTheme="minorBidi"/>
          <w:sz w:val="28"/>
          <w:szCs w:val="28"/>
          <w:rtl/>
          <w:lang w:bidi="ar-IQ"/>
        </w:rPr>
        <w:t xml:space="preserve"> </w:t>
      </w:r>
      <w:r w:rsidRPr="00FE01A6">
        <w:rPr>
          <w:rFonts w:asciiTheme="minorBidi" w:hAnsiTheme="minorBidi"/>
          <w:sz w:val="28"/>
          <w:szCs w:val="28"/>
          <w:rtl/>
        </w:rPr>
        <w:t>يوجد ارتباط معنوي بين الحوافز وأداء المرشد السياحي)، إذ أن قيمة</w:t>
      </w:r>
      <w:r w:rsidR="00CA2E34">
        <w:rPr>
          <w:rFonts w:asciiTheme="minorBidi" w:hAnsiTheme="minorBidi"/>
          <w:sz w:val="28"/>
          <w:szCs w:val="28"/>
        </w:rPr>
        <w:t xml:space="preserve"> </w:t>
      </w:r>
      <w:r w:rsidRPr="00FE01A6">
        <w:rPr>
          <w:rFonts w:asciiTheme="minorBidi" w:hAnsiTheme="minorBidi"/>
          <w:sz w:val="28"/>
          <w:szCs w:val="28"/>
          <w:rtl/>
        </w:rPr>
        <w:t>معامل الارتباط  بين الحوافز وأداء المرشد السياحي قد بلغت (</w:t>
      </w:r>
      <w:r w:rsidRPr="00FE01A6">
        <w:rPr>
          <w:rFonts w:asciiTheme="minorBidi" w:hAnsiTheme="minorBidi"/>
          <w:sz w:val="28"/>
          <w:szCs w:val="28"/>
        </w:rPr>
        <w:t>0.352</w:t>
      </w:r>
      <w:r w:rsidRPr="00FE01A6">
        <w:rPr>
          <w:rFonts w:asciiTheme="minorBidi" w:hAnsiTheme="minorBidi"/>
          <w:sz w:val="28"/>
          <w:szCs w:val="28"/>
          <w:rtl/>
        </w:rPr>
        <w:t>)</w:t>
      </w:r>
      <w:r w:rsidRPr="00FE01A6">
        <w:rPr>
          <w:rFonts w:asciiTheme="minorBidi" w:hAnsiTheme="minorBidi"/>
          <w:sz w:val="28"/>
          <w:szCs w:val="28"/>
          <w:rtl/>
          <w:lang w:bidi="ar-IQ"/>
        </w:rPr>
        <w:t xml:space="preserve"> وهي تحت مستوى معنوية (</w:t>
      </w:r>
      <w:r w:rsidRPr="00FE01A6">
        <w:rPr>
          <w:rFonts w:asciiTheme="minorBidi" w:hAnsiTheme="minorBidi"/>
          <w:sz w:val="28"/>
          <w:szCs w:val="28"/>
        </w:rPr>
        <w:t>5%</w:t>
      </w:r>
      <w:r w:rsidRPr="00FE01A6">
        <w:rPr>
          <w:rFonts w:asciiTheme="minorBidi" w:hAnsiTheme="minorBidi"/>
          <w:sz w:val="28"/>
          <w:szCs w:val="28"/>
          <w:rtl/>
          <w:lang w:bidi="ar-IQ"/>
        </w:rPr>
        <w:t xml:space="preserve">)، وهذا يدل على قبول </w:t>
      </w:r>
      <w:proofErr w:type="spellStart"/>
      <w:r w:rsidRPr="00FE01A6">
        <w:rPr>
          <w:rFonts w:asciiTheme="minorBidi" w:hAnsiTheme="minorBidi"/>
          <w:sz w:val="28"/>
          <w:szCs w:val="28"/>
          <w:rtl/>
          <w:lang w:bidi="ar-IQ"/>
        </w:rPr>
        <w:t>الفرضية.</w:t>
      </w:r>
      <w:r w:rsidR="00C7723D" w:rsidRPr="00C7723D">
        <w:rPr>
          <w:rFonts w:asciiTheme="minorBidi" w:hAnsiTheme="minorBidi" w:hint="cs"/>
          <w:sz w:val="28"/>
          <w:szCs w:val="28"/>
          <w:rtl/>
          <w:lang w:bidi="ar-IQ"/>
        </w:rPr>
        <w:t>وأيضا</w:t>
      </w:r>
      <w:proofErr w:type="spellEnd"/>
      <w:r w:rsidRPr="00C7723D">
        <w:rPr>
          <w:rFonts w:asciiTheme="minorBidi" w:hAnsiTheme="minorBidi"/>
          <w:sz w:val="28"/>
          <w:szCs w:val="28"/>
          <w:rtl/>
          <w:lang w:bidi="ar-IQ"/>
        </w:rPr>
        <w:t xml:space="preserve"> </w:t>
      </w:r>
      <w:r w:rsidRPr="00FE01A6">
        <w:rPr>
          <w:rFonts w:asciiTheme="minorBidi" w:hAnsiTheme="minorBidi"/>
          <w:sz w:val="28"/>
          <w:szCs w:val="28"/>
          <w:rtl/>
        </w:rPr>
        <w:t>يوجد ارتباط معنوي بين المعرفة وأداء المرشد السياحي)، إذ أن قيمة معامل الارتباط  بين المعرفة وأداء المرشد السياحي قد بلغت (</w:t>
      </w:r>
      <w:r w:rsidRPr="00FE01A6">
        <w:rPr>
          <w:rFonts w:asciiTheme="minorBidi" w:hAnsiTheme="minorBidi"/>
          <w:sz w:val="28"/>
          <w:szCs w:val="28"/>
        </w:rPr>
        <w:t>0.632</w:t>
      </w:r>
      <w:r w:rsidRPr="00FE01A6">
        <w:rPr>
          <w:rFonts w:asciiTheme="minorBidi" w:hAnsiTheme="minorBidi"/>
          <w:sz w:val="28"/>
          <w:szCs w:val="28"/>
          <w:rtl/>
        </w:rPr>
        <w:t>)</w:t>
      </w:r>
      <w:r w:rsidRPr="00FE01A6">
        <w:rPr>
          <w:rFonts w:asciiTheme="minorBidi" w:hAnsiTheme="minorBidi"/>
          <w:sz w:val="28"/>
          <w:szCs w:val="28"/>
          <w:rtl/>
          <w:lang w:bidi="ar-IQ"/>
        </w:rPr>
        <w:t xml:space="preserve"> وهي تحت مستوى معنوية (</w:t>
      </w:r>
      <w:r w:rsidRPr="00FE01A6">
        <w:rPr>
          <w:rFonts w:asciiTheme="minorBidi" w:hAnsiTheme="minorBidi"/>
          <w:sz w:val="28"/>
          <w:szCs w:val="28"/>
        </w:rPr>
        <w:t>5%</w:t>
      </w:r>
      <w:r w:rsidRPr="00FE01A6">
        <w:rPr>
          <w:rFonts w:asciiTheme="minorBidi" w:hAnsiTheme="minorBidi"/>
          <w:sz w:val="28"/>
          <w:szCs w:val="28"/>
          <w:rtl/>
          <w:lang w:bidi="ar-IQ"/>
        </w:rPr>
        <w:t xml:space="preserve">)، وهذا يدل على قبول </w:t>
      </w:r>
      <w:proofErr w:type="spellStart"/>
      <w:r w:rsidRPr="00FE01A6">
        <w:rPr>
          <w:rFonts w:asciiTheme="minorBidi" w:hAnsiTheme="minorBidi"/>
          <w:sz w:val="28"/>
          <w:szCs w:val="28"/>
          <w:rtl/>
          <w:lang w:bidi="ar-IQ"/>
        </w:rPr>
        <w:t>الفرضية.</w:t>
      </w:r>
      <w:r w:rsidR="00070AD6" w:rsidRPr="00070AD6">
        <w:rPr>
          <w:rFonts w:asciiTheme="minorBidi" w:hAnsiTheme="minorBidi" w:hint="cs"/>
          <w:sz w:val="28"/>
          <w:szCs w:val="28"/>
          <w:rtl/>
          <w:lang w:bidi="ar-IQ"/>
        </w:rPr>
        <w:t>وتبين</w:t>
      </w:r>
      <w:proofErr w:type="spellEnd"/>
      <w:r w:rsidR="00070AD6" w:rsidRPr="00070AD6">
        <w:rPr>
          <w:rFonts w:asciiTheme="minorBidi" w:hAnsiTheme="minorBidi" w:hint="cs"/>
          <w:sz w:val="28"/>
          <w:szCs w:val="28"/>
          <w:rtl/>
          <w:lang w:bidi="ar-IQ"/>
        </w:rPr>
        <w:t xml:space="preserve"> أنه</w:t>
      </w:r>
      <w:r w:rsidR="00070AD6">
        <w:rPr>
          <w:rFonts w:asciiTheme="minorBidi" w:hAnsiTheme="minorBidi" w:hint="cs"/>
          <w:b/>
          <w:bCs/>
          <w:sz w:val="28"/>
          <w:szCs w:val="28"/>
          <w:rtl/>
          <w:lang w:bidi="ar-IQ"/>
        </w:rPr>
        <w:t xml:space="preserve"> </w:t>
      </w:r>
      <w:r w:rsidRPr="00FE01A6">
        <w:rPr>
          <w:rFonts w:asciiTheme="minorBidi" w:hAnsiTheme="minorBidi"/>
          <w:sz w:val="28"/>
          <w:szCs w:val="28"/>
          <w:rtl/>
        </w:rPr>
        <w:t>يوجد ارتباط معنوي بين القدرة وأداء المرشد السياحي)، إذ أن قيمة معامل الارتباط  بين القدرة وأداء المرشد السياحي قد بلغت (</w:t>
      </w:r>
      <w:r w:rsidRPr="00FE01A6">
        <w:rPr>
          <w:rFonts w:asciiTheme="minorBidi" w:hAnsiTheme="minorBidi"/>
          <w:sz w:val="28"/>
          <w:szCs w:val="28"/>
        </w:rPr>
        <w:t>0.555</w:t>
      </w:r>
      <w:r w:rsidRPr="00FE01A6">
        <w:rPr>
          <w:rFonts w:asciiTheme="minorBidi" w:hAnsiTheme="minorBidi"/>
          <w:sz w:val="28"/>
          <w:szCs w:val="28"/>
          <w:rtl/>
        </w:rPr>
        <w:t>)</w:t>
      </w:r>
      <w:r w:rsidRPr="00FE01A6">
        <w:rPr>
          <w:rFonts w:asciiTheme="minorBidi" w:hAnsiTheme="minorBidi"/>
          <w:sz w:val="28"/>
          <w:szCs w:val="28"/>
          <w:rtl/>
          <w:lang w:bidi="ar-IQ"/>
        </w:rPr>
        <w:t xml:space="preserve"> وهي تحت مستوى معنوية (</w:t>
      </w:r>
      <w:r w:rsidRPr="00FE01A6">
        <w:rPr>
          <w:rFonts w:asciiTheme="minorBidi" w:hAnsiTheme="minorBidi"/>
          <w:sz w:val="28"/>
          <w:szCs w:val="28"/>
        </w:rPr>
        <w:t>5%</w:t>
      </w:r>
      <w:r w:rsidRPr="00FE01A6">
        <w:rPr>
          <w:rFonts w:asciiTheme="minorBidi" w:hAnsiTheme="minorBidi"/>
          <w:sz w:val="28"/>
          <w:szCs w:val="28"/>
          <w:rtl/>
          <w:lang w:bidi="ar-IQ"/>
        </w:rPr>
        <w:t xml:space="preserve">)، وهذا يدل على قبول </w:t>
      </w:r>
      <w:proofErr w:type="spellStart"/>
      <w:r w:rsidRPr="00FE01A6">
        <w:rPr>
          <w:rFonts w:asciiTheme="minorBidi" w:hAnsiTheme="minorBidi"/>
          <w:sz w:val="28"/>
          <w:szCs w:val="28"/>
          <w:rtl/>
          <w:lang w:bidi="ar-IQ"/>
        </w:rPr>
        <w:t>الفرضية.</w:t>
      </w:r>
      <w:r w:rsidR="00A03C78">
        <w:rPr>
          <w:rFonts w:asciiTheme="minorBidi" w:hAnsiTheme="minorBidi" w:hint="cs"/>
          <w:b/>
          <w:bCs/>
          <w:sz w:val="28"/>
          <w:szCs w:val="28"/>
          <w:rtl/>
          <w:lang w:bidi="ar-IQ"/>
        </w:rPr>
        <w:t>و</w:t>
      </w:r>
      <w:proofErr w:type="spellEnd"/>
      <w:r w:rsidRPr="00FE01A6">
        <w:rPr>
          <w:rFonts w:asciiTheme="minorBidi" w:hAnsiTheme="minorBidi"/>
          <w:sz w:val="28"/>
          <w:szCs w:val="28"/>
          <w:rtl/>
          <w:lang w:bidi="ar-IQ"/>
        </w:rPr>
        <w:t xml:space="preserve"> </w:t>
      </w:r>
      <w:r w:rsidRPr="00FE01A6">
        <w:rPr>
          <w:rFonts w:asciiTheme="minorBidi" w:hAnsiTheme="minorBidi"/>
          <w:sz w:val="28"/>
          <w:szCs w:val="28"/>
          <w:rtl/>
        </w:rPr>
        <w:t>يوجد ارتباط معنوي بين الدافع وأداء المرشد السياحي)، إذ أن قيمة معامل الارتباط  بين البيانات وأداء المرشد السياحي قد بلغت (</w:t>
      </w:r>
      <w:r w:rsidRPr="00FE01A6">
        <w:rPr>
          <w:rFonts w:asciiTheme="minorBidi" w:hAnsiTheme="minorBidi"/>
          <w:sz w:val="28"/>
          <w:szCs w:val="28"/>
        </w:rPr>
        <w:t>0.499</w:t>
      </w:r>
      <w:r w:rsidRPr="00FE01A6">
        <w:rPr>
          <w:rFonts w:asciiTheme="minorBidi" w:hAnsiTheme="minorBidi"/>
          <w:sz w:val="28"/>
          <w:szCs w:val="28"/>
          <w:rtl/>
        </w:rPr>
        <w:t>)</w:t>
      </w:r>
      <w:r w:rsidRPr="00FE01A6">
        <w:rPr>
          <w:rFonts w:asciiTheme="minorBidi" w:hAnsiTheme="minorBidi"/>
          <w:sz w:val="28"/>
          <w:szCs w:val="28"/>
          <w:rtl/>
          <w:lang w:bidi="ar-IQ"/>
        </w:rPr>
        <w:t xml:space="preserve"> وهي تحت مستوى معنوية (</w:t>
      </w:r>
      <w:r w:rsidRPr="00FE01A6">
        <w:rPr>
          <w:rFonts w:asciiTheme="minorBidi" w:hAnsiTheme="minorBidi"/>
          <w:sz w:val="28"/>
          <w:szCs w:val="28"/>
        </w:rPr>
        <w:t>5%</w:t>
      </w:r>
      <w:r w:rsidRPr="00FE01A6">
        <w:rPr>
          <w:rFonts w:asciiTheme="minorBidi" w:hAnsiTheme="minorBidi"/>
          <w:sz w:val="28"/>
          <w:szCs w:val="28"/>
          <w:rtl/>
          <w:lang w:bidi="ar-IQ"/>
        </w:rPr>
        <w:t>)، وهذا يدل على قبول الفرضية.</w:t>
      </w:r>
    </w:p>
    <w:p w:rsidR="005121A4" w:rsidRDefault="005121A4">
      <w:pPr>
        <w:rPr>
          <w:rFonts w:asciiTheme="minorBidi" w:hAnsiTheme="minorBidi"/>
          <w:b/>
          <w:bCs/>
          <w:sz w:val="28"/>
          <w:szCs w:val="28"/>
          <w:rtl/>
          <w:lang w:bidi="ar-IQ"/>
        </w:rPr>
      </w:pPr>
      <w:r>
        <w:rPr>
          <w:rFonts w:asciiTheme="minorBidi" w:hAnsiTheme="minorBidi"/>
          <w:b/>
          <w:bCs/>
          <w:sz w:val="28"/>
          <w:szCs w:val="28"/>
          <w:rtl/>
          <w:lang w:bidi="ar-IQ"/>
        </w:rPr>
        <w:br w:type="page"/>
      </w:r>
    </w:p>
    <w:p w:rsidR="005121A4" w:rsidRDefault="005121A4">
      <w:pPr>
        <w:rPr>
          <w:rFonts w:asciiTheme="minorBidi" w:eastAsia="Calibri" w:hAnsiTheme="minorBidi"/>
          <w:b/>
          <w:bCs/>
          <w:noProof/>
          <w:sz w:val="28"/>
          <w:szCs w:val="28"/>
        </w:rPr>
      </w:pPr>
      <w:r>
        <w:rPr>
          <w:rFonts w:asciiTheme="minorBidi" w:eastAsia="Calibri" w:hAnsiTheme="minorBidi"/>
          <w:b/>
          <w:bCs/>
          <w:noProof/>
          <w:sz w:val="28"/>
          <w:szCs w:val="28"/>
        </w:rPr>
        <w:lastRenderedPageBreak/>
        <w:drawing>
          <wp:inline distT="0" distB="0" distL="0" distR="0">
            <wp:extent cx="5397380" cy="8238226"/>
            <wp:effectExtent l="0" t="0" r="0" b="0"/>
            <wp:docPr id="8" name="صورة 8" descr="C:\Users\AHMAD\Desktop\الايملات\جدو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Desktop\الايملات\جدول.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230" cy="8237997"/>
                    </a:xfrm>
                    <a:prstGeom prst="rect">
                      <a:avLst/>
                    </a:prstGeom>
                    <a:noFill/>
                    <a:ln>
                      <a:noFill/>
                    </a:ln>
                  </pic:spPr>
                </pic:pic>
              </a:graphicData>
            </a:graphic>
          </wp:inline>
        </w:drawing>
      </w:r>
    </w:p>
    <w:p w:rsidR="00544886" w:rsidRPr="00544886" w:rsidRDefault="00FC6EB7" w:rsidP="005121A4">
      <w:pPr>
        <w:bidi/>
        <w:spacing w:after="0" w:line="360" w:lineRule="auto"/>
        <w:jc w:val="both"/>
        <w:rPr>
          <w:rFonts w:asciiTheme="minorBidi" w:eastAsia="Calibri" w:hAnsiTheme="minorBidi"/>
          <w:sz w:val="28"/>
          <w:szCs w:val="28"/>
          <w:rtl/>
          <w:lang w:bidi="ar-IQ"/>
        </w:rPr>
      </w:pPr>
      <w:r>
        <w:rPr>
          <w:rFonts w:asciiTheme="minorBidi" w:eastAsia="Calibri" w:hAnsiTheme="minorBidi" w:hint="cs"/>
          <w:b/>
          <w:bCs/>
          <w:noProof/>
          <w:sz w:val="28"/>
          <w:szCs w:val="28"/>
          <w:rtl/>
        </w:rPr>
        <w:lastRenderedPageBreak/>
        <w:t>2-</w:t>
      </w:r>
      <w:r w:rsidR="00314482" w:rsidRPr="00FC6EB7">
        <w:rPr>
          <w:rFonts w:asciiTheme="minorBidi" w:eastAsia="Calibri" w:hAnsiTheme="minorBidi"/>
          <w:b/>
          <w:bCs/>
          <w:noProof/>
          <w:sz w:val="28"/>
          <w:szCs w:val="28"/>
          <w:rtl/>
        </w:rPr>
        <w:t xml:space="preserve"> </w:t>
      </w:r>
      <w:r w:rsidR="00544886" w:rsidRPr="00544886">
        <w:rPr>
          <w:rFonts w:asciiTheme="minorBidi" w:eastAsia="Calibri" w:hAnsiTheme="minorBidi"/>
          <w:b/>
          <w:bCs/>
          <w:sz w:val="28"/>
          <w:szCs w:val="28"/>
          <w:rtl/>
        </w:rPr>
        <w:t>علاقة الارتباط بين أنموذج هندسة السلوك والجدارة الثقافية( متغير وسيط)</w:t>
      </w:r>
      <w:r w:rsidR="00544886" w:rsidRPr="00544886">
        <w:rPr>
          <w:rFonts w:asciiTheme="minorBidi" w:eastAsia="Calibri" w:hAnsiTheme="minorBidi"/>
          <w:sz w:val="28"/>
          <w:szCs w:val="28"/>
          <w:rtl/>
        </w:rPr>
        <w:t xml:space="preserve">: </w:t>
      </w:r>
      <w:proofErr w:type="spellStart"/>
      <w:r w:rsidR="00544886" w:rsidRPr="00544886">
        <w:rPr>
          <w:rFonts w:asciiTheme="minorBidi" w:eastAsia="Calibri" w:hAnsiTheme="minorBidi"/>
          <w:sz w:val="28"/>
          <w:szCs w:val="28"/>
          <w:rtl/>
        </w:rPr>
        <w:t>بناءاً</w:t>
      </w:r>
      <w:proofErr w:type="spellEnd"/>
      <w:r w:rsidR="00544886" w:rsidRPr="00544886">
        <w:rPr>
          <w:rFonts w:asciiTheme="minorBidi" w:eastAsia="Calibri" w:hAnsiTheme="minorBidi"/>
          <w:sz w:val="28"/>
          <w:szCs w:val="28"/>
          <w:rtl/>
        </w:rPr>
        <w:t xml:space="preserve"> على هذه العلاقة تنص هذه الفرضية على: يوجد ارتباط معنوي بين المتغير المستقل (أنموذج هندسة السلوك) والمتغير الوسيط (الجدارة الثقافية)، ولاختبار مدى صحة هذه الفرضية، يستعرض الجدول (51) نتائج مصفوفة معامل ارتباط (</w:t>
      </w:r>
      <w:r w:rsidR="00544886" w:rsidRPr="00544886">
        <w:rPr>
          <w:rFonts w:asciiTheme="minorBidi" w:eastAsia="Calibri" w:hAnsiTheme="minorBidi"/>
          <w:sz w:val="28"/>
          <w:szCs w:val="28"/>
        </w:rPr>
        <w:t>Pearson</w:t>
      </w:r>
      <w:r w:rsidR="00544886" w:rsidRPr="00544886">
        <w:rPr>
          <w:rFonts w:asciiTheme="minorBidi" w:eastAsia="Calibri" w:hAnsiTheme="minorBidi"/>
          <w:sz w:val="28"/>
          <w:szCs w:val="28"/>
          <w:rtl/>
        </w:rPr>
        <w:t>)، حيث يتبين أن قيمة معامل الارتباط  بين هذين المتغيرين قد بلغت (</w:t>
      </w:r>
      <w:r w:rsidR="00544886" w:rsidRPr="00544886">
        <w:rPr>
          <w:rFonts w:asciiTheme="minorBidi" w:eastAsia="Calibri" w:hAnsiTheme="minorBidi"/>
          <w:sz w:val="28"/>
          <w:szCs w:val="28"/>
        </w:rPr>
        <w:t>0.678</w:t>
      </w:r>
      <w:r w:rsidR="00544886" w:rsidRPr="00544886">
        <w:rPr>
          <w:rFonts w:asciiTheme="minorBidi" w:eastAsia="Calibri" w:hAnsiTheme="minorBidi"/>
          <w:sz w:val="28"/>
          <w:szCs w:val="28"/>
          <w:rtl/>
        </w:rPr>
        <w:t>)</w:t>
      </w:r>
      <w:r w:rsidR="00544886" w:rsidRPr="00544886">
        <w:rPr>
          <w:rFonts w:asciiTheme="minorBidi" w:eastAsia="Calibri" w:hAnsiTheme="minorBidi"/>
          <w:sz w:val="28"/>
          <w:szCs w:val="28"/>
          <w:rtl/>
          <w:lang w:bidi="ar-IQ"/>
        </w:rPr>
        <w:t xml:space="preserve"> وهي تحت مستوى معنوية (</w:t>
      </w:r>
      <w:r w:rsidR="00544886" w:rsidRPr="00544886">
        <w:rPr>
          <w:rFonts w:asciiTheme="minorBidi" w:eastAsia="Calibri" w:hAnsiTheme="minorBidi"/>
          <w:sz w:val="28"/>
          <w:szCs w:val="28"/>
          <w:lang w:bidi="ar-IQ"/>
        </w:rPr>
        <w:t>5%</w:t>
      </w:r>
      <w:proofErr w:type="gramStart"/>
      <w:r w:rsidR="00544886" w:rsidRPr="00544886">
        <w:rPr>
          <w:rFonts w:asciiTheme="minorBidi" w:eastAsia="Calibri" w:hAnsiTheme="minorBidi"/>
          <w:sz w:val="28"/>
          <w:szCs w:val="28"/>
          <w:rtl/>
          <w:lang w:bidi="ar-IQ"/>
        </w:rPr>
        <w:t>)،</w:t>
      </w:r>
      <w:proofErr w:type="gramEnd"/>
      <w:r w:rsidR="00544886" w:rsidRPr="00544886">
        <w:rPr>
          <w:rFonts w:asciiTheme="minorBidi" w:eastAsia="Calibri" w:hAnsiTheme="minorBidi"/>
          <w:sz w:val="28"/>
          <w:szCs w:val="28"/>
          <w:rtl/>
          <w:lang w:bidi="ar-IQ"/>
        </w:rPr>
        <w:t xml:space="preserve"> وهذا يدل على قبول الفرضية.</w:t>
      </w:r>
    </w:p>
    <w:p w:rsidR="00544886" w:rsidRPr="00544886" w:rsidRDefault="00544886" w:rsidP="005121A4">
      <w:pPr>
        <w:bidi/>
        <w:spacing w:after="0" w:line="360" w:lineRule="auto"/>
        <w:jc w:val="both"/>
        <w:rPr>
          <w:rFonts w:asciiTheme="minorBidi" w:eastAsia="Calibri" w:hAnsiTheme="minorBidi"/>
          <w:b/>
          <w:bCs/>
          <w:sz w:val="28"/>
          <w:szCs w:val="28"/>
          <w:rtl/>
          <w:lang w:bidi="ar-IQ"/>
        </w:rPr>
      </w:pPr>
      <w:proofErr w:type="spellStart"/>
      <w:r w:rsidRPr="00544886">
        <w:rPr>
          <w:rFonts w:asciiTheme="minorBidi" w:eastAsia="Calibri" w:hAnsiTheme="minorBidi"/>
          <w:b/>
          <w:bCs/>
          <w:sz w:val="28"/>
          <w:szCs w:val="28"/>
          <w:rtl/>
          <w:lang w:bidi="ar-IQ"/>
        </w:rPr>
        <w:t>أختبار</w:t>
      </w:r>
      <w:proofErr w:type="spellEnd"/>
      <w:r w:rsidRPr="00544886">
        <w:rPr>
          <w:rFonts w:asciiTheme="minorBidi" w:eastAsia="Calibri" w:hAnsiTheme="minorBidi"/>
          <w:b/>
          <w:bCs/>
          <w:sz w:val="28"/>
          <w:szCs w:val="28"/>
          <w:rtl/>
          <w:lang w:bidi="ar-IQ"/>
        </w:rPr>
        <w:t xml:space="preserve"> الفرضيات الفرعية:</w:t>
      </w:r>
    </w:p>
    <w:p w:rsidR="0060019D" w:rsidRPr="00865153" w:rsidRDefault="00544886" w:rsidP="005121A4">
      <w:pPr>
        <w:bidi/>
        <w:spacing w:line="360" w:lineRule="auto"/>
        <w:jc w:val="both"/>
        <w:rPr>
          <w:rFonts w:asciiTheme="minorBidi" w:eastAsia="Calibri" w:hAnsiTheme="minorBidi"/>
          <w:sz w:val="28"/>
          <w:szCs w:val="28"/>
          <w:lang w:bidi="ar-IQ"/>
        </w:rPr>
      </w:pPr>
      <w:r w:rsidRPr="00544886">
        <w:rPr>
          <w:rFonts w:asciiTheme="minorBidi" w:eastAsia="Calibri" w:hAnsiTheme="minorBidi"/>
          <w:sz w:val="28"/>
          <w:szCs w:val="28"/>
          <w:rtl/>
        </w:rPr>
        <w:t xml:space="preserve">يوجد ارتباط معنوي بين البيانات والجدارة الثقافية)، إذ أن قيمة معامل </w:t>
      </w:r>
      <w:proofErr w:type="gramStart"/>
      <w:r w:rsidRPr="00544886">
        <w:rPr>
          <w:rFonts w:asciiTheme="minorBidi" w:eastAsia="Calibri" w:hAnsiTheme="minorBidi"/>
          <w:sz w:val="28"/>
          <w:szCs w:val="28"/>
          <w:rtl/>
        </w:rPr>
        <w:t>الارتباط  بين</w:t>
      </w:r>
      <w:proofErr w:type="gramEnd"/>
      <w:r w:rsidRPr="00544886">
        <w:rPr>
          <w:rFonts w:asciiTheme="minorBidi" w:eastAsia="Calibri" w:hAnsiTheme="minorBidi"/>
          <w:sz w:val="28"/>
          <w:szCs w:val="28"/>
          <w:rtl/>
        </w:rPr>
        <w:t xml:space="preserve"> البيانات و</w:t>
      </w:r>
      <w:r w:rsidR="00F64530">
        <w:rPr>
          <w:rFonts w:asciiTheme="minorBidi" w:eastAsia="Calibri" w:hAnsiTheme="minorBidi"/>
          <w:sz w:val="28"/>
          <w:szCs w:val="28"/>
          <w:rtl/>
        </w:rPr>
        <w:t>الجدارة الثقافية</w:t>
      </w:r>
      <w:r w:rsidRPr="00544886">
        <w:rPr>
          <w:rFonts w:asciiTheme="minorBidi" w:eastAsia="Calibri" w:hAnsiTheme="minorBidi"/>
          <w:sz w:val="28"/>
          <w:szCs w:val="28"/>
          <w:rtl/>
        </w:rPr>
        <w:t xml:space="preserve"> قد بلغت (</w:t>
      </w:r>
      <w:r w:rsidRPr="00544886">
        <w:rPr>
          <w:rFonts w:asciiTheme="minorBidi" w:eastAsia="Calibri" w:hAnsiTheme="minorBidi"/>
          <w:sz w:val="28"/>
          <w:szCs w:val="28"/>
        </w:rPr>
        <w:t>0.556</w:t>
      </w:r>
      <w:r w:rsidRPr="00544886">
        <w:rPr>
          <w:rFonts w:asciiTheme="minorBidi" w:eastAsia="Calibri" w:hAnsiTheme="minorBidi"/>
          <w:sz w:val="28"/>
          <w:szCs w:val="28"/>
          <w:rtl/>
        </w:rPr>
        <w:t>)</w:t>
      </w:r>
      <w:r w:rsidRPr="00544886">
        <w:rPr>
          <w:rFonts w:asciiTheme="minorBidi" w:eastAsia="Calibri" w:hAnsiTheme="minorBidi"/>
          <w:sz w:val="28"/>
          <w:szCs w:val="28"/>
          <w:rtl/>
          <w:lang w:bidi="ar-IQ"/>
        </w:rPr>
        <w:t xml:space="preserve"> وهي تحت مستوى معنوية (</w:t>
      </w:r>
      <w:r w:rsidRPr="00544886">
        <w:rPr>
          <w:rFonts w:asciiTheme="minorBidi" w:eastAsia="Calibri" w:hAnsiTheme="minorBidi"/>
          <w:sz w:val="28"/>
          <w:szCs w:val="28"/>
          <w:lang w:bidi="ar-IQ"/>
        </w:rPr>
        <w:t>5%</w:t>
      </w:r>
      <w:r w:rsidRPr="00544886">
        <w:rPr>
          <w:rFonts w:asciiTheme="minorBidi" w:eastAsia="Calibri" w:hAnsiTheme="minorBidi"/>
          <w:sz w:val="28"/>
          <w:szCs w:val="28"/>
          <w:rtl/>
          <w:lang w:bidi="ar-IQ"/>
        </w:rPr>
        <w:t xml:space="preserve">)، وهذا يدل على قبول </w:t>
      </w:r>
      <w:proofErr w:type="spellStart"/>
      <w:r w:rsidRPr="00544886">
        <w:rPr>
          <w:rFonts w:asciiTheme="minorBidi" w:eastAsia="Calibri" w:hAnsiTheme="minorBidi"/>
          <w:sz w:val="28"/>
          <w:szCs w:val="28"/>
          <w:rtl/>
          <w:lang w:bidi="ar-IQ"/>
        </w:rPr>
        <w:t>الفرضية.</w:t>
      </w:r>
      <w:r w:rsidR="00A01AB2">
        <w:rPr>
          <w:rFonts w:asciiTheme="minorBidi" w:eastAsia="Calibri" w:hAnsiTheme="minorBidi" w:hint="cs"/>
          <w:sz w:val="28"/>
          <w:szCs w:val="28"/>
          <w:rtl/>
          <w:lang w:bidi="ar-IQ"/>
        </w:rPr>
        <w:t>كما</w:t>
      </w:r>
      <w:proofErr w:type="spellEnd"/>
      <w:r w:rsidRPr="00544886">
        <w:rPr>
          <w:rFonts w:asciiTheme="minorBidi" w:eastAsia="Calibri" w:hAnsiTheme="minorBidi"/>
          <w:sz w:val="28"/>
          <w:szCs w:val="28"/>
          <w:rtl/>
          <w:lang w:bidi="ar-IQ"/>
        </w:rPr>
        <w:t xml:space="preserve"> </w:t>
      </w:r>
      <w:r w:rsidRPr="00544886">
        <w:rPr>
          <w:rFonts w:asciiTheme="minorBidi" w:eastAsia="Calibri" w:hAnsiTheme="minorBidi"/>
          <w:sz w:val="28"/>
          <w:szCs w:val="28"/>
          <w:rtl/>
        </w:rPr>
        <w:t>يوجد ارتباط معنوي بين الموارد والجدارة الثقافية)، إذ أن قيمة معامل الارتباط  بين الموارد و</w:t>
      </w:r>
      <w:r w:rsidR="00F64530">
        <w:rPr>
          <w:rFonts w:asciiTheme="minorBidi" w:eastAsia="Calibri" w:hAnsiTheme="minorBidi"/>
          <w:sz w:val="28"/>
          <w:szCs w:val="28"/>
          <w:rtl/>
        </w:rPr>
        <w:t>الجدارة الثقافية</w:t>
      </w:r>
      <w:r w:rsidRPr="00544886">
        <w:rPr>
          <w:rFonts w:asciiTheme="minorBidi" w:eastAsia="Calibri" w:hAnsiTheme="minorBidi"/>
          <w:sz w:val="28"/>
          <w:szCs w:val="28"/>
          <w:rtl/>
        </w:rPr>
        <w:t xml:space="preserve"> قد بلغت (</w:t>
      </w:r>
      <w:r w:rsidRPr="00544886">
        <w:rPr>
          <w:rFonts w:asciiTheme="minorBidi" w:eastAsia="Calibri" w:hAnsiTheme="minorBidi"/>
          <w:sz w:val="28"/>
          <w:szCs w:val="28"/>
        </w:rPr>
        <w:t>0.602</w:t>
      </w:r>
      <w:r w:rsidRPr="00544886">
        <w:rPr>
          <w:rFonts w:asciiTheme="minorBidi" w:eastAsia="Calibri" w:hAnsiTheme="minorBidi"/>
          <w:sz w:val="28"/>
          <w:szCs w:val="28"/>
          <w:rtl/>
        </w:rPr>
        <w:t>)</w:t>
      </w:r>
      <w:r w:rsidRPr="00544886">
        <w:rPr>
          <w:rFonts w:asciiTheme="minorBidi" w:eastAsia="Calibri" w:hAnsiTheme="minorBidi"/>
          <w:sz w:val="28"/>
          <w:szCs w:val="28"/>
          <w:rtl/>
          <w:lang w:bidi="ar-IQ"/>
        </w:rPr>
        <w:t xml:space="preserve"> وهي تحت مستوى معنوية (</w:t>
      </w:r>
      <w:r w:rsidRPr="00544886">
        <w:rPr>
          <w:rFonts w:asciiTheme="minorBidi" w:eastAsia="Calibri" w:hAnsiTheme="minorBidi"/>
          <w:sz w:val="28"/>
          <w:szCs w:val="28"/>
          <w:lang w:bidi="ar-IQ"/>
        </w:rPr>
        <w:t>5%</w:t>
      </w:r>
      <w:r w:rsidRPr="00544886">
        <w:rPr>
          <w:rFonts w:asciiTheme="minorBidi" w:eastAsia="Calibri" w:hAnsiTheme="minorBidi"/>
          <w:sz w:val="28"/>
          <w:szCs w:val="28"/>
          <w:rtl/>
          <w:lang w:bidi="ar-IQ"/>
        </w:rPr>
        <w:t xml:space="preserve">)، وهذا يدل على قبول </w:t>
      </w:r>
      <w:proofErr w:type="spellStart"/>
      <w:r w:rsidRPr="00544886">
        <w:rPr>
          <w:rFonts w:asciiTheme="minorBidi" w:eastAsia="Calibri" w:hAnsiTheme="minorBidi"/>
          <w:sz w:val="28"/>
          <w:szCs w:val="28"/>
          <w:rtl/>
          <w:lang w:bidi="ar-IQ"/>
        </w:rPr>
        <w:t>الفرضية.</w:t>
      </w:r>
      <w:r w:rsidR="00A01AB2">
        <w:rPr>
          <w:rFonts w:asciiTheme="minorBidi" w:eastAsia="Calibri" w:hAnsiTheme="minorBidi" w:hint="cs"/>
          <w:sz w:val="28"/>
          <w:szCs w:val="28"/>
          <w:rtl/>
          <w:lang w:bidi="ar-IQ"/>
        </w:rPr>
        <w:t>وأيضاً</w:t>
      </w:r>
      <w:proofErr w:type="spellEnd"/>
      <w:r w:rsidR="00A01AB2">
        <w:rPr>
          <w:rFonts w:asciiTheme="minorBidi" w:eastAsia="Calibri" w:hAnsiTheme="minorBidi" w:hint="cs"/>
          <w:sz w:val="28"/>
          <w:szCs w:val="28"/>
          <w:rtl/>
          <w:lang w:bidi="ar-IQ"/>
        </w:rPr>
        <w:t xml:space="preserve"> </w:t>
      </w:r>
      <w:r w:rsidRPr="00544886">
        <w:rPr>
          <w:rFonts w:asciiTheme="minorBidi" w:eastAsia="Calibri" w:hAnsiTheme="minorBidi"/>
          <w:sz w:val="28"/>
          <w:szCs w:val="28"/>
          <w:rtl/>
        </w:rPr>
        <w:t>يوجد ارتباط معنوي بين الحوافز والجدارة الثقافية)، إذ أن قيمة معامل الارتباط  بين الحوافز و</w:t>
      </w:r>
      <w:r w:rsidR="00F64530">
        <w:rPr>
          <w:rFonts w:asciiTheme="minorBidi" w:eastAsia="Calibri" w:hAnsiTheme="minorBidi"/>
          <w:sz w:val="28"/>
          <w:szCs w:val="28"/>
          <w:rtl/>
        </w:rPr>
        <w:t>الجدارة الثقافية</w:t>
      </w:r>
      <w:r w:rsidRPr="00544886">
        <w:rPr>
          <w:rFonts w:asciiTheme="minorBidi" w:eastAsia="Calibri" w:hAnsiTheme="minorBidi"/>
          <w:sz w:val="28"/>
          <w:szCs w:val="28"/>
          <w:rtl/>
        </w:rPr>
        <w:t xml:space="preserve"> قد بلغت (</w:t>
      </w:r>
      <w:r w:rsidRPr="00544886">
        <w:rPr>
          <w:rFonts w:asciiTheme="minorBidi" w:eastAsia="Calibri" w:hAnsiTheme="minorBidi"/>
          <w:sz w:val="28"/>
          <w:szCs w:val="28"/>
        </w:rPr>
        <w:t>0.471</w:t>
      </w:r>
      <w:r w:rsidRPr="00544886">
        <w:rPr>
          <w:rFonts w:asciiTheme="minorBidi" w:eastAsia="Calibri" w:hAnsiTheme="minorBidi"/>
          <w:sz w:val="28"/>
          <w:szCs w:val="28"/>
          <w:rtl/>
        </w:rPr>
        <w:t>)</w:t>
      </w:r>
      <w:r w:rsidRPr="00544886">
        <w:rPr>
          <w:rFonts w:asciiTheme="minorBidi" w:eastAsia="Calibri" w:hAnsiTheme="minorBidi"/>
          <w:sz w:val="28"/>
          <w:szCs w:val="28"/>
          <w:rtl/>
          <w:lang w:bidi="ar-IQ"/>
        </w:rPr>
        <w:t xml:space="preserve"> وهي تحت مستوى معنوية (</w:t>
      </w:r>
      <w:r w:rsidRPr="00544886">
        <w:rPr>
          <w:rFonts w:asciiTheme="minorBidi" w:eastAsia="Calibri" w:hAnsiTheme="minorBidi"/>
          <w:sz w:val="28"/>
          <w:szCs w:val="28"/>
          <w:lang w:bidi="ar-IQ"/>
        </w:rPr>
        <w:t>5%</w:t>
      </w:r>
      <w:r w:rsidRPr="00544886">
        <w:rPr>
          <w:rFonts w:asciiTheme="minorBidi" w:eastAsia="Calibri" w:hAnsiTheme="minorBidi"/>
          <w:sz w:val="28"/>
          <w:szCs w:val="28"/>
          <w:rtl/>
          <w:lang w:bidi="ar-IQ"/>
        </w:rPr>
        <w:t xml:space="preserve">)، وهذا يدل على قبول </w:t>
      </w:r>
      <w:proofErr w:type="spellStart"/>
      <w:r w:rsidRPr="00544886">
        <w:rPr>
          <w:rFonts w:asciiTheme="minorBidi" w:eastAsia="Calibri" w:hAnsiTheme="minorBidi"/>
          <w:sz w:val="28"/>
          <w:szCs w:val="28"/>
          <w:rtl/>
          <w:lang w:bidi="ar-IQ"/>
        </w:rPr>
        <w:t>الفرضية.</w:t>
      </w:r>
      <w:r w:rsidR="00A01AB2">
        <w:rPr>
          <w:rFonts w:asciiTheme="minorBidi" w:eastAsia="Calibri" w:hAnsiTheme="minorBidi" w:hint="cs"/>
          <w:sz w:val="28"/>
          <w:szCs w:val="28"/>
          <w:rtl/>
          <w:lang w:bidi="ar-IQ"/>
        </w:rPr>
        <w:t>و</w:t>
      </w:r>
      <w:proofErr w:type="spellEnd"/>
      <w:r w:rsidRPr="00544886">
        <w:rPr>
          <w:rFonts w:asciiTheme="minorBidi" w:eastAsia="Calibri" w:hAnsiTheme="minorBidi"/>
          <w:sz w:val="28"/>
          <w:szCs w:val="28"/>
          <w:rtl/>
        </w:rPr>
        <w:t>يوجد ارتباط معنوي بين المعرفة والجدارة الثقافية)، إذ أن قيمة معامل الارتباط  بين المعرفة و</w:t>
      </w:r>
      <w:r w:rsidR="00F64530">
        <w:rPr>
          <w:rFonts w:asciiTheme="minorBidi" w:eastAsia="Calibri" w:hAnsiTheme="minorBidi"/>
          <w:sz w:val="28"/>
          <w:szCs w:val="28"/>
          <w:rtl/>
        </w:rPr>
        <w:t>الجدارة الثقافية</w:t>
      </w:r>
      <w:r w:rsidRPr="00544886">
        <w:rPr>
          <w:rFonts w:asciiTheme="minorBidi" w:eastAsia="Calibri" w:hAnsiTheme="minorBidi"/>
          <w:sz w:val="28"/>
          <w:szCs w:val="28"/>
          <w:rtl/>
        </w:rPr>
        <w:t xml:space="preserve"> قد بلغت (</w:t>
      </w:r>
      <w:r w:rsidRPr="00544886">
        <w:rPr>
          <w:rFonts w:asciiTheme="minorBidi" w:eastAsia="Calibri" w:hAnsiTheme="minorBidi"/>
          <w:sz w:val="28"/>
          <w:szCs w:val="28"/>
        </w:rPr>
        <w:t>0.715</w:t>
      </w:r>
      <w:r w:rsidRPr="00544886">
        <w:rPr>
          <w:rFonts w:asciiTheme="minorBidi" w:eastAsia="Calibri" w:hAnsiTheme="minorBidi"/>
          <w:sz w:val="28"/>
          <w:szCs w:val="28"/>
          <w:rtl/>
        </w:rPr>
        <w:t>)</w:t>
      </w:r>
      <w:r w:rsidRPr="00544886">
        <w:rPr>
          <w:rFonts w:asciiTheme="minorBidi" w:eastAsia="Calibri" w:hAnsiTheme="minorBidi"/>
          <w:sz w:val="28"/>
          <w:szCs w:val="28"/>
          <w:rtl/>
          <w:lang w:bidi="ar-IQ"/>
        </w:rPr>
        <w:t xml:space="preserve"> وهي تحت مستوى معنوية (</w:t>
      </w:r>
      <w:r w:rsidRPr="00544886">
        <w:rPr>
          <w:rFonts w:asciiTheme="minorBidi" w:eastAsia="Calibri" w:hAnsiTheme="minorBidi"/>
          <w:sz w:val="28"/>
          <w:szCs w:val="28"/>
          <w:lang w:bidi="ar-IQ"/>
        </w:rPr>
        <w:t>5%</w:t>
      </w:r>
      <w:r w:rsidRPr="00544886">
        <w:rPr>
          <w:rFonts w:asciiTheme="minorBidi" w:eastAsia="Calibri" w:hAnsiTheme="minorBidi"/>
          <w:sz w:val="28"/>
          <w:szCs w:val="28"/>
          <w:rtl/>
          <w:lang w:bidi="ar-IQ"/>
        </w:rPr>
        <w:t xml:space="preserve">)، وهذا يدل على قبول </w:t>
      </w:r>
      <w:proofErr w:type="spellStart"/>
      <w:r w:rsidRPr="00544886">
        <w:rPr>
          <w:rFonts w:asciiTheme="minorBidi" w:eastAsia="Calibri" w:hAnsiTheme="minorBidi"/>
          <w:sz w:val="28"/>
          <w:szCs w:val="28"/>
          <w:rtl/>
          <w:lang w:bidi="ar-IQ"/>
        </w:rPr>
        <w:t>الفرضية.</w:t>
      </w:r>
      <w:r w:rsidR="00A01AB2">
        <w:rPr>
          <w:rFonts w:asciiTheme="minorBidi" w:eastAsia="Calibri" w:hAnsiTheme="minorBidi" w:hint="cs"/>
          <w:sz w:val="28"/>
          <w:szCs w:val="28"/>
          <w:rtl/>
          <w:lang w:bidi="ar-IQ"/>
        </w:rPr>
        <w:t>كما</w:t>
      </w:r>
      <w:proofErr w:type="spellEnd"/>
      <w:r w:rsidR="00A01AB2">
        <w:rPr>
          <w:rFonts w:asciiTheme="minorBidi" w:eastAsia="Calibri" w:hAnsiTheme="minorBidi" w:hint="cs"/>
          <w:sz w:val="28"/>
          <w:szCs w:val="28"/>
          <w:rtl/>
          <w:lang w:bidi="ar-IQ"/>
        </w:rPr>
        <w:t xml:space="preserve"> </w:t>
      </w:r>
      <w:r w:rsidRPr="00544886">
        <w:rPr>
          <w:rFonts w:asciiTheme="minorBidi" w:eastAsia="Calibri" w:hAnsiTheme="minorBidi"/>
          <w:sz w:val="28"/>
          <w:szCs w:val="28"/>
          <w:rtl/>
        </w:rPr>
        <w:t>يوجد ارتباط معنوي بين القدرة والجدارة الثقافية)، إذ أن قيمة معامل الارتباط  بين القدرة و</w:t>
      </w:r>
      <w:r w:rsidR="00F64530">
        <w:rPr>
          <w:rFonts w:asciiTheme="minorBidi" w:eastAsia="Calibri" w:hAnsiTheme="minorBidi"/>
          <w:sz w:val="28"/>
          <w:szCs w:val="28"/>
          <w:rtl/>
        </w:rPr>
        <w:t>الجدارة الثقافية</w:t>
      </w:r>
      <w:r w:rsidRPr="00544886">
        <w:rPr>
          <w:rFonts w:asciiTheme="minorBidi" w:eastAsia="Calibri" w:hAnsiTheme="minorBidi"/>
          <w:sz w:val="28"/>
          <w:szCs w:val="28"/>
          <w:rtl/>
        </w:rPr>
        <w:t xml:space="preserve"> قد بلغت (</w:t>
      </w:r>
      <w:r w:rsidRPr="00544886">
        <w:rPr>
          <w:rFonts w:asciiTheme="minorBidi" w:eastAsia="Calibri" w:hAnsiTheme="minorBidi"/>
          <w:sz w:val="28"/>
          <w:szCs w:val="28"/>
        </w:rPr>
        <w:t>0.671</w:t>
      </w:r>
      <w:r w:rsidRPr="00544886">
        <w:rPr>
          <w:rFonts w:asciiTheme="minorBidi" w:eastAsia="Calibri" w:hAnsiTheme="minorBidi"/>
          <w:sz w:val="28"/>
          <w:szCs w:val="28"/>
          <w:rtl/>
        </w:rPr>
        <w:t>)</w:t>
      </w:r>
      <w:r w:rsidRPr="00544886">
        <w:rPr>
          <w:rFonts w:asciiTheme="minorBidi" w:eastAsia="Calibri" w:hAnsiTheme="minorBidi"/>
          <w:sz w:val="28"/>
          <w:szCs w:val="28"/>
          <w:rtl/>
          <w:lang w:bidi="ar-IQ"/>
        </w:rPr>
        <w:t xml:space="preserve"> وهي تحت مستوى معنوية (</w:t>
      </w:r>
      <w:r w:rsidRPr="00544886">
        <w:rPr>
          <w:rFonts w:asciiTheme="minorBidi" w:eastAsia="Calibri" w:hAnsiTheme="minorBidi"/>
          <w:sz w:val="28"/>
          <w:szCs w:val="28"/>
          <w:lang w:bidi="ar-IQ"/>
        </w:rPr>
        <w:t>5%</w:t>
      </w:r>
      <w:r w:rsidR="00A01AB2">
        <w:rPr>
          <w:rFonts w:asciiTheme="minorBidi" w:eastAsia="Calibri" w:hAnsiTheme="minorBidi"/>
          <w:sz w:val="28"/>
          <w:szCs w:val="28"/>
          <w:rtl/>
          <w:lang w:bidi="ar-IQ"/>
        </w:rPr>
        <w:t>)، وهذا يدل على قبول الفرضية</w:t>
      </w:r>
      <w:r w:rsidR="00A01AB2">
        <w:rPr>
          <w:rFonts w:asciiTheme="minorBidi" w:eastAsia="Calibri" w:hAnsiTheme="minorBidi" w:hint="cs"/>
          <w:sz w:val="28"/>
          <w:szCs w:val="28"/>
          <w:rtl/>
          <w:lang w:bidi="ar-IQ"/>
        </w:rPr>
        <w:t>. و</w:t>
      </w:r>
      <w:r w:rsidRPr="00544886">
        <w:rPr>
          <w:rFonts w:asciiTheme="minorBidi" w:eastAsia="Calibri" w:hAnsiTheme="minorBidi"/>
          <w:sz w:val="28"/>
          <w:szCs w:val="28"/>
          <w:rtl/>
          <w:lang w:bidi="ar-IQ"/>
        </w:rPr>
        <w:t xml:space="preserve"> </w:t>
      </w:r>
      <w:r w:rsidRPr="00544886">
        <w:rPr>
          <w:rFonts w:asciiTheme="minorBidi" w:eastAsia="Calibri" w:hAnsiTheme="minorBidi"/>
          <w:sz w:val="28"/>
          <w:szCs w:val="28"/>
          <w:rtl/>
        </w:rPr>
        <w:t>يوجد ارتباط معنوي بين الدافع والجدارة الثقافية)، إذ أن قيمة معامل الارتباط  بين الدافع و</w:t>
      </w:r>
      <w:r w:rsidR="00F64530">
        <w:rPr>
          <w:rFonts w:asciiTheme="minorBidi" w:eastAsia="Calibri" w:hAnsiTheme="minorBidi"/>
          <w:sz w:val="28"/>
          <w:szCs w:val="28"/>
          <w:rtl/>
        </w:rPr>
        <w:t>الجدارة الثقافية</w:t>
      </w:r>
      <w:r w:rsidRPr="00544886">
        <w:rPr>
          <w:rFonts w:asciiTheme="minorBidi" w:eastAsia="Calibri" w:hAnsiTheme="minorBidi"/>
          <w:sz w:val="28"/>
          <w:szCs w:val="28"/>
          <w:rtl/>
        </w:rPr>
        <w:t xml:space="preserve"> قد بلغت (</w:t>
      </w:r>
      <w:r w:rsidRPr="00544886">
        <w:rPr>
          <w:rFonts w:asciiTheme="minorBidi" w:eastAsia="Calibri" w:hAnsiTheme="minorBidi"/>
          <w:sz w:val="28"/>
          <w:szCs w:val="28"/>
        </w:rPr>
        <w:t>0.559</w:t>
      </w:r>
      <w:r w:rsidRPr="00544886">
        <w:rPr>
          <w:rFonts w:asciiTheme="minorBidi" w:eastAsia="Calibri" w:hAnsiTheme="minorBidi"/>
          <w:sz w:val="28"/>
          <w:szCs w:val="28"/>
          <w:rtl/>
        </w:rPr>
        <w:t>)</w:t>
      </w:r>
      <w:r w:rsidRPr="00544886">
        <w:rPr>
          <w:rFonts w:asciiTheme="minorBidi" w:eastAsia="Calibri" w:hAnsiTheme="minorBidi"/>
          <w:sz w:val="28"/>
          <w:szCs w:val="28"/>
          <w:rtl/>
          <w:lang w:bidi="ar-IQ"/>
        </w:rPr>
        <w:t xml:space="preserve"> وهي تحت مستوى معنوية (</w:t>
      </w:r>
      <w:r w:rsidRPr="00544886">
        <w:rPr>
          <w:rFonts w:asciiTheme="minorBidi" w:eastAsia="Calibri" w:hAnsiTheme="minorBidi"/>
          <w:sz w:val="28"/>
          <w:szCs w:val="28"/>
          <w:lang w:bidi="ar-IQ"/>
        </w:rPr>
        <w:t>5%</w:t>
      </w:r>
      <w:r w:rsidR="00865153">
        <w:rPr>
          <w:rFonts w:asciiTheme="minorBidi" w:eastAsia="Calibri" w:hAnsiTheme="minorBidi"/>
          <w:sz w:val="28"/>
          <w:szCs w:val="28"/>
          <w:rtl/>
          <w:lang w:bidi="ar-IQ"/>
        </w:rPr>
        <w:t>)، وهذا يدل على قبول الفرضية.</w:t>
      </w:r>
    </w:p>
    <w:p w:rsidR="005121A4" w:rsidRDefault="005121A4" w:rsidP="008E35A2">
      <w:pPr>
        <w:tabs>
          <w:tab w:val="left" w:pos="3435"/>
        </w:tabs>
        <w:bidi/>
        <w:spacing w:line="240" w:lineRule="auto"/>
        <w:jc w:val="both"/>
        <w:rPr>
          <w:rFonts w:asciiTheme="minorBidi" w:eastAsia="Calibri" w:hAnsiTheme="minorBidi"/>
          <w:b/>
          <w:bCs/>
          <w:noProof/>
          <w:sz w:val="28"/>
          <w:szCs w:val="28"/>
          <w:rtl/>
          <w:lang w:bidi="ar-IQ"/>
        </w:rPr>
      </w:pPr>
    </w:p>
    <w:p w:rsidR="005121A4" w:rsidRDefault="005121A4" w:rsidP="005121A4">
      <w:pPr>
        <w:tabs>
          <w:tab w:val="left" w:pos="3435"/>
        </w:tabs>
        <w:bidi/>
        <w:spacing w:line="240" w:lineRule="auto"/>
        <w:jc w:val="both"/>
        <w:rPr>
          <w:rFonts w:asciiTheme="minorBidi" w:eastAsia="Calibri" w:hAnsiTheme="minorBidi"/>
          <w:b/>
          <w:bCs/>
          <w:noProof/>
          <w:sz w:val="28"/>
          <w:szCs w:val="28"/>
          <w:rtl/>
          <w:lang w:bidi="ar-IQ"/>
        </w:rPr>
      </w:pPr>
    </w:p>
    <w:p w:rsidR="005121A4" w:rsidRDefault="005121A4" w:rsidP="005121A4">
      <w:pPr>
        <w:tabs>
          <w:tab w:val="left" w:pos="3435"/>
        </w:tabs>
        <w:bidi/>
        <w:spacing w:line="240" w:lineRule="auto"/>
        <w:jc w:val="both"/>
        <w:rPr>
          <w:rFonts w:asciiTheme="minorBidi" w:eastAsia="Calibri" w:hAnsiTheme="minorBidi"/>
          <w:b/>
          <w:bCs/>
          <w:noProof/>
          <w:sz w:val="28"/>
          <w:szCs w:val="28"/>
          <w:rtl/>
          <w:lang w:bidi="ar-IQ"/>
        </w:rPr>
      </w:pPr>
    </w:p>
    <w:p w:rsidR="005121A4" w:rsidRDefault="005121A4" w:rsidP="005121A4">
      <w:pPr>
        <w:tabs>
          <w:tab w:val="left" w:pos="3435"/>
        </w:tabs>
        <w:bidi/>
        <w:spacing w:line="240" w:lineRule="auto"/>
        <w:jc w:val="both"/>
        <w:rPr>
          <w:rFonts w:asciiTheme="minorBidi" w:eastAsia="Calibri" w:hAnsiTheme="minorBidi"/>
          <w:b/>
          <w:bCs/>
          <w:noProof/>
          <w:sz w:val="28"/>
          <w:szCs w:val="28"/>
          <w:rtl/>
          <w:lang w:bidi="ar-IQ"/>
        </w:rPr>
      </w:pPr>
    </w:p>
    <w:p w:rsidR="005121A4" w:rsidRDefault="005121A4" w:rsidP="005121A4">
      <w:pPr>
        <w:tabs>
          <w:tab w:val="left" w:pos="3435"/>
        </w:tabs>
        <w:bidi/>
        <w:spacing w:line="240" w:lineRule="auto"/>
        <w:jc w:val="both"/>
        <w:rPr>
          <w:rFonts w:asciiTheme="minorBidi" w:eastAsia="Calibri" w:hAnsiTheme="minorBidi"/>
          <w:b/>
          <w:bCs/>
          <w:noProof/>
          <w:sz w:val="28"/>
          <w:szCs w:val="28"/>
          <w:rtl/>
          <w:lang w:bidi="ar-IQ"/>
        </w:rPr>
      </w:pPr>
    </w:p>
    <w:p w:rsidR="005121A4" w:rsidRDefault="005121A4" w:rsidP="005121A4">
      <w:pPr>
        <w:tabs>
          <w:tab w:val="left" w:pos="3435"/>
        </w:tabs>
        <w:bidi/>
        <w:spacing w:line="240" w:lineRule="auto"/>
        <w:jc w:val="both"/>
        <w:rPr>
          <w:rFonts w:asciiTheme="minorBidi" w:eastAsia="Calibri" w:hAnsiTheme="minorBidi"/>
          <w:b/>
          <w:bCs/>
          <w:noProof/>
          <w:sz w:val="28"/>
          <w:szCs w:val="28"/>
          <w:rtl/>
          <w:lang w:bidi="ar-IQ"/>
        </w:rPr>
      </w:pPr>
    </w:p>
    <w:p w:rsidR="0060019D" w:rsidRDefault="0060019D" w:rsidP="00B96351">
      <w:pPr>
        <w:tabs>
          <w:tab w:val="left" w:pos="3435"/>
        </w:tabs>
        <w:bidi/>
        <w:spacing w:after="0" w:line="240" w:lineRule="auto"/>
        <w:jc w:val="both"/>
        <w:rPr>
          <w:rFonts w:asciiTheme="minorBidi" w:eastAsia="Calibri" w:hAnsiTheme="minorBidi"/>
          <w:b/>
          <w:bCs/>
          <w:noProof/>
          <w:sz w:val="28"/>
          <w:szCs w:val="28"/>
          <w:lang w:bidi="ar-IQ"/>
        </w:rPr>
      </w:pPr>
      <w:r w:rsidRPr="0060019D">
        <w:rPr>
          <w:rFonts w:asciiTheme="minorBidi" w:eastAsia="Calibri" w:hAnsiTheme="minorBidi" w:hint="cs"/>
          <w:b/>
          <w:bCs/>
          <w:noProof/>
          <w:sz w:val="28"/>
          <w:szCs w:val="28"/>
          <w:rtl/>
          <w:lang w:bidi="ar-IQ"/>
        </w:rPr>
        <w:lastRenderedPageBreak/>
        <w:t>جدول (</w:t>
      </w:r>
      <w:r>
        <w:rPr>
          <w:rFonts w:asciiTheme="minorBidi" w:eastAsia="Calibri" w:hAnsiTheme="minorBidi"/>
          <w:b/>
          <w:bCs/>
          <w:noProof/>
          <w:sz w:val="28"/>
          <w:szCs w:val="28"/>
          <w:lang w:bidi="ar-IQ"/>
        </w:rPr>
        <w:t>2</w:t>
      </w:r>
      <w:r w:rsidRPr="0060019D">
        <w:rPr>
          <w:rFonts w:asciiTheme="minorBidi" w:eastAsia="Calibri" w:hAnsiTheme="minorBidi" w:hint="cs"/>
          <w:b/>
          <w:bCs/>
          <w:noProof/>
          <w:sz w:val="28"/>
          <w:szCs w:val="28"/>
          <w:rtl/>
          <w:lang w:bidi="ar-IQ"/>
        </w:rPr>
        <w:t>) مصفوفة الارتباط بين أنموذج هندسة السلوك والجدارة الثقافية</w:t>
      </w:r>
    </w:p>
    <w:tbl>
      <w:tblPr>
        <w:tblW w:w="5278" w:type="pct"/>
        <w:tblInd w:w="-23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15"/>
        <w:gridCol w:w="640"/>
        <w:gridCol w:w="642"/>
        <w:gridCol w:w="642"/>
        <w:gridCol w:w="646"/>
        <w:gridCol w:w="646"/>
        <w:gridCol w:w="646"/>
        <w:gridCol w:w="646"/>
        <w:gridCol w:w="646"/>
        <w:gridCol w:w="646"/>
        <w:gridCol w:w="646"/>
        <w:gridCol w:w="646"/>
        <w:gridCol w:w="963"/>
      </w:tblGrid>
      <w:tr w:rsidR="0060019D" w:rsidRPr="009F46A0" w:rsidTr="00BF0B10">
        <w:trPr>
          <w:cantSplit/>
        </w:trPr>
        <w:tc>
          <w:tcPr>
            <w:tcW w:w="460" w:type="pct"/>
            <w:shd w:val="clear" w:color="auto" w:fill="FFFFFF"/>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B96351">
              <w:rPr>
                <w:rFonts w:ascii="Times New Roman" w:eastAsia="Calibri" w:hAnsi="Times New Roman" w:cs="Times New Roman" w:hint="cs"/>
                <w:color w:val="000000"/>
                <w:sz w:val="20"/>
                <w:szCs w:val="20"/>
                <w:rtl/>
              </w:rPr>
              <w:t>البيانات</w:t>
            </w:r>
          </w:p>
        </w:tc>
        <w:tc>
          <w:tcPr>
            <w:tcW w:w="362"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B96351">
              <w:rPr>
                <w:rFonts w:ascii="Times New Roman" w:eastAsia="Calibri" w:hAnsi="Times New Roman" w:cs="Times New Roman" w:hint="cs"/>
                <w:color w:val="000000"/>
                <w:sz w:val="20"/>
                <w:szCs w:val="20"/>
                <w:rtl/>
              </w:rPr>
              <w:t>الموارد</w:t>
            </w:r>
          </w:p>
        </w:tc>
        <w:tc>
          <w:tcPr>
            <w:tcW w:w="362"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B96351">
              <w:rPr>
                <w:rFonts w:ascii="Times New Roman" w:eastAsia="Calibri" w:hAnsi="Times New Roman" w:cs="Times New Roman" w:hint="cs"/>
                <w:color w:val="000000"/>
                <w:sz w:val="20"/>
                <w:szCs w:val="20"/>
                <w:rtl/>
              </w:rPr>
              <w:t>الحوافز</w:t>
            </w:r>
          </w:p>
        </w:tc>
        <w:tc>
          <w:tcPr>
            <w:tcW w:w="364"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B96351">
              <w:rPr>
                <w:rFonts w:ascii="Times New Roman" w:eastAsia="Calibri" w:hAnsi="Times New Roman" w:cs="Times New Roman" w:hint="cs"/>
                <w:color w:val="000000"/>
                <w:sz w:val="20"/>
                <w:szCs w:val="20"/>
                <w:rtl/>
              </w:rPr>
              <w:t>المعرفة</w:t>
            </w:r>
          </w:p>
        </w:tc>
        <w:tc>
          <w:tcPr>
            <w:tcW w:w="364"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B96351">
              <w:rPr>
                <w:rFonts w:ascii="Times New Roman" w:eastAsia="Calibri" w:hAnsi="Times New Roman" w:cs="Times New Roman" w:hint="cs"/>
                <w:color w:val="000000"/>
                <w:sz w:val="20"/>
                <w:szCs w:val="20"/>
                <w:rtl/>
              </w:rPr>
              <w:t>القدرة</w:t>
            </w:r>
          </w:p>
        </w:tc>
        <w:tc>
          <w:tcPr>
            <w:tcW w:w="364"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B96351">
              <w:rPr>
                <w:rFonts w:ascii="Times New Roman" w:eastAsia="Calibri" w:hAnsi="Times New Roman" w:cs="Times New Roman" w:hint="cs"/>
                <w:color w:val="000000"/>
                <w:sz w:val="20"/>
                <w:szCs w:val="20"/>
                <w:rtl/>
              </w:rPr>
              <w:t>الدافع</w:t>
            </w:r>
          </w:p>
        </w:tc>
        <w:tc>
          <w:tcPr>
            <w:tcW w:w="364" w:type="pct"/>
            <w:shd w:val="clear" w:color="auto" w:fill="D9D9D9" w:themeFill="background1" w:themeFillShade="D9"/>
            <w:vAlign w:val="center"/>
          </w:tcPr>
          <w:p w:rsidR="0060019D" w:rsidRPr="00B96351"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tl/>
              </w:rPr>
            </w:pPr>
            <w:r w:rsidRPr="00B96351">
              <w:rPr>
                <w:rFonts w:ascii="Times New Roman" w:eastAsia="Calibri" w:hAnsi="Times New Roman" w:cs="Times New Roman" w:hint="cs"/>
                <w:color w:val="000000"/>
                <w:sz w:val="20"/>
                <w:szCs w:val="20"/>
                <w:rtl/>
              </w:rPr>
              <w:t>أنموذج هندسة السلوك</w:t>
            </w:r>
          </w:p>
        </w:tc>
        <w:tc>
          <w:tcPr>
            <w:tcW w:w="364" w:type="pc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الوعي</w:t>
            </w:r>
            <w:proofErr w:type="gramEnd"/>
            <w:r w:rsidRPr="009F46A0">
              <w:rPr>
                <w:rFonts w:ascii="Times New Roman" w:eastAsia="Calibri" w:hAnsi="Times New Roman" w:cs="Times New Roman" w:hint="cs"/>
                <w:color w:val="000000"/>
                <w:sz w:val="20"/>
                <w:szCs w:val="20"/>
                <w:rtl/>
              </w:rPr>
              <w:t xml:space="preserve"> الثقافي</w:t>
            </w:r>
          </w:p>
        </w:tc>
        <w:tc>
          <w:tcPr>
            <w:tcW w:w="364" w:type="pc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المعرفة</w:t>
            </w:r>
            <w:proofErr w:type="gramEnd"/>
            <w:r w:rsidRPr="009F46A0">
              <w:rPr>
                <w:rFonts w:ascii="Times New Roman" w:eastAsia="Calibri" w:hAnsi="Times New Roman" w:cs="Times New Roman" w:hint="cs"/>
                <w:color w:val="000000"/>
                <w:sz w:val="20"/>
                <w:szCs w:val="20"/>
                <w:rtl/>
              </w:rPr>
              <w:t xml:space="preserve"> الثقافية</w:t>
            </w:r>
          </w:p>
        </w:tc>
        <w:tc>
          <w:tcPr>
            <w:tcW w:w="364" w:type="pc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المهارات</w:t>
            </w:r>
            <w:proofErr w:type="gramEnd"/>
            <w:r w:rsidRPr="009F46A0">
              <w:rPr>
                <w:rFonts w:ascii="Times New Roman" w:eastAsia="Calibri" w:hAnsi="Times New Roman" w:cs="Times New Roman" w:hint="cs"/>
                <w:color w:val="000000"/>
                <w:sz w:val="20"/>
                <w:szCs w:val="20"/>
                <w:rtl/>
              </w:rPr>
              <w:t xml:space="preserve"> الثقافية</w:t>
            </w:r>
          </w:p>
        </w:tc>
        <w:tc>
          <w:tcPr>
            <w:tcW w:w="364" w:type="pc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التحسس</w:t>
            </w:r>
            <w:proofErr w:type="gramEnd"/>
            <w:r w:rsidRPr="009F46A0">
              <w:rPr>
                <w:rFonts w:ascii="Times New Roman" w:eastAsia="Calibri" w:hAnsi="Times New Roman" w:cs="Times New Roman" w:hint="cs"/>
                <w:color w:val="000000"/>
                <w:sz w:val="20"/>
                <w:szCs w:val="20"/>
                <w:rtl/>
              </w:rPr>
              <w:t xml:space="preserve"> الثقافي</w:t>
            </w:r>
          </w:p>
        </w:tc>
        <w:tc>
          <w:tcPr>
            <w:tcW w:w="546" w:type="pc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الجدارة</w:t>
            </w:r>
            <w:proofErr w:type="gramEnd"/>
            <w:r w:rsidRPr="009F46A0">
              <w:rPr>
                <w:rFonts w:ascii="Times New Roman" w:eastAsia="Calibri" w:hAnsi="Times New Roman" w:cs="Times New Roman" w:hint="cs"/>
                <w:color w:val="000000"/>
                <w:sz w:val="20"/>
                <w:szCs w:val="20"/>
                <w:rtl/>
              </w:rPr>
              <w:t xml:space="preserve"> الثقافية</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rPr>
              <w:t>البيانات</w:t>
            </w:r>
          </w:p>
        </w:tc>
        <w:tc>
          <w:tcPr>
            <w:tcW w:w="361"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.767</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.687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.725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.736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.877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.522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.477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.452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.555</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.556</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rPr>
              <w:t>الموارد</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.767</w:t>
            </w:r>
            <w:r w:rsidRPr="009F46A0">
              <w:rPr>
                <w:rFonts w:ascii="Times New Roman" w:eastAsia="Calibri" w:hAnsi="Times New Roman" w:cs="Times New Roman"/>
                <w:color w:val="000000"/>
                <w:sz w:val="20"/>
                <w:szCs w:val="20"/>
                <w:vertAlign w:val="superscript"/>
              </w:rPr>
              <w:t>**</w:t>
            </w:r>
          </w:p>
        </w:tc>
        <w:tc>
          <w:tcPr>
            <w:tcW w:w="362"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.752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.723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.689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.900</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.573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.511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.486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.601</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.602</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rPr>
              <w:t>الحوافز</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.687</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.752</w:t>
            </w:r>
            <w:r w:rsidRPr="009F46A0">
              <w:rPr>
                <w:rFonts w:ascii="Times New Roman" w:eastAsia="Calibri" w:hAnsi="Times New Roman" w:cs="Times New Roman"/>
                <w:color w:val="000000"/>
                <w:sz w:val="20"/>
                <w:szCs w:val="20"/>
                <w:vertAlign w:val="superscript"/>
              </w:rPr>
              <w:t>**</w:t>
            </w:r>
          </w:p>
        </w:tc>
        <w:tc>
          <w:tcPr>
            <w:tcW w:w="362"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.614</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.816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.869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.395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.448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.372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.485</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.471</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rPr>
              <w:t>المعرفة</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.725</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.723</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.614</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.703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.687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.844</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.630</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.668</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.715</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rPr>
              <w:t>القدرة</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.736</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.762</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.703</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.853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.589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.583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.648</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.671</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rPr>
              <w:t>الدافع</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.676</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.689</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.816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.687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.677</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.875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.494</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.453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.489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.582</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.559</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9F46A0">
              <w:rPr>
                <w:rFonts w:ascii="Times New Roman" w:eastAsia="Calibri" w:hAnsi="Times New Roman" w:cs="Times New Roman" w:hint="cs"/>
                <w:color w:val="000000"/>
                <w:sz w:val="24"/>
                <w:szCs w:val="24"/>
                <w:rtl/>
                <w:lang w:bidi="ar-IQ"/>
              </w:rPr>
              <w:t>أنموذج هندسة السلوك</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.877</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.900</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.869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.844</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.853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.875</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.617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.591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.566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.672</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.678</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الوعي</w:t>
            </w:r>
            <w:proofErr w:type="gramEnd"/>
            <w:r w:rsidRPr="009F46A0">
              <w:rPr>
                <w:rFonts w:ascii="Times New Roman" w:eastAsia="Calibri" w:hAnsi="Times New Roman" w:cs="Times New Roman" w:hint="cs"/>
                <w:color w:val="000000"/>
                <w:sz w:val="20"/>
                <w:szCs w:val="20"/>
                <w:rtl/>
              </w:rPr>
              <w:t xml:space="preserve"> الثقافي</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.522</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.573</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.395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.677</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.494</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.617</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.706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.740</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.889</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المعرفة</w:t>
            </w:r>
            <w:proofErr w:type="gramEnd"/>
            <w:r w:rsidRPr="009F46A0">
              <w:rPr>
                <w:rFonts w:ascii="Times New Roman" w:eastAsia="Calibri" w:hAnsi="Times New Roman" w:cs="Times New Roman" w:hint="cs"/>
                <w:color w:val="000000"/>
                <w:sz w:val="20"/>
                <w:szCs w:val="20"/>
                <w:rtl/>
              </w:rPr>
              <w:t xml:space="preserve"> الثقافية</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.477</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.511</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.448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.630</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.589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.453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.591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.769</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.690</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.762</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.891</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المهارات</w:t>
            </w:r>
            <w:proofErr w:type="gramEnd"/>
            <w:r w:rsidRPr="009F46A0">
              <w:rPr>
                <w:rFonts w:ascii="Times New Roman" w:eastAsia="Calibri" w:hAnsi="Times New Roman" w:cs="Times New Roman" w:hint="cs"/>
                <w:color w:val="000000"/>
                <w:sz w:val="20"/>
                <w:szCs w:val="20"/>
                <w:rtl/>
              </w:rPr>
              <w:t xml:space="preserve"> الثقافية</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.452</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.486</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.372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.583</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.489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.566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.706</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.690</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.863</w:t>
            </w:r>
            <w:r w:rsidRPr="009F46A0">
              <w:rPr>
                <w:rFonts w:ascii="Times New Roman" w:eastAsia="Calibri" w:hAnsi="Times New Roman" w:cs="Times New Roman"/>
                <w:color w:val="000000"/>
                <w:sz w:val="20"/>
                <w:szCs w:val="20"/>
                <w:vertAlign w:val="superscript"/>
              </w:rPr>
              <w:t>**</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.901</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التحسس</w:t>
            </w:r>
            <w:proofErr w:type="gramEnd"/>
            <w:r w:rsidRPr="009F46A0">
              <w:rPr>
                <w:rFonts w:ascii="Times New Roman" w:eastAsia="Calibri" w:hAnsi="Times New Roman" w:cs="Times New Roman" w:hint="cs"/>
                <w:color w:val="000000"/>
                <w:sz w:val="20"/>
                <w:szCs w:val="20"/>
                <w:rtl/>
              </w:rPr>
              <w:t xml:space="preserve"> الثقافي</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.555</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.601</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.485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.668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.648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.582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.740</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.762</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.863</w:t>
            </w:r>
            <w:r w:rsidRPr="009F46A0">
              <w:rPr>
                <w:rFonts w:ascii="Times New Roman" w:eastAsia="Calibri" w:hAnsi="Times New Roman" w:cs="Times New Roman"/>
                <w:color w:val="000000"/>
                <w:sz w:val="20"/>
                <w:szCs w:val="20"/>
                <w:vertAlign w:val="superscript"/>
              </w:rPr>
              <w:t>**</w:t>
            </w:r>
          </w:p>
        </w:tc>
        <w:tc>
          <w:tcPr>
            <w:tcW w:w="364"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.933</w:t>
            </w:r>
            <w:r w:rsidRPr="009F46A0">
              <w:rPr>
                <w:rFonts w:ascii="Times New Roman" w:eastAsia="Calibri" w:hAnsi="Times New Roman" w:cs="Times New Roman"/>
                <w:color w:val="000000"/>
                <w:sz w:val="20"/>
                <w:szCs w:val="20"/>
                <w:vertAlign w:val="superscript"/>
              </w:rPr>
              <w:t>**</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460" w:type="pct"/>
            <w:vMerge w:val="restart"/>
            <w:shd w:val="clear" w:color="auto" w:fill="D9D9D9" w:themeFill="background1" w:themeFillShade="D9"/>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9F46A0">
              <w:rPr>
                <w:rFonts w:ascii="Times New Roman" w:eastAsia="Calibri" w:hAnsi="Times New Roman" w:cs="Times New Roman" w:hint="cs"/>
                <w:color w:val="000000"/>
                <w:sz w:val="20"/>
                <w:szCs w:val="20"/>
                <w:rtl/>
              </w:rPr>
              <w:t>الجدارة</w:t>
            </w:r>
            <w:proofErr w:type="gramEnd"/>
            <w:r w:rsidRPr="009F46A0">
              <w:rPr>
                <w:rFonts w:ascii="Times New Roman" w:eastAsia="Calibri" w:hAnsi="Times New Roman" w:cs="Times New Roman" w:hint="cs"/>
                <w:color w:val="000000"/>
                <w:sz w:val="20"/>
                <w:szCs w:val="20"/>
                <w:rtl/>
              </w:rPr>
              <w:t xml:space="preserve"> الثقافية</w:t>
            </w: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.556</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.602</w:t>
            </w:r>
            <w:r w:rsidRPr="009F46A0">
              <w:rPr>
                <w:rFonts w:ascii="Times New Roman" w:eastAsia="Calibri" w:hAnsi="Times New Roman" w:cs="Times New Roman"/>
                <w:color w:val="000000"/>
                <w:sz w:val="20"/>
                <w:szCs w:val="20"/>
                <w:vertAlign w:val="superscript"/>
              </w:rPr>
              <w:t>**</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.471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.715</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.559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.678</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.889</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.891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.901</w:t>
            </w:r>
            <w:r w:rsidRPr="009F46A0">
              <w:rPr>
                <w:rFonts w:ascii="Times New Roman" w:eastAsia="Calibri" w:hAnsi="Times New Roman" w:cs="Times New Roman"/>
                <w:color w:val="000000"/>
                <w:sz w:val="20"/>
                <w:szCs w:val="20"/>
                <w:vertAlign w:val="superscript"/>
              </w:rPr>
              <w:t>**</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.933</w:t>
            </w:r>
            <w:r w:rsidRPr="009F46A0">
              <w:rPr>
                <w:rFonts w:ascii="Times New Roman" w:eastAsia="Calibri" w:hAnsi="Times New Roman" w:cs="Times New Roman"/>
                <w:color w:val="000000"/>
                <w:sz w:val="20"/>
                <w:szCs w:val="20"/>
                <w:vertAlign w:val="superscript"/>
              </w:rPr>
              <w:t>**</w:t>
            </w:r>
          </w:p>
        </w:tc>
        <w:tc>
          <w:tcPr>
            <w:tcW w:w="546" w:type="pct"/>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1</w:t>
            </w: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.000</w:t>
            </w:r>
          </w:p>
        </w:tc>
        <w:tc>
          <w:tcPr>
            <w:tcW w:w="546" w:type="pct"/>
            <w:shd w:val="clear" w:color="auto" w:fill="FFFFFF"/>
          </w:tcPr>
          <w:p w:rsidR="0060019D" w:rsidRPr="009F46A0" w:rsidRDefault="0060019D" w:rsidP="008E35A2">
            <w:pPr>
              <w:autoSpaceDE w:val="0"/>
              <w:autoSpaceDN w:val="0"/>
              <w:adjustRightInd w:val="0"/>
              <w:spacing w:after="0" w:line="240" w:lineRule="auto"/>
              <w:jc w:val="center"/>
              <w:rPr>
                <w:rFonts w:ascii="Times New Roman" w:eastAsia="Calibri" w:hAnsi="Times New Roman" w:cs="Times New Roman"/>
                <w:sz w:val="20"/>
                <w:szCs w:val="20"/>
              </w:rPr>
            </w:pPr>
          </w:p>
        </w:tc>
      </w:tr>
      <w:tr w:rsidR="0060019D" w:rsidRPr="009F46A0" w:rsidTr="00BF0B10">
        <w:trPr>
          <w:cantSplit/>
        </w:trPr>
        <w:tc>
          <w:tcPr>
            <w:tcW w:w="460" w:type="pct"/>
            <w:vMerge/>
            <w:shd w:val="clear" w:color="auto" w:fill="D9D9D9" w:themeFill="background1" w:themeFillShade="D9"/>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61"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2"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364"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c>
          <w:tcPr>
            <w:tcW w:w="546" w:type="pct"/>
            <w:shd w:val="clear" w:color="auto" w:fill="FFFFFF"/>
            <w:vAlign w:val="center"/>
          </w:tcPr>
          <w:p w:rsidR="0060019D" w:rsidRPr="009F46A0" w:rsidRDefault="0060019D" w:rsidP="008E35A2">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95</w:t>
            </w:r>
          </w:p>
        </w:tc>
      </w:tr>
      <w:tr w:rsidR="0060019D" w:rsidRPr="009F46A0" w:rsidTr="00BF0B10">
        <w:trPr>
          <w:cantSplit/>
        </w:trPr>
        <w:tc>
          <w:tcPr>
            <w:tcW w:w="5000" w:type="pct"/>
            <w:gridSpan w:val="13"/>
            <w:shd w:val="clear" w:color="auto" w:fill="FFFFFF"/>
          </w:tcPr>
          <w:p w:rsidR="0060019D" w:rsidRPr="009F46A0" w:rsidRDefault="0060019D" w:rsidP="008E35A2">
            <w:pPr>
              <w:autoSpaceDE w:val="0"/>
              <w:autoSpaceDN w:val="0"/>
              <w:adjustRightInd w:val="0"/>
              <w:spacing w:after="0" w:line="240" w:lineRule="auto"/>
              <w:ind w:right="60"/>
              <w:rPr>
                <w:rFonts w:ascii="Times New Roman" w:eastAsia="Calibri" w:hAnsi="Times New Roman" w:cs="Times New Roman"/>
                <w:color w:val="000000"/>
                <w:sz w:val="20"/>
                <w:szCs w:val="20"/>
              </w:rPr>
            </w:pPr>
            <w:r w:rsidRPr="009F46A0">
              <w:rPr>
                <w:rFonts w:ascii="Times New Roman" w:eastAsia="Calibri" w:hAnsi="Times New Roman" w:cs="Times New Roman"/>
                <w:color w:val="000000"/>
                <w:sz w:val="20"/>
                <w:szCs w:val="20"/>
              </w:rPr>
              <w:t>**. Correlation is significant at the 0.01 level (2-tailed).</w:t>
            </w:r>
          </w:p>
        </w:tc>
      </w:tr>
    </w:tbl>
    <w:p w:rsidR="00F826D7" w:rsidRPr="00B96351" w:rsidRDefault="00F826D7" w:rsidP="008E35A2">
      <w:pPr>
        <w:bidi/>
        <w:spacing w:after="0" w:line="240" w:lineRule="auto"/>
        <w:jc w:val="both"/>
        <w:rPr>
          <w:rFonts w:asciiTheme="minorBidi" w:eastAsia="Calibri" w:hAnsiTheme="minorBidi"/>
          <w:sz w:val="26"/>
          <w:szCs w:val="26"/>
          <w:rtl/>
          <w:lang w:bidi="ar-IQ"/>
        </w:rPr>
      </w:pPr>
      <w:r w:rsidRPr="00B96351">
        <w:rPr>
          <w:rFonts w:asciiTheme="minorBidi" w:eastAsia="Calibri" w:hAnsiTheme="minorBidi"/>
          <w:b/>
          <w:bCs/>
          <w:noProof/>
          <w:sz w:val="26"/>
          <w:szCs w:val="26"/>
          <w:rtl/>
        </w:rPr>
        <w:t>3-</w:t>
      </w:r>
      <w:r w:rsidRPr="00B96351">
        <w:rPr>
          <w:rFonts w:asciiTheme="minorBidi" w:eastAsia="Calibri" w:hAnsiTheme="minorBidi"/>
          <w:b/>
          <w:bCs/>
          <w:sz w:val="26"/>
          <w:szCs w:val="26"/>
          <w:rtl/>
        </w:rPr>
        <w:t xml:space="preserve">علاقة الارتباط بين الجدارة الثقافية(متغير وسيط) وأداء المرشد </w:t>
      </w:r>
      <w:proofErr w:type="spellStart"/>
      <w:r w:rsidRPr="00B96351">
        <w:rPr>
          <w:rFonts w:asciiTheme="minorBidi" w:eastAsia="Calibri" w:hAnsiTheme="minorBidi"/>
          <w:b/>
          <w:bCs/>
          <w:sz w:val="26"/>
          <w:szCs w:val="26"/>
          <w:rtl/>
        </w:rPr>
        <w:t>السياحي</w:t>
      </w:r>
      <w:r w:rsidRPr="00B96351">
        <w:rPr>
          <w:rFonts w:asciiTheme="minorBidi" w:eastAsia="Calibri" w:hAnsiTheme="minorBidi"/>
          <w:sz w:val="26"/>
          <w:szCs w:val="26"/>
          <w:rtl/>
        </w:rPr>
        <w:t>:بناءاً</w:t>
      </w:r>
      <w:proofErr w:type="spellEnd"/>
      <w:r w:rsidRPr="00B96351">
        <w:rPr>
          <w:rFonts w:asciiTheme="minorBidi" w:eastAsia="Calibri" w:hAnsiTheme="minorBidi"/>
          <w:sz w:val="26"/>
          <w:szCs w:val="26"/>
          <w:rtl/>
        </w:rPr>
        <w:t xml:space="preserve"> على هذه العلاقة تنص هذه الفرضية على: يوجد ارتباط معنوي بين المتغير الوسيط (الجدارة الثقافية) والمتغير التابع (أداء المرشد السياحي)، ولاختبار مدى صحة هذه الفرضية، يستعرض الجدول (52) نتائج مصفوفة معامل ارتباط (</w:t>
      </w:r>
      <w:r w:rsidRPr="00B96351">
        <w:rPr>
          <w:rFonts w:asciiTheme="minorBidi" w:eastAsia="Calibri" w:hAnsiTheme="minorBidi"/>
          <w:sz w:val="26"/>
          <w:szCs w:val="26"/>
        </w:rPr>
        <w:t>Pearson</w:t>
      </w:r>
      <w:r w:rsidRPr="00B96351">
        <w:rPr>
          <w:rFonts w:asciiTheme="minorBidi" w:eastAsia="Calibri" w:hAnsiTheme="minorBidi"/>
          <w:sz w:val="26"/>
          <w:szCs w:val="26"/>
          <w:rtl/>
        </w:rPr>
        <w:t>)، حيث يتبين أن قيمة معامل الارتباط  بين هذين المتغيرين قد بلغت (</w:t>
      </w:r>
      <w:r w:rsidRPr="00B96351">
        <w:rPr>
          <w:rFonts w:asciiTheme="minorBidi" w:eastAsia="Calibri" w:hAnsiTheme="minorBidi"/>
          <w:sz w:val="26"/>
          <w:szCs w:val="26"/>
        </w:rPr>
        <w:t>0.721</w:t>
      </w:r>
      <w:r w:rsidRPr="00B96351">
        <w:rPr>
          <w:rFonts w:asciiTheme="minorBidi" w:eastAsia="Calibri" w:hAnsiTheme="minorBidi"/>
          <w:sz w:val="26"/>
          <w:szCs w:val="26"/>
          <w:rtl/>
        </w:rPr>
        <w:t>)</w:t>
      </w:r>
      <w:r w:rsidRPr="00B96351">
        <w:rPr>
          <w:rFonts w:asciiTheme="minorBidi" w:eastAsia="Calibri" w:hAnsiTheme="minorBidi"/>
          <w:sz w:val="26"/>
          <w:szCs w:val="26"/>
          <w:rtl/>
          <w:lang w:bidi="ar-IQ"/>
        </w:rPr>
        <w:t xml:space="preserve"> وهي تحت مستوى معنوية (</w:t>
      </w:r>
      <w:r w:rsidRPr="00B96351">
        <w:rPr>
          <w:rFonts w:asciiTheme="minorBidi" w:eastAsia="Calibri" w:hAnsiTheme="minorBidi"/>
          <w:sz w:val="26"/>
          <w:szCs w:val="26"/>
          <w:lang w:bidi="ar-IQ"/>
        </w:rPr>
        <w:t>5%</w:t>
      </w:r>
      <w:proofErr w:type="gramStart"/>
      <w:r w:rsidRPr="00B96351">
        <w:rPr>
          <w:rFonts w:asciiTheme="minorBidi" w:eastAsia="Calibri" w:hAnsiTheme="minorBidi"/>
          <w:sz w:val="26"/>
          <w:szCs w:val="26"/>
          <w:rtl/>
          <w:lang w:bidi="ar-IQ"/>
        </w:rPr>
        <w:t>)،</w:t>
      </w:r>
      <w:proofErr w:type="gramEnd"/>
      <w:r w:rsidRPr="00B96351">
        <w:rPr>
          <w:rFonts w:asciiTheme="minorBidi" w:eastAsia="Calibri" w:hAnsiTheme="minorBidi"/>
          <w:sz w:val="26"/>
          <w:szCs w:val="26"/>
          <w:rtl/>
          <w:lang w:bidi="ar-IQ"/>
        </w:rPr>
        <w:t xml:space="preserve"> وهذا يدل على قبول الفرضية.</w:t>
      </w:r>
    </w:p>
    <w:p w:rsidR="00F826D7" w:rsidRPr="00B96351" w:rsidRDefault="00F826D7" w:rsidP="008E35A2">
      <w:pPr>
        <w:bidi/>
        <w:spacing w:after="0" w:line="240" w:lineRule="auto"/>
        <w:jc w:val="both"/>
        <w:rPr>
          <w:rFonts w:asciiTheme="minorBidi" w:eastAsia="Calibri" w:hAnsiTheme="minorBidi"/>
          <w:b/>
          <w:bCs/>
          <w:sz w:val="26"/>
          <w:szCs w:val="26"/>
          <w:rtl/>
          <w:lang w:bidi="ar-IQ"/>
        </w:rPr>
      </w:pPr>
      <w:proofErr w:type="spellStart"/>
      <w:r w:rsidRPr="00B96351">
        <w:rPr>
          <w:rFonts w:asciiTheme="minorBidi" w:eastAsia="Calibri" w:hAnsiTheme="minorBidi"/>
          <w:b/>
          <w:bCs/>
          <w:sz w:val="26"/>
          <w:szCs w:val="26"/>
          <w:rtl/>
          <w:lang w:bidi="ar-IQ"/>
        </w:rPr>
        <w:t>أختبار</w:t>
      </w:r>
      <w:proofErr w:type="spellEnd"/>
      <w:r w:rsidRPr="00B96351">
        <w:rPr>
          <w:rFonts w:asciiTheme="minorBidi" w:eastAsia="Calibri" w:hAnsiTheme="minorBidi"/>
          <w:b/>
          <w:bCs/>
          <w:sz w:val="26"/>
          <w:szCs w:val="26"/>
          <w:rtl/>
          <w:lang w:bidi="ar-IQ"/>
        </w:rPr>
        <w:t xml:space="preserve"> الفرضيات الفرعية:</w:t>
      </w:r>
    </w:p>
    <w:p w:rsidR="00F826D7" w:rsidRPr="00B96351" w:rsidRDefault="00F826D7" w:rsidP="00B96351">
      <w:pPr>
        <w:bidi/>
        <w:spacing w:after="0" w:line="240" w:lineRule="auto"/>
        <w:jc w:val="both"/>
        <w:rPr>
          <w:rFonts w:asciiTheme="minorBidi" w:eastAsia="Calibri" w:hAnsiTheme="minorBidi"/>
          <w:sz w:val="26"/>
          <w:szCs w:val="26"/>
          <w:lang w:bidi="ar-IQ"/>
        </w:rPr>
      </w:pPr>
      <w:r w:rsidRPr="00B96351">
        <w:rPr>
          <w:rFonts w:asciiTheme="minorBidi" w:eastAsia="Calibri" w:hAnsiTheme="minorBidi"/>
          <w:sz w:val="26"/>
          <w:szCs w:val="26"/>
          <w:rtl/>
        </w:rPr>
        <w:t xml:space="preserve">يوجد ارتباط معنوي بين </w:t>
      </w:r>
      <w:r w:rsidRPr="00B96351">
        <w:rPr>
          <w:rFonts w:asciiTheme="minorBidi" w:eastAsia="Calibri" w:hAnsiTheme="minorBidi"/>
          <w:sz w:val="26"/>
          <w:szCs w:val="26"/>
          <w:rtl/>
          <w:lang w:bidi="ar-IQ"/>
        </w:rPr>
        <w:t>الوعي الثقافي</w:t>
      </w:r>
      <w:r w:rsidRPr="00B96351">
        <w:rPr>
          <w:rFonts w:asciiTheme="minorBidi" w:eastAsia="Calibri" w:hAnsiTheme="minorBidi"/>
          <w:sz w:val="26"/>
          <w:szCs w:val="26"/>
          <w:rtl/>
        </w:rPr>
        <w:t xml:space="preserve"> وأداء المرشد السياحي)، إذ أن قيمة معامل </w:t>
      </w:r>
      <w:proofErr w:type="gramStart"/>
      <w:r w:rsidRPr="00B96351">
        <w:rPr>
          <w:rFonts w:asciiTheme="minorBidi" w:eastAsia="Calibri" w:hAnsiTheme="minorBidi"/>
          <w:sz w:val="26"/>
          <w:szCs w:val="26"/>
          <w:rtl/>
        </w:rPr>
        <w:t>الارتباط  بين</w:t>
      </w:r>
      <w:proofErr w:type="gramEnd"/>
      <w:r w:rsidRPr="00B96351">
        <w:rPr>
          <w:rFonts w:asciiTheme="minorBidi" w:eastAsia="Calibri" w:hAnsiTheme="minorBidi"/>
          <w:sz w:val="26"/>
          <w:szCs w:val="26"/>
          <w:rtl/>
        </w:rPr>
        <w:t xml:space="preserve"> </w:t>
      </w:r>
      <w:r w:rsidRPr="00B96351">
        <w:rPr>
          <w:rFonts w:asciiTheme="minorBidi" w:eastAsia="Calibri" w:hAnsiTheme="minorBidi"/>
          <w:sz w:val="26"/>
          <w:szCs w:val="26"/>
          <w:rtl/>
          <w:lang w:bidi="ar-IQ"/>
        </w:rPr>
        <w:t>الوعي الثقافي</w:t>
      </w:r>
      <w:r w:rsidRPr="00B96351">
        <w:rPr>
          <w:rFonts w:asciiTheme="minorBidi" w:eastAsia="Calibri" w:hAnsiTheme="minorBidi"/>
          <w:sz w:val="26"/>
          <w:szCs w:val="26"/>
          <w:rtl/>
        </w:rPr>
        <w:t xml:space="preserve"> وأداء المرشد السياحي قد بلغت (</w:t>
      </w:r>
      <w:r w:rsidRPr="00B96351">
        <w:rPr>
          <w:rFonts w:asciiTheme="minorBidi" w:eastAsia="Calibri" w:hAnsiTheme="minorBidi"/>
          <w:sz w:val="26"/>
          <w:szCs w:val="26"/>
        </w:rPr>
        <w:t>0.677</w:t>
      </w:r>
      <w:r w:rsidRPr="00B96351">
        <w:rPr>
          <w:rFonts w:asciiTheme="minorBidi" w:eastAsia="Calibri" w:hAnsiTheme="minorBidi"/>
          <w:sz w:val="26"/>
          <w:szCs w:val="26"/>
          <w:rtl/>
        </w:rPr>
        <w:t>)</w:t>
      </w:r>
      <w:r w:rsidRPr="00B96351">
        <w:rPr>
          <w:rFonts w:asciiTheme="minorBidi" w:eastAsia="Calibri" w:hAnsiTheme="minorBidi"/>
          <w:sz w:val="26"/>
          <w:szCs w:val="26"/>
          <w:rtl/>
          <w:lang w:bidi="ar-IQ"/>
        </w:rPr>
        <w:t xml:space="preserve"> وهي تحت مستوى معنوية (</w:t>
      </w:r>
      <w:r w:rsidRPr="00B96351">
        <w:rPr>
          <w:rFonts w:asciiTheme="minorBidi" w:eastAsia="Calibri" w:hAnsiTheme="minorBidi"/>
          <w:sz w:val="26"/>
          <w:szCs w:val="26"/>
          <w:lang w:bidi="ar-IQ"/>
        </w:rPr>
        <w:t>5%</w:t>
      </w:r>
      <w:r w:rsidRPr="00B96351">
        <w:rPr>
          <w:rFonts w:asciiTheme="minorBidi" w:eastAsia="Calibri" w:hAnsiTheme="minorBidi"/>
          <w:sz w:val="26"/>
          <w:szCs w:val="26"/>
          <w:rtl/>
          <w:lang w:bidi="ar-IQ"/>
        </w:rPr>
        <w:t xml:space="preserve">)، وهذا يدل على قبول </w:t>
      </w:r>
      <w:proofErr w:type="spellStart"/>
      <w:r w:rsidRPr="00B96351">
        <w:rPr>
          <w:rFonts w:asciiTheme="minorBidi" w:eastAsia="Calibri" w:hAnsiTheme="minorBidi"/>
          <w:sz w:val="26"/>
          <w:szCs w:val="26"/>
          <w:rtl/>
          <w:lang w:bidi="ar-IQ"/>
        </w:rPr>
        <w:t>الفرضية.</w:t>
      </w:r>
      <w:r w:rsidR="00C51A9A" w:rsidRPr="00B96351">
        <w:rPr>
          <w:rFonts w:asciiTheme="minorBidi" w:eastAsia="Calibri" w:hAnsiTheme="minorBidi" w:hint="cs"/>
          <w:sz w:val="26"/>
          <w:szCs w:val="26"/>
          <w:rtl/>
          <w:lang w:bidi="ar-IQ"/>
        </w:rPr>
        <w:t>و</w:t>
      </w:r>
      <w:proofErr w:type="spellEnd"/>
      <w:r w:rsidRPr="00B96351">
        <w:rPr>
          <w:rFonts w:asciiTheme="minorBidi" w:eastAsia="Calibri" w:hAnsiTheme="minorBidi"/>
          <w:sz w:val="26"/>
          <w:szCs w:val="26"/>
          <w:rtl/>
        </w:rPr>
        <w:t xml:space="preserve">يوجد ارتباط معنوي وطردي بين المعرفة الثقافية وأداء المرشد السياحي)، إذ أن </w:t>
      </w:r>
      <w:r w:rsidRPr="00B96351">
        <w:rPr>
          <w:rFonts w:asciiTheme="minorBidi" w:eastAsia="Calibri" w:hAnsiTheme="minorBidi"/>
          <w:sz w:val="26"/>
          <w:szCs w:val="26"/>
          <w:rtl/>
        </w:rPr>
        <w:lastRenderedPageBreak/>
        <w:t>قيمة معامل الارتباط  بين المعرفة الثقافية وأداء المرشد السياحي قد بلغت (</w:t>
      </w:r>
      <w:r w:rsidRPr="00B96351">
        <w:rPr>
          <w:rFonts w:asciiTheme="minorBidi" w:eastAsia="Calibri" w:hAnsiTheme="minorBidi"/>
          <w:sz w:val="26"/>
          <w:szCs w:val="26"/>
        </w:rPr>
        <w:t>0.620</w:t>
      </w:r>
      <w:r w:rsidRPr="00B96351">
        <w:rPr>
          <w:rFonts w:asciiTheme="minorBidi" w:eastAsia="Calibri" w:hAnsiTheme="minorBidi"/>
          <w:sz w:val="26"/>
          <w:szCs w:val="26"/>
          <w:rtl/>
        </w:rPr>
        <w:t>)</w:t>
      </w:r>
      <w:r w:rsidRPr="00B96351">
        <w:rPr>
          <w:rFonts w:asciiTheme="minorBidi" w:eastAsia="Calibri" w:hAnsiTheme="minorBidi"/>
          <w:sz w:val="26"/>
          <w:szCs w:val="26"/>
          <w:rtl/>
          <w:lang w:bidi="ar-IQ"/>
        </w:rPr>
        <w:t xml:space="preserve"> وهي تحت مستوى معنوية (</w:t>
      </w:r>
      <w:r w:rsidRPr="00B96351">
        <w:rPr>
          <w:rFonts w:asciiTheme="minorBidi" w:eastAsia="Calibri" w:hAnsiTheme="minorBidi"/>
          <w:sz w:val="26"/>
          <w:szCs w:val="26"/>
          <w:lang w:bidi="ar-IQ"/>
        </w:rPr>
        <w:t>5%</w:t>
      </w:r>
      <w:r w:rsidRPr="00B96351">
        <w:rPr>
          <w:rFonts w:asciiTheme="minorBidi" w:eastAsia="Calibri" w:hAnsiTheme="minorBidi"/>
          <w:sz w:val="26"/>
          <w:szCs w:val="26"/>
          <w:rtl/>
          <w:lang w:bidi="ar-IQ"/>
        </w:rPr>
        <w:t>)، وهذا يدل على قبول الف</w:t>
      </w:r>
      <w:r w:rsidR="00C51A9A" w:rsidRPr="00B96351">
        <w:rPr>
          <w:rFonts w:asciiTheme="minorBidi" w:eastAsia="Calibri" w:hAnsiTheme="minorBidi"/>
          <w:sz w:val="26"/>
          <w:szCs w:val="26"/>
          <w:rtl/>
          <w:lang w:bidi="ar-IQ"/>
        </w:rPr>
        <w:t>رضية</w:t>
      </w:r>
      <w:r w:rsidR="00C51A9A" w:rsidRPr="00B96351">
        <w:rPr>
          <w:rFonts w:asciiTheme="minorBidi" w:eastAsia="Calibri" w:hAnsiTheme="minorBidi" w:hint="cs"/>
          <w:sz w:val="26"/>
          <w:szCs w:val="26"/>
          <w:rtl/>
          <w:lang w:bidi="ar-IQ"/>
        </w:rPr>
        <w:t xml:space="preserve">. كما </w:t>
      </w:r>
      <w:r w:rsidRPr="00B96351">
        <w:rPr>
          <w:rFonts w:asciiTheme="minorBidi" w:eastAsia="Calibri" w:hAnsiTheme="minorBidi"/>
          <w:sz w:val="26"/>
          <w:szCs w:val="26"/>
          <w:rtl/>
        </w:rPr>
        <w:t>يوجد ارتباط معنوي بين المهارات الثقافية وأداء المرشد السياحي)، إذ أن قيمة معامل الارتباط  بين المهارات الثقافية وأداء المرشد السياحي قد بلغت (</w:t>
      </w:r>
      <w:r w:rsidRPr="00B96351">
        <w:rPr>
          <w:rFonts w:asciiTheme="minorBidi" w:eastAsia="Calibri" w:hAnsiTheme="minorBidi"/>
          <w:sz w:val="26"/>
          <w:szCs w:val="26"/>
        </w:rPr>
        <w:t>0.644</w:t>
      </w:r>
      <w:r w:rsidRPr="00B96351">
        <w:rPr>
          <w:rFonts w:asciiTheme="minorBidi" w:eastAsia="Calibri" w:hAnsiTheme="minorBidi"/>
          <w:sz w:val="26"/>
          <w:szCs w:val="26"/>
          <w:rtl/>
        </w:rPr>
        <w:t>)</w:t>
      </w:r>
      <w:r w:rsidRPr="00B96351">
        <w:rPr>
          <w:rFonts w:asciiTheme="minorBidi" w:eastAsia="Calibri" w:hAnsiTheme="minorBidi"/>
          <w:sz w:val="26"/>
          <w:szCs w:val="26"/>
          <w:rtl/>
          <w:lang w:bidi="ar-IQ"/>
        </w:rPr>
        <w:t xml:space="preserve"> وهي تحت مستوى معنوية (</w:t>
      </w:r>
      <w:r w:rsidRPr="00B96351">
        <w:rPr>
          <w:rFonts w:asciiTheme="minorBidi" w:eastAsia="Calibri" w:hAnsiTheme="minorBidi"/>
          <w:sz w:val="26"/>
          <w:szCs w:val="26"/>
          <w:lang w:bidi="ar-IQ"/>
        </w:rPr>
        <w:t>5%</w:t>
      </w:r>
      <w:r w:rsidRPr="00B96351">
        <w:rPr>
          <w:rFonts w:asciiTheme="minorBidi" w:eastAsia="Calibri" w:hAnsiTheme="minorBidi"/>
          <w:sz w:val="26"/>
          <w:szCs w:val="26"/>
          <w:rtl/>
          <w:lang w:bidi="ar-IQ"/>
        </w:rPr>
        <w:t xml:space="preserve">)، وهذا يدل على قبول </w:t>
      </w:r>
      <w:proofErr w:type="spellStart"/>
      <w:r w:rsidRPr="00B96351">
        <w:rPr>
          <w:rFonts w:asciiTheme="minorBidi" w:eastAsia="Calibri" w:hAnsiTheme="minorBidi"/>
          <w:sz w:val="26"/>
          <w:szCs w:val="26"/>
          <w:rtl/>
          <w:lang w:bidi="ar-IQ"/>
        </w:rPr>
        <w:t>الفرضية.</w:t>
      </w:r>
      <w:r w:rsidR="00C51A9A" w:rsidRPr="00B96351">
        <w:rPr>
          <w:rFonts w:asciiTheme="minorBidi" w:eastAsia="Calibri" w:hAnsiTheme="minorBidi" w:hint="cs"/>
          <w:sz w:val="26"/>
          <w:szCs w:val="26"/>
          <w:rtl/>
          <w:lang w:bidi="ar-IQ"/>
        </w:rPr>
        <w:t>و</w:t>
      </w:r>
      <w:proofErr w:type="spellEnd"/>
      <w:r w:rsidR="00C51A9A" w:rsidRPr="00B96351">
        <w:rPr>
          <w:rFonts w:asciiTheme="minorBidi" w:eastAsia="Calibri" w:hAnsiTheme="minorBidi" w:hint="cs"/>
          <w:sz w:val="26"/>
          <w:szCs w:val="26"/>
          <w:rtl/>
          <w:lang w:bidi="ar-IQ"/>
        </w:rPr>
        <w:t xml:space="preserve"> أيضاً </w:t>
      </w:r>
      <w:r w:rsidRPr="00B96351">
        <w:rPr>
          <w:rFonts w:asciiTheme="minorBidi" w:eastAsia="Calibri" w:hAnsiTheme="minorBidi"/>
          <w:sz w:val="26"/>
          <w:szCs w:val="26"/>
          <w:rtl/>
        </w:rPr>
        <w:t>يوجد ارتباط معنوي بين التحسس الثقافي وأداء المرشد السياحي)، إذ أن قيمة معامل الارتباط  بين التحسس الثقافي وأداء المرشد السياحي قد بلغت (</w:t>
      </w:r>
      <w:r w:rsidRPr="00B96351">
        <w:rPr>
          <w:rFonts w:asciiTheme="minorBidi" w:eastAsia="Calibri" w:hAnsiTheme="minorBidi"/>
          <w:sz w:val="26"/>
          <w:szCs w:val="26"/>
        </w:rPr>
        <w:t>0.665</w:t>
      </w:r>
      <w:r w:rsidRPr="00B96351">
        <w:rPr>
          <w:rFonts w:asciiTheme="minorBidi" w:eastAsia="Calibri" w:hAnsiTheme="minorBidi"/>
          <w:sz w:val="26"/>
          <w:szCs w:val="26"/>
          <w:rtl/>
        </w:rPr>
        <w:t>)</w:t>
      </w:r>
      <w:r w:rsidRPr="00B96351">
        <w:rPr>
          <w:rFonts w:asciiTheme="minorBidi" w:eastAsia="Calibri" w:hAnsiTheme="minorBidi"/>
          <w:sz w:val="26"/>
          <w:szCs w:val="26"/>
          <w:rtl/>
          <w:lang w:bidi="ar-IQ"/>
        </w:rPr>
        <w:t xml:space="preserve"> وهي تحت مستوى معنوية (</w:t>
      </w:r>
      <w:r w:rsidRPr="00B96351">
        <w:rPr>
          <w:rFonts w:asciiTheme="minorBidi" w:eastAsia="Calibri" w:hAnsiTheme="minorBidi"/>
          <w:sz w:val="26"/>
          <w:szCs w:val="26"/>
          <w:lang w:bidi="ar-IQ"/>
        </w:rPr>
        <w:t>5%</w:t>
      </w:r>
      <w:r w:rsidRPr="00B96351">
        <w:rPr>
          <w:rFonts w:asciiTheme="minorBidi" w:eastAsia="Calibri" w:hAnsiTheme="minorBidi"/>
          <w:sz w:val="26"/>
          <w:szCs w:val="26"/>
          <w:rtl/>
          <w:lang w:bidi="ar-IQ"/>
        </w:rPr>
        <w:t>)، وهذا يدل على قبول الفرضية.</w:t>
      </w:r>
    </w:p>
    <w:p w:rsidR="00AA3738" w:rsidRDefault="00AA3738" w:rsidP="00B96351">
      <w:pPr>
        <w:bidi/>
        <w:spacing w:after="0" w:line="240" w:lineRule="auto"/>
        <w:jc w:val="center"/>
        <w:rPr>
          <w:rFonts w:asciiTheme="minorBidi" w:eastAsia="Calibri" w:hAnsiTheme="minorBidi"/>
          <w:b/>
          <w:bCs/>
          <w:sz w:val="28"/>
          <w:szCs w:val="28"/>
          <w:rtl/>
          <w:lang w:bidi="ar-IQ"/>
        </w:rPr>
      </w:pPr>
      <w:r w:rsidRPr="00AA3738">
        <w:rPr>
          <w:rFonts w:asciiTheme="minorBidi" w:eastAsia="Calibri" w:hAnsiTheme="minorBidi" w:hint="cs"/>
          <w:b/>
          <w:bCs/>
          <w:sz w:val="28"/>
          <w:szCs w:val="28"/>
          <w:rtl/>
          <w:lang w:bidi="ar-IQ"/>
        </w:rPr>
        <w:t>جدول (</w:t>
      </w:r>
      <w:r>
        <w:rPr>
          <w:rFonts w:asciiTheme="minorBidi" w:eastAsia="Calibri" w:hAnsiTheme="minorBidi"/>
          <w:b/>
          <w:bCs/>
          <w:sz w:val="28"/>
          <w:szCs w:val="28"/>
          <w:lang w:bidi="ar-IQ"/>
        </w:rPr>
        <w:t>3</w:t>
      </w:r>
      <w:r w:rsidRPr="00AA3738">
        <w:rPr>
          <w:rFonts w:asciiTheme="minorBidi" w:eastAsia="Calibri" w:hAnsiTheme="minorBidi" w:hint="cs"/>
          <w:b/>
          <w:bCs/>
          <w:sz w:val="28"/>
          <w:szCs w:val="28"/>
          <w:rtl/>
          <w:lang w:bidi="ar-IQ"/>
        </w:rPr>
        <w:t xml:space="preserve">) </w:t>
      </w:r>
      <w:proofErr w:type="gramStart"/>
      <w:r w:rsidRPr="00AA3738">
        <w:rPr>
          <w:rFonts w:asciiTheme="minorBidi" w:eastAsia="Calibri" w:hAnsiTheme="minorBidi" w:hint="cs"/>
          <w:b/>
          <w:bCs/>
          <w:sz w:val="28"/>
          <w:szCs w:val="28"/>
          <w:rtl/>
          <w:lang w:bidi="ar-IQ"/>
        </w:rPr>
        <w:t>مصفوفة</w:t>
      </w:r>
      <w:proofErr w:type="gramEnd"/>
      <w:r w:rsidRPr="00AA3738">
        <w:rPr>
          <w:rFonts w:asciiTheme="minorBidi" w:eastAsia="Calibri" w:hAnsiTheme="minorBidi" w:hint="cs"/>
          <w:b/>
          <w:bCs/>
          <w:sz w:val="28"/>
          <w:szCs w:val="28"/>
          <w:rtl/>
          <w:lang w:bidi="ar-IQ"/>
        </w:rPr>
        <w:t xml:space="preserve"> الارتباط بين الجدارة الثقافية وأداء المرشد السياحي</w:t>
      </w:r>
    </w:p>
    <w:tbl>
      <w:tblPr>
        <w:tblW w:w="5295" w:type="pct"/>
        <w:jc w:val="center"/>
        <w:tblInd w:w="-50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36"/>
        <w:gridCol w:w="611"/>
        <w:gridCol w:w="611"/>
        <w:gridCol w:w="621"/>
        <w:gridCol w:w="612"/>
        <w:gridCol w:w="612"/>
        <w:gridCol w:w="641"/>
        <w:gridCol w:w="525"/>
        <w:gridCol w:w="1088"/>
        <w:gridCol w:w="614"/>
        <w:gridCol w:w="614"/>
        <w:gridCol w:w="615"/>
        <w:gridCol w:w="599"/>
      </w:tblGrid>
      <w:tr w:rsidR="001E0134" w:rsidRPr="00672D0E" w:rsidTr="00B96351">
        <w:trPr>
          <w:cantSplit/>
          <w:jc w:val="center"/>
        </w:trPr>
        <w:tc>
          <w:tcPr>
            <w:tcW w:w="65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D9D9D9" w:themeFill="background1" w:themeFillShade="D9"/>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roofErr w:type="gramStart"/>
            <w:r w:rsidRPr="00B96351">
              <w:rPr>
                <w:rFonts w:ascii="Times New Roman" w:eastAsia="Calibri" w:hAnsi="Times New Roman" w:cs="Times New Roman" w:hint="cs"/>
                <w:color w:val="000000"/>
                <w:sz w:val="18"/>
                <w:szCs w:val="18"/>
                <w:rtl/>
              </w:rPr>
              <w:t>الوعي</w:t>
            </w:r>
            <w:proofErr w:type="gramEnd"/>
            <w:r w:rsidRPr="00B96351">
              <w:rPr>
                <w:rFonts w:ascii="Times New Roman" w:eastAsia="Calibri" w:hAnsi="Times New Roman" w:cs="Times New Roman" w:hint="cs"/>
                <w:color w:val="000000"/>
                <w:sz w:val="18"/>
                <w:szCs w:val="18"/>
                <w:rtl/>
              </w:rPr>
              <w:t xml:space="preserve"> الثقافي</w:t>
            </w:r>
          </w:p>
        </w:tc>
        <w:tc>
          <w:tcPr>
            <w:tcW w:w="356" w:type="pct"/>
            <w:shd w:val="clear" w:color="auto" w:fill="D9D9D9" w:themeFill="background1" w:themeFillShade="D9"/>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roofErr w:type="gramStart"/>
            <w:r w:rsidRPr="00B96351">
              <w:rPr>
                <w:rFonts w:ascii="Times New Roman" w:eastAsia="Calibri" w:hAnsi="Times New Roman" w:cs="Times New Roman" w:hint="cs"/>
                <w:color w:val="000000"/>
                <w:sz w:val="18"/>
                <w:szCs w:val="18"/>
                <w:rtl/>
              </w:rPr>
              <w:t>المعرفة</w:t>
            </w:r>
            <w:proofErr w:type="gramEnd"/>
            <w:r w:rsidRPr="00B96351">
              <w:rPr>
                <w:rFonts w:ascii="Times New Roman" w:eastAsia="Calibri" w:hAnsi="Times New Roman" w:cs="Times New Roman" w:hint="cs"/>
                <w:color w:val="000000"/>
                <w:sz w:val="18"/>
                <w:szCs w:val="18"/>
                <w:rtl/>
              </w:rPr>
              <w:t xml:space="preserve"> الثقافية</w:t>
            </w:r>
          </w:p>
        </w:tc>
        <w:tc>
          <w:tcPr>
            <w:tcW w:w="362" w:type="pct"/>
            <w:shd w:val="clear" w:color="auto" w:fill="D9D9D9" w:themeFill="background1" w:themeFillShade="D9"/>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roofErr w:type="gramStart"/>
            <w:r w:rsidRPr="00B96351">
              <w:rPr>
                <w:rFonts w:ascii="Times New Roman" w:eastAsia="Calibri" w:hAnsi="Times New Roman" w:cs="Times New Roman" w:hint="cs"/>
                <w:color w:val="000000"/>
                <w:sz w:val="18"/>
                <w:szCs w:val="18"/>
                <w:rtl/>
              </w:rPr>
              <w:t>المهارات</w:t>
            </w:r>
            <w:proofErr w:type="gramEnd"/>
            <w:r w:rsidRPr="00B96351">
              <w:rPr>
                <w:rFonts w:ascii="Times New Roman" w:eastAsia="Calibri" w:hAnsi="Times New Roman" w:cs="Times New Roman" w:hint="cs"/>
                <w:color w:val="000000"/>
                <w:sz w:val="18"/>
                <w:szCs w:val="18"/>
                <w:rtl/>
              </w:rPr>
              <w:t xml:space="preserve"> الثقافية</w:t>
            </w:r>
          </w:p>
        </w:tc>
        <w:tc>
          <w:tcPr>
            <w:tcW w:w="357" w:type="pct"/>
            <w:shd w:val="clear" w:color="auto" w:fill="D9D9D9" w:themeFill="background1" w:themeFillShade="D9"/>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roofErr w:type="gramStart"/>
            <w:r w:rsidRPr="00B96351">
              <w:rPr>
                <w:rFonts w:ascii="Times New Roman" w:eastAsia="Calibri" w:hAnsi="Times New Roman" w:cs="Times New Roman" w:hint="cs"/>
                <w:color w:val="000000"/>
                <w:sz w:val="18"/>
                <w:szCs w:val="18"/>
                <w:rtl/>
              </w:rPr>
              <w:t>التحسس</w:t>
            </w:r>
            <w:proofErr w:type="gramEnd"/>
            <w:r w:rsidRPr="00B96351">
              <w:rPr>
                <w:rFonts w:ascii="Times New Roman" w:eastAsia="Calibri" w:hAnsi="Times New Roman" w:cs="Times New Roman" w:hint="cs"/>
                <w:color w:val="000000"/>
                <w:sz w:val="18"/>
                <w:szCs w:val="18"/>
                <w:rtl/>
              </w:rPr>
              <w:t xml:space="preserve"> الثقافي</w:t>
            </w:r>
          </w:p>
        </w:tc>
        <w:tc>
          <w:tcPr>
            <w:tcW w:w="357" w:type="pct"/>
            <w:shd w:val="clear" w:color="auto" w:fill="D9D9D9" w:themeFill="background1" w:themeFillShade="D9"/>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roofErr w:type="gramStart"/>
            <w:r w:rsidRPr="00B96351">
              <w:rPr>
                <w:rFonts w:ascii="Times New Roman" w:eastAsia="Calibri" w:hAnsi="Times New Roman" w:cs="Times New Roman" w:hint="cs"/>
                <w:color w:val="000000"/>
                <w:sz w:val="18"/>
                <w:szCs w:val="18"/>
                <w:rtl/>
              </w:rPr>
              <w:t>الجدارة</w:t>
            </w:r>
            <w:proofErr w:type="gramEnd"/>
            <w:r w:rsidRPr="00B96351">
              <w:rPr>
                <w:rFonts w:ascii="Times New Roman" w:eastAsia="Calibri" w:hAnsi="Times New Roman" w:cs="Times New Roman" w:hint="cs"/>
                <w:color w:val="000000"/>
                <w:sz w:val="18"/>
                <w:szCs w:val="18"/>
                <w:rtl/>
              </w:rPr>
              <w:t xml:space="preserve"> الثقافية</w:t>
            </w:r>
          </w:p>
        </w:tc>
        <w:tc>
          <w:tcPr>
            <w:tcW w:w="373"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B96351">
              <w:rPr>
                <w:rFonts w:ascii="Times New Roman" w:eastAsia="Calibri" w:hAnsi="Times New Roman" w:cs="Times New Roman" w:hint="cs"/>
                <w:color w:val="000000"/>
                <w:sz w:val="18"/>
                <w:szCs w:val="18"/>
                <w:rtl/>
              </w:rPr>
              <w:t>السمات الشخصية</w:t>
            </w:r>
          </w:p>
        </w:tc>
        <w:tc>
          <w:tcPr>
            <w:tcW w:w="141"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B96351">
              <w:rPr>
                <w:rFonts w:ascii="Times New Roman" w:eastAsia="Calibri" w:hAnsi="Times New Roman" w:cs="Times New Roman" w:hint="cs"/>
                <w:color w:val="000000"/>
                <w:sz w:val="18"/>
                <w:szCs w:val="18"/>
                <w:rtl/>
              </w:rPr>
              <w:t xml:space="preserve">التنسيق </w:t>
            </w:r>
            <w:proofErr w:type="gramStart"/>
            <w:r w:rsidRPr="00B96351">
              <w:rPr>
                <w:rFonts w:ascii="Times New Roman" w:eastAsia="Calibri" w:hAnsi="Times New Roman" w:cs="Times New Roman" w:hint="cs"/>
                <w:color w:val="000000"/>
                <w:sz w:val="18"/>
                <w:szCs w:val="18"/>
                <w:rtl/>
              </w:rPr>
              <w:t>والتنظيم</w:t>
            </w:r>
            <w:proofErr w:type="gramEnd"/>
          </w:p>
        </w:tc>
        <w:tc>
          <w:tcPr>
            <w:tcW w:w="624"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B96351">
              <w:rPr>
                <w:rFonts w:ascii="Times New Roman" w:eastAsia="Calibri" w:hAnsi="Times New Roman" w:cs="Times New Roman" w:hint="cs"/>
                <w:color w:val="000000"/>
                <w:sz w:val="18"/>
                <w:szCs w:val="18"/>
                <w:rtl/>
              </w:rPr>
              <w:t xml:space="preserve">التعاطف </w:t>
            </w:r>
            <w:proofErr w:type="gramStart"/>
            <w:r w:rsidRPr="00B96351">
              <w:rPr>
                <w:rFonts w:ascii="Times New Roman" w:eastAsia="Calibri" w:hAnsi="Times New Roman" w:cs="Times New Roman" w:hint="cs"/>
                <w:color w:val="000000"/>
                <w:sz w:val="18"/>
                <w:szCs w:val="18"/>
                <w:rtl/>
              </w:rPr>
              <w:t>ومساعدة</w:t>
            </w:r>
            <w:proofErr w:type="gramEnd"/>
            <w:r w:rsidRPr="00B96351">
              <w:rPr>
                <w:rFonts w:ascii="Times New Roman" w:eastAsia="Calibri" w:hAnsi="Times New Roman" w:cs="Times New Roman" w:hint="cs"/>
                <w:color w:val="000000"/>
                <w:sz w:val="18"/>
                <w:szCs w:val="18"/>
                <w:rtl/>
              </w:rPr>
              <w:t xml:space="preserve"> الزبائن</w:t>
            </w:r>
          </w:p>
        </w:tc>
        <w:tc>
          <w:tcPr>
            <w:tcW w:w="358"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B96351">
              <w:rPr>
                <w:rFonts w:ascii="Times New Roman" w:eastAsia="Calibri" w:hAnsi="Times New Roman" w:cs="Times New Roman" w:hint="cs"/>
                <w:color w:val="000000"/>
                <w:sz w:val="18"/>
                <w:szCs w:val="18"/>
                <w:rtl/>
              </w:rPr>
              <w:t>القدرة على التواصل</w:t>
            </w:r>
          </w:p>
        </w:tc>
        <w:tc>
          <w:tcPr>
            <w:tcW w:w="358"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B96351">
              <w:rPr>
                <w:rFonts w:ascii="Times New Roman" w:eastAsia="Calibri" w:hAnsi="Times New Roman" w:cs="Times New Roman" w:hint="cs"/>
                <w:color w:val="000000"/>
                <w:sz w:val="18"/>
                <w:szCs w:val="18"/>
                <w:rtl/>
              </w:rPr>
              <w:t>ثقافة الوجهة</w:t>
            </w:r>
          </w:p>
        </w:tc>
        <w:tc>
          <w:tcPr>
            <w:tcW w:w="358"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B96351">
              <w:rPr>
                <w:rFonts w:ascii="Times New Roman" w:eastAsia="Calibri" w:hAnsi="Times New Roman" w:cs="Times New Roman" w:hint="cs"/>
                <w:color w:val="000000"/>
                <w:sz w:val="18"/>
                <w:szCs w:val="18"/>
                <w:rtl/>
              </w:rPr>
              <w:t>التعامل مع المواقف</w:t>
            </w:r>
          </w:p>
        </w:tc>
        <w:tc>
          <w:tcPr>
            <w:tcW w:w="349" w:type="pct"/>
            <w:shd w:val="clear" w:color="auto" w:fill="D9D9D9" w:themeFill="background1" w:themeFillShade="D9"/>
            <w:vAlign w:val="center"/>
          </w:tcPr>
          <w:p w:rsidR="001E0134" w:rsidRPr="00B96351"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roofErr w:type="gramStart"/>
            <w:r w:rsidRPr="00B96351">
              <w:rPr>
                <w:rFonts w:ascii="Times New Roman" w:eastAsia="Calibri" w:hAnsi="Times New Roman" w:cs="Times New Roman" w:hint="cs"/>
                <w:color w:val="000000"/>
                <w:sz w:val="18"/>
                <w:szCs w:val="18"/>
                <w:rtl/>
              </w:rPr>
              <w:t>أداء</w:t>
            </w:r>
            <w:proofErr w:type="gramEnd"/>
            <w:r w:rsidRPr="00B96351">
              <w:rPr>
                <w:rFonts w:ascii="Times New Roman" w:eastAsia="Calibri" w:hAnsi="Times New Roman" w:cs="Times New Roman" w:hint="cs"/>
                <w:color w:val="000000"/>
                <w:sz w:val="18"/>
                <w:szCs w:val="18"/>
                <w:rtl/>
              </w:rPr>
              <w:t xml:space="preserve"> المرشد السياحي</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672D0E">
              <w:rPr>
                <w:rFonts w:ascii="Times New Roman" w:eastAsia="Calibri" w:hAnsi="Times New Roman" w:cs="Times New Roman" w:hint="cs"/>
                <w:color w:val="000000"/>
                <w:sz w:val="20"/>
                <w:szCs w:val="20"/>
                <w:rtl/>
              </w:rPr>
              <w:t>الوعي</w:t>
            </w:r>
            <w:proofErr w:type="gramEnd"/>
            <w:r w:rsidRPr="00672D0E">
              <w:rPr>
                <w:rFonts w:ascii="Times New Roman" w:eastAsia="Calibri" w:hAnsi="Times New Roman" w:cs="Times New Roman" w:hint="cs"/>
                <w:color w:val="000000"/>
                <w:sz w:val="20"/>
                <w:szCs w:val="20"/>
                <w:rtl/>
              </w:rPr>
              <w:t xml:space="preserve"> الثقافي</w:t>
            </w:r>
          </w:p>
        </w:tc>
        <w:tc>
          <w:tcPr>
            <w:tcW w:w="356"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.769</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.706</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.740</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.889</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.612</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.678</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.579</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.511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.501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.597</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.677</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672D0E">
              <w:rPr>
                <w:rFonts w:ascii="Times New Roman" w:eastAsia="Calibri" w:hAnsi="Times New Roman" w:cs="Times New Roman" w:hint="cs"/>
                <w:color w:val="000000"/>
                <w:sz w:val="20"/>
                <w:szCs w:val="20"/>
                <w:rtl/>
              </w:rPr>
              <w:t>المعرفة</w:t>
            </w:r>
            <w:proofErr w:type="gramEnd"/>
            <w:r w:rsidRPr="00672D0E">
              <w:rPr>
                <w:rFonts w:ascii="Times New Roman" w:eastAsia="Calibri" w:hAnsi="Times New Roman" w:cs="Times New Roman" w:hint="cs"/>
                <w:color w:val="000000"/>
                <w:sz w:val="20"/>
                <w:szCs w:val="20"/>
                <w:rtl/>
              </w:rPr>
              <w:t xml:space="preserve"> الثقافية</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.769</w:t>
            </w:r>
            <w:r w:rsidRPr="00672D0E">
              <w:rPr>
                <w:rFonts w:ascii="Times New Roman" w:eastAsia="Calibri" w:hAnsi="Times New Roman" w:cs="Times New Roman"/>
                <w:color w:val="000000"/>
                <w:sz w:val="18"/>
                <w:szCs w:val="18"/>
                <w:vertAlign w:val="superscript"/>
              </w:rPr>
              <w:t>**</w:t>
            </w:r>
          </w:p>
        </w:tc>
        <w:tc>
          <w:tcPr>
            <w:tcW w:w="356"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.690</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.762</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.891</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.559</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.577</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.547</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.445</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.478</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.573</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.620</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672D0E">
              <w:rPr>
                <w:rFonts w:ascii="Times New Roman" w:eastAsia="Calibri" w:hAnsi="Times New Roman" w:cs="Times New Roman" w:hint="cs"/>
                <w:color w:val="000000"/>
                <w:sz w:val="20"/>
                <w:szCs w:val="20"/>
                <w:rtl/>
              </w:rPr>
              <w:t>المهارات</w:t>
            </w:r>
            <w:proofErr w:type="gramEnd"/>
            <w:r w:rsidRPr="00672D0E">
              <w:rPr>
                <w:rFonts w:ascii="Times New Roman" w:eastAsia="Calibri" w:hAnsi="Times New Roman" w:cs="Times New Roman" w:hint="cs"/>
                <w:color w:val="000000"/>
                <w:sz w:val="20"/>
                <w:szCs w:val="20"/>
                <w:rtl/>
              </w:rPr>
              <w:t xml:space="preserve"> الثقافية</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.706</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.690</w:t>
            </w:r>
            <w:r w:rsidRPr="00672D0E">
              <w:rPr>
                <w:rFonts w:ascii="Times New Roman" w:eastAsia="Calibri" w:hAnsi="Times New Roman" w:cs="Times New Roman"/>
                <w:color w:val="000000"/>
                <w:sz w:val="18"/>
                <w:szCs w:val="18"/>
                <w:vertAlign w:val="superscript"/>
              </w:rPr>
              <w:t>**</w:t>
            </w:r>
          </w:p>
        </w:tc>
        <w:tc>
          <w:tcPr>
            <w:tcW w:w="362"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.863</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.901</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.565</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.613</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.544</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.423</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.494</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.662</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.644</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672D0E">
              <w:rPr>
                <w:rFonts w:ascii="Times New Roman" w:eastAsia="Calibri" w:hAnsi="Times New Roman" w:cs="Times New Roman" w:hint="cs"/>
                <w:color w:val="000000"/>
                <w:sz w:val="20"/>
                <w:szCs w:val="20"/>
                <w:rtl/>
              </w:rPr>
              <w:t>التحسس</w:t>
            </w:r>
            <w:proofErr w:type="gramEnd"/>
            <w:r w:rsidRPr="00672D0E">
              <w:rPr>
                <w:rFonts w:ascii="Times New Roman" w:eastAsia="Calibri" w:hAnsi="Times New Roman" w:cs="Times New Roman" w:hint="cs"/>
                <w:color w:val="000000"/>
                <w:sz w:val="20"/>
                <w:szCs w:val="20"/>
                <w:rtl/>
              </w:rPr>
              <w:t xml:space="preserve"> الثقافي</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.740</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.762</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.863</w:t>
            </w:r>
            <w:r w:rsidRPr="00672D0E">
              <w:rPr>
                <w:rFonts w:ascii="Times New Roman" w:eastAsia="Calibri" w:hAnsi="Times New Roman" w:cs="Times New Roman"/>
                <w:color w:val="000000"/>
                <w:sz w:val="18"/>
                <w:szCs w:val="18"/>
                <w:vertAlign w:val="superscript"/>
              </w:rPr>
              <w:t>**</w:t>
            </w:r>
          </w:p>
        </w:tc>
        <w:tc>
          <w:tcPr>
            <w:tcW w:w="357"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.933</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.579</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.671</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.582</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.398</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.489</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.689</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.665</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672D0E">
              <w:rPr>
                <w:rFonts w:ascii="Times New Roman" w:eastAsia="Calibri" w:hAnsi="Times New Roman" w:cs="Times New Roman" w:hint="cs"/>
                <w:color w:val="000000"/>
                <w:sz w:val="20"/>
                <w:szCs w:val="20"/>
                <w:rtl/>
              </w:rPr>
              <w:t>الجدارة</w:t>
            </w:r>
            <w:proofErr w:type="gramEnd"/>
            <w:r w:rsidRPr="00672D0E">
              <w:rPr>
                <w:rFonts w:ascii="Times New Roman" w:eastAsia="Calibri" w:hAnsi="Times New Roman" w:cs="Times New Roman" w:hint="cs"/>
                <w:color w:val="000000"/>
                <w:sz w:val="20"/>
                <w:szCs w:val="20"/>
                <w:rtl/>
              </w:rPr>
              <w:t xml:space="preserve"> الثقافية</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.889</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.891</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.901</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.933</w:t>
            </w:r>
            <w:r w:rsidRPr="00672D0E">
              <w:rPr>
                <w:rFonts w:ascii="Times New Roman" w:eastAsia="Calibri" w:hAnsi="Times New Roman" w:cs="Times New Roman"/>
                <w:color w:val="000000"/>
                <w:sz w:val="18"/>
                <w:szCs w:val="18"/>
                <w:vertAlign w:val="superscript"/>
              </w:rPr>
              <w:t>**</w:t>
            </w:r>
          </w:p>
        </w:tc>
        <w:tc>
          <w:tcPr>
            <w:tcW w:w="357"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.640</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.703</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.623</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.491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.543</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.698</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.721</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672D0E">
              <w:rPr>
                <w:rFonts w:ascii="Times New Roman" w:eastAsia="Calibri" w:hAnsi="Times New Roman" w:cs="Times New Roman" w:hint="cs"/>
                <w:color w:val="000000"/>
                <w:sz w:val="20"/>
                <w:szCs w:val="20"/>
                <w:rtl/>
              </w:rPr>
              <w:t>السمات الشخصية</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.612</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.559</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.565</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.579</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.640</w:t>
            </w:r>
            <w:r w:rsidRPr="00672D0E">
              <w:rPr>
                <w:rFonts w:ascii="Times New Roman" w:eastAsia="Calibri" w:hAnsi="Times New Roman" w:cs="Times New Roman"/>
                <w:color w:val="000000"/>
                <w:sz w:val="18"/>
                <w:szCs w:val="18"/>
                <w:vertAlign w:val="superscript"/>
              </w:rPr>
              <w:t>**</w:t>
            </w:r>
          </w:p>
        </w:tc>
        <w:tc>
          <w:tcPr>
            <w:tcW w:w="373"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.868</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.647</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.624</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.658</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.676</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.869</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672D0E">
              <w:rPr>
                <w:rFonts w:ascii="Times New Roman" w:eastAsia="Calibri" w:hAnsi="Times New Roman" w:cs="Times New Roman" w:hint="cs"/>
                <w:color w:val="000000"/>
                <w:sz w:val="20"/>
                <w:szCs w:val="20"/>
                <w:rtl/>
              </w:rPr>
              <w:t xml:space="preserve">التنسيق </w:t>
            </w:r>
            <w:proofErr w:type="gramStart"/>
            <w:r w:rsidRPr="00672D0E">
              <w:rPr>
                <w:rFonts w:ascii="Times New Roman" w:eastAsia="Calibri" w:hAnsi="Times New Roman" w:cs="Times New Roman" w:hint="cs"/>
                <w:color w:val="000000"/>
                <w:sz w:val="20"/>
                <w:szCs w:val="20"/>
                <w:rtl/>
              </w:rPr>
              <w:t>والتنظيم</w:t>
            </w:r>
            <w:proofErr w:type="gramEnd"/>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.678</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.577</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.613</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.671</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.703</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.868</w:t>
            </w:r>
            <w:r w:rsidRPr="00672D0E">
              <w:rPr>
                <w:rFonts w:ascii="Times New Roman" w:eastAsia="Calibri" w:hAnsi="Times New Roman" w:cs="Times New Roman"/>
                <w:color w:val="000000"/>
                <w:sz w:val="18"/>
                <w:szCs w:val="18"/>
                <w:vertAlign w:val="superscript"/>
              </w:rPr>
              <w:t>**</w:t>
            </w:r>
          </w:p>
        </w:tc>
        <w:tc>
          <w:tcPr>
            <w:tcW w:w="141"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.692</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.581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.628</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.756</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.878</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672D0E">
              <w:rPr>
                <w:rFonts w:ascii="Times New Roman" w:eastAsia="Calibri" w:hAnsi="Times New Roman" w:cs="Times New Roman" w:hint="cs"/>
                <w:color w:val="000000"/>
                <w:sz w:val="20"/>
                <w:szCs w:val="20"/>
                <w:rtl/>
              </w:rPr>
              <w:t xml:space="preserve">التعاطف </w:t>
            </w:r>
            <w:proofErr w:type="gramStart"/>
            <w:r w:rsidRPr="00672D0E">
              <w:rPr>
                <w:rFonts w:ascii="Times New Roman" w:eastAsia="Calibri" w:hAnsi="Times New Roman" w:cs="Times New Roman" w:hint="cs"/>
                <w:color w:val="000000"/>
                <w:sz w:val="20"/>
                <w:szCs w:val="20"/>
                <w:rtl/>
              </w:rPr>
              <w:t>ومساعدة</w:t>
            </w:r>
            <w:proofErr w:type="gramEnd"/>
            <w:r w:rsidRPr="00672D0E">
              <w:rPr>
                <w:rFonts w:ascii="Times New Roman" w:eastAsia="Calibri" w:hAnsi="Times New Roman" w:cs="Times New Roman" w:hint="cs"/>
                <w:color w:val="000000"/>
                <w:sz w:val="20"/>
                <w:szCs w:val="20"/>
                <w:rtl/>
              </w:rPr>
              <w:t xml:space="preserve"> الزبائن</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.579</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.547</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.544</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.582</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.623</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.647</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.692</w:t>
            </w:r>
            <w:r w:rsidRPr="00672D0E">
              <w:rPr>
                <w:rFonts w:ascii="Times New Roman" w:eastAsia="Calibri" w:hAnsi="Times New Roman" w:cs="Times New Roman"/>
                <w:color w:val="000000"/>
                <w:sz w:val="18"/>
                <w:szCs w:val="18"/>
                <w:vertAlign w:val="superscript"/>
              </w:rPr>
              <w:t>**</w:t>
            </w:r>
          </w:p>
        </w:tc>
        <w:tc>
          <w:tcPr>
            <w:tcW w:w="624"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.701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.676</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.661</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.854</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672D0E">
              <w:rPr>
                <w:rFonts w:ascii="Times New Roman" w:eastAsia="Calibri" w:hAnsi="Times New Roman" w:cs="Times New Roman" w:hint="cs"/>
                <w:color w:val="000000"/>
                <w:sz w:val="20"/>
                <w:szCs w:val="20"/>
                <w:rtl/>
              </w:rPr>
              <w:t>القدرة على التواصل</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.511</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.445</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.423</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.398</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.491</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.624</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.581</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.701</w:t>
            </w:r>
            <w:r w:rsidRPr="00672D0E">
              <w:rPr>
                <w:rFonts w:ascii="Times New Roman" w:eastAsia="Calibri" w:hAnsi="Times New Roman" w:cs="Times New Roman"/>
                <w:color w:val="000000"/>
                <w:sz w:val="18"/>
                <w:szCs w:val="18"/>
                <w:vertAlign w:val="superscript"/>
              </w:rPr>
              <w:t>**</w:t>
            </w:r>
          </w:p>
        </w:tc>
        <w:tc>
          <w:tcPr>
            <w:tcW w:w="358"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.714</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.589</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.822</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672D0E">
              <w:rPr>
                <w:rFonts w:ascii="Times New Roman" w:eastAsia="Calibri" w:hAnsi="Times New Roman" w:cs="Times New Roman" w:hint="cs"/>
                <w:color w:val="000000"/>
                <w:sz w:val="20"/>
                <w:szCs w:val="20"/>
                <w:rtl/>
              </w:rPr>
              <w:t>ثقافة الوجهة</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.501</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.478</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.494</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.489</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.543</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.658</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.628</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.676</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.714</w:t>
            </w:r>
            <w:r w:rsidRPr="00672D0E">
              <w:rPr>
                <w:rFonts w:ascii="Times New Roman" w:eastAsia="Calibri" w:hAnsi="Times New Roman" w:cs="Times New Roman"/>
                <w:color w:val="000000"/>
                <w:sz w:val="18"/>
                <w:szCs w:val="18"/>
                <w:vertAlign w:val="superscript"/>
              </w:rPr>
              <w:t>**</w:t>
            </w:r>
          </w:p>
        </w:tc>
        <w:tc>
          <w:tcPr>
            <w:tcW w:w="358"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.662</w:t>
            </w:r>
            <w:r w:rsidRPr="00672D0E">
              <w:rPr>
                <w:rFonts w:ascii="Times New Roman" w:eastAsia="Calibri" w:hAnsi="Times New Roman" w:cs="Times New Roman"/>
                <w:color w:val="000000"/>
                <w:sz w:val="18"/>
                <w:szCs w:val="18"/>
                <w:vertAlign w:val="superscript"/>
              </w:rPr>
              <w:t>**</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.851</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672D0E">
              <w:rPr>
                <w:rFonts w:ascii="Times New Roman" w:eastAsia="Calibri" w:hAnsi="Times New Roman" w:cs="Times New Roman" w:hint="cs"/>
                <w:color w:val="000000"/>
                <w:sz w:val="20"/>
                <w:szCs w:val="20"/>
                <w:rtl/>
              </w:rPr>
              <w:t>التعامل مع المواقف</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.597</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.573</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.662</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.689</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.698</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.676</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.756</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.589</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.662</w:t>
            </w:r>
            <w:r w:rsidRPr="00672D0E">
              <w:rPr>
                <w:rFonts w:ascii="Times New Roman" w:eastAsia="Calibri" w:hAnsi="Times New Roman" w:cs="Times New Roman"/>
                <w:color w:val="000000"/>
                <w:sz w:val="18"/>
                <w:szCs w:val="18"/>
                <w:vertAlign w:val="superscript"/>
              </w:rPr>
              <w:t>**</w:t>
            </w:r>
          </w:p>
        </w:tc>
        <w:tc>
          <w:tcPr>
            <w:tcW w:w="358"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.850</w:t>
            </w:r>
            <w:r w:rsidRPr="00672D0E">
              <w:rPr>
                <w:rFonts w:ascii="Times New Roman" w:eastAsia="Calibri" w:hAnsi="Times New Roman" w:cs="Times New Roman"/>
                <w:color w:val="000000"/>
                <w:sz w:val="18"/>
                <w:szCs w:val="18"/>
                <w:vertAlign w:val="superscript"/>
              </w:rPr>
              <w:t>**</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651" w:type="pct"/>
            <w:vMerge w:val="restar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proofErr w:type="gramStart"/>
            <w:r w:rsidRPr="00672D0E">
              <w:rPr>
                <w:rFonts w:ascii="Times New Roman" w:eastAsia="Calibri" w:hAnsi="Times New Roman" w:cs="Times New Roman" w:hint="cs"/>
                <w:color w:val="000000"/>
                <w:sz w:val="20"/>
                <w:szCs w:val="20"/>
                <w:rtl/>
              </w:rPr>
              <w:t>أداء</w:t>
            </w:r>
            <w:proofErr w:type="gramEnd"/>
            <w:r w:rsidRPr="00672D0E">
              <w:rPr>
                <w:rFonts w:ascii="Times New Roman" w:eastAsia="Calibri" w:hAnsi="Times New Roman" w:cs="Times New Roman" w:hint="cs"/>
                <w:color w:val="000000"/>
                <w:sz w:val="20"/>
                <w:szCs w:val="20"/>
                <w:rtl/>
              </w:rPr>
              <w:t xml:space="preserve"> المرشد السياحي</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.677</w:t>
            </w:r>
            <w:r w:rsidRPr="00672D0E">
              <w:rPr>
                <w:rFonts w:ascii="Times New Roman" w:eastAsia="Calibri" w:hAnsi="Times New Roman" w:cs="Times New Roman"/>
                <w:color w:val="000000"/>
                <w:sz w:val="18"/>
                <w:szCs w:val="18"/>
                <w:vertAlign w:val="superscript"/>
              </w:rPr>
              <w:t>**</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.620</w:t>
            </w:r>
            <w:r w:rsidRPr="00672D0E">
              <w:rPr>
                <w:rFonts w:ascii="Times New Roman" w:eastAsia="Calibri" w:hAnsi="Times New Roman" w:cs="Times New Roman"/>
                <w:color w:val="000000"/>
                <w:sz w:val="18"/>
                <w:szCs w:val="18"/>
                <w:vertAlign w:val="superscript"/>
              </w:rPr>
              <w:t>**</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.644</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.665</w:t>
            </w:r>
            <w:r w:rsidRPr="00672D0E">
              <w:rPr>
                <w:rFonts w:ascii="Times New Roman" w:eastAsia="Calibri" w:hAnsi="Times New Roman" w:cs="Times New Roman"/>
                <w:color w:val="000000"/>
                <w:sz w:val="18"/>
                <w:szCs w:val="18"/>
                <w:vertAlign w:val="superscript"/>
              </w:rPr>
              <w:t>**</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.721</w:t>
            </w:r>
            <w:r w:rsidRPr="00672D0E">
              <w:rPr>
                <w:rFonts w:ascii="Times New Roman" w:eastAsia="Calibri" w:hAnsi="Times New Roman" w:cs="Times New Roman"/>
                <w:color w:val="000000"/>
                <w:sz w:val="18"/>
                <w:szCs w:val="18"/>
                <w:vertAlign w:val="superscript"/>
              </w:rPr>
              <w:t>**</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.869</w:t>
            </w:r>
            <w:r w:rsidRPr="00672D0E">
              <w:rPr>
                <w:rFonts w:ascii="Times New Roman" w:eastAsia="Calibri" w:hAnsi="Times New Roman" w:cs="Times New Roman"/>
                <w:color w:val="000000"/>
                <w:sz w:val="18"/>
                <w:szCs w:val="18"/>
                <w:vertAlign w:val="superscript"/>
              </w:rPr>
              <w:t>**</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.878</w:t>
            </w:r>
            <w:r w:rsidRPr="00672D0E">
              <w:rPr>
                <w:rFonts w:ascii="Times New Roman" w:eastAsia="Calibri" w:hAnsi="Times New Roman" w:cs="Times New Roman"/>
                <w:color w:val="000000"/>
                <w:sz w:val="18"/>
                <w:szCs w:val="18"/>
                <w:vertAlign w:val="superscript"/>
              </w:rPr>
              <w:t>**</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.854</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.822</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.851</w:t>
            </w:r>
            <w:r w:rsidRPr="00672D0E">
              <w:rPr>
                <w:rFonts w:ascii="Times New Roman" w:eastAsia="Calibri" w:hAnsi="Times New Roman" w:cs="Times New Roman"/>
                <w:color w:val="000000"/>
                <w:sz w:val="18"/>
                <w:szCs w:val="18"/>
                <w:vertAlign w:val="superscript"/>
              </w:rPr>
              <w:t>**</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.850</w:t>
            </w:r>
            <w:r w:rsidRPr="00672D0E">
              <w:rPr>
                <w:rFonts w:ascii="Times New Roman" w:eastAsia="Calibri" w:hAnsi="Times New Roman" w:cs="Times New Roman"/>
                <w:color w:val="000000"/>
                <w:sz w:val="18"/>
                <w:szCs w:val="18"/>
                <w:vertAlign w:val="superscript"/>
              </w:rPr>
              <w:t>**</w:t>
            </w:r>
          </w:p>
        </w:tc>
        <w:tc>
          <w:tcPr>
            <w:tcW w:w="349" w:type="pct"/>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1</w:t>
            </w: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.000</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jc w:val="center"/>
              <w:rPr>
                <w:rFonts w:ascii="Times New Roman" w:eastAsia="Calibri" w:hAnsi="Times New Roman" w:cs="Times New Roman"/>
                <w:sz w:val="24"/>
                <w:szCs w:val="24"/>
              </w:rPr>
            </w:pPr>
          </w:p>
        </w:tc>
      </w:tr>
      <w:tr w:rsidR="001E0134" w:rsidRPr="00672D0E" w:rsidTr="00B96351">
        <w:trPr>
          <w:cantSplit/>
          <w:jc w:val="center"/>
        </w:trPr>
        <w:tc>
          <w:tcPr>
            <w:tcW w:w="651" w:type="pct"/>
            <w:vMerge/>
            <w:shd w:val="clear" w:color="auto" w:fill="D9D9D9" w:themeFill="background1" w:themeFillShade="D9"/>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6"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62"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7"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73"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141"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624"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58"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c>
          <w:tcPr>
            <w:tcW w:w="349" w:type="pct"/>
            <w:shd w:val="clear" w:color="auto" w:fill="FFFFFF"/>
            <w:vAlign w:val="center"/>
          </w:tcPr>
          <w:p w:rsidR="001E0134" w:rsidRPr="00672D0E" w:rsidRDefault="001E0134" w:rsidP="00B96351">
            <w:pPr>
              <w:autoSpaceDE w:val="0"/>
              <w:autoSpaceDN w:val="0"/>
              <w:adjustRightInd w:val="0"/>
              <w:spacing w:after="0" w:line="240" w:lineRule="auto"/>
              <w:ind w:right="60"/>
              <w:jc w:val="center"/>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95</w:t>
            </w:r>
          </w:p>
        </w:tc>
      </w:tr>
      <w:tr w:rsidR="001E0134" w:rsidRPr="00672D0E" w:rsidTr="00B96351">
        <w:trPr>
          <w:cantSplit/>
          <w:jc w:val="center"/>
        </w:trPr>
        <w:tc>
          <w:tcPr>
            <w:tcW w:w="5000" w:type="pct"/>
            <w:gridSpan w:val="13"/>
            <w:shd w:val="clear" w:color="auto" w:fill="FFFFFF"/>
            <w:vAlign w:val="center"/>
          </w:tcPr>
          <w:p w:rsidR="001E0134" w:rsidRPr="00672D0E" w:rsidRDefault="001E0134" w:rsidP="00B96351">
            <w:pPr>
              <w:autoSpaceDE w:val="0"/>
              <w:autoSpaceDN w:val="0"/>
              <w:adjustRightInd w:val="0"/>
              <w:spacing w:after="0" w:line="240" w:lineRule="auto"/>
              <w:ind w:right="60"/>
              <w:rPr>
                <w:rFonts w:ascii="Times New Roman" w:eastAsia="Calibri" w:hAnsi="Times New Roman" w:cs="Times New Roman"/>
                <w:color w:val="000000"/>
                <w:sz w:val="18"/>
                <w:szCs w:val="18"/>
              </w:rPr>
            </w:pPr>
            <w:r w:rsidRPr="00672D0E">
              <w:rPr>
                <w:rFonts w:ascii="Times New Roman" w:eastAsia="Calibri" w:hAnsi="Times New Roman" w:cs="Times New Roman"/>
                <w:color w:val="000000"/>
                <w:sz w:val="18"/>
                <w:szCs w:val="18"/>
              </w:rPr>
              <w:t>**. Correlation is significant at the 0.01 level (2-tailed).</w:t>
            </w:r>
          </w:p>
        </w:tc>
      </w:tr>
    </w:tbl>
    <w:p w:rsidR="001E0134" w:rsidRPr="001E0134" w:rsidRDefault="001E0134" w:rsidP="008E35A2">
      <w:pPr>
        <w:bidi/>
        <w:spacing w:line="240" w:lineRule="auto"/>
        <w:rPr>
          <w:rFonts w:asciiTheme="minorBidi" w:eastAsia="Calibri" w:hAnsiTheme="minorBidi"/>
          <w:sz w:val="28"/>
          <w:szCs w:val="28"/>
          <w:rtl/>
          <w:lang w:bidi="ar-IQ"/>
        </w:rPr>
      </w:pPr>
    </w:p>
    <w:p w:rsidR="00314482" w:rsidRPr="00FC6EB7" w:rsidRDefault="00F826D7" w:rsidP="008E35A2">
      <w:pPr>
        <w:bidi/>
        <w:spacing w:line="240" w:lineRule="auto"/>
        <w:jc w:val="both"/>
        <w:rPr>
          <w:rFonts w:asciiTheme="minorBidi" w:eastAsia="Calibri" w:hAnsiTheme="minorBidi"/>
          <w:b/>
          <w:bCs/>
          <w:noProof/>
          <w:sz w:val="28"/>
          <w:szCs w:val="28"/>
          <w:rtl/>
        </w:rPr>
      </w:pPr>
      <w:r>
        <w:rPr>
          <w:rFonts w:asciiTheme="minorBidi" w:eastAsia="Calibri" w:hAnsiTheme="minorBidi" w:hint="cs"/>
          <w:b/>
          <w:bCs/>
          <w:noProof/>
          <w:sz w:val="28"/>
          <w:szCs w:val="28"/>
          <w:rtl/>
        </w:rPr>
        <w:lastRenderedPageBreak/>
        <w:t>4-</w:t>
      </w:r>
      <w:r w:rsidR="00314482" w:rsidRPr="00FC6EB7">
        <w:rPr>
          <w:rFonts w:asciiTheme="minorBidi" w:eastAsia="Calibri" w:hAnsiTheme="minorBidi"/>
          <w:b/>
          <w:bCs/>
          <w:noProof/>
          <w:sz w:val="28"/>
          <w:szCs w:val="28"/>
          <w:rtl/>
        </w:rPr>
        <w:t>التأثير للجد</w:t>
      </w:r>
      <w:r w:rsidR="00FF244F">
        <w:rPr>
          <w:rFonts w:asciiTheme="minorBidi" w:eastAsia="Calibri" w:hAnsiTheme="minorBidi"/>
          <w:b/>
          <w:bCs/>
          <w:noProof/>
          <w:sz w:val="28"/>
          <w:szCs w:val="28"/>
          <w:rtl/>
        </w:rPr>
        <w:t>ارة الثقافية في العلاقة بين أنم</w:t>
      </w:r>
      <w:r w:rsidR="00314482" w:rsidRPr="00FC6EB7">
        <w:rPr>
          <w:rFonts w:asciiTheme="minorBidi" w:eastAsia="Calibri" w:hAnsiTheme="minorBidi"/>
          <w:b/>
          <w:bCs/>
          <w:noProof/>
          <w:sz w:val="28"/>
          <w:szCs w:val="28"/>
          <w:rtl/>
        </w:rPr>
        <w:t>وذج هندسة السلوك وأداء المرشد السياحي</w:t>
      </w:r>
    </w:p>
    <w:p w:rsidR="00314482" w:rsidRPr="00FE01A6" w:rsidRDefault="00314482" w:rsidP="00B96351">
      <w:pPr>
        <w:bidi/>
        <w:spacing w:after="0" w:line="240" w:lineRule="auto"/>
        <w:jc w:val="both"/>
        <w:rPr>
          <w:rFonts w:asciiTheme="minorBidi" w:eastAsia="Calibri" w:hAnsiTheme="minorBidi"/>
          <w:b/>
          <w:bCs/>
          <w:noProof/>
          <w:sz w:val="28"/>
          <w:szCs w:val="28"/>
        </w:rPr>
      </w:pPr>
      <w:r w:rsidRPr="00FE01A6">
        <w:rPr>
          <w:rFonts w:asciiTheme="minorBidi" w:eastAsia="Calibri" w:hAnsiTheme="minorBidi"/>
          <w:sz w:val="28"/>
          <w:szCs w:val="28"/>
          <w:rtl/>
          <w:lang w:bidi="ar-IQ"/>
        </w:rPr>
        <w:t>تنص الفرضية على وجود</w:t>
      </w:r>
      <w:r w:rsidRPr="00FE01A6">
        <w:rPr>
          <w:rFonts w:asciiTheme="minorBidi" w:eastAsia="Calibri" w:hAnsiTheme="minorBidi"/>
          <w:b/>
          <w:bCs/>
          <w:sz w:val="28"/>
          <w:szCs w:val="28"/>
          <w:rtl/>
        </w:rPr>
        <w:t xml:space="preserve"> </w:t>
      </w:r>
      <w:r w:rsidRPr="00FE01A6">
        <w:rPr>
          <w:rFonts w:asciiTheme="minorBidi" w:eastAsia="Calibri" w:hAnsiTheme="minorBidi"/>
          <w:sz w:val="28"/>
          <w:szCs w:val="28"/>
          <w:rtl/>
        </w:rPr>
        <w:t>علاقة تأثير</w:t>
      </w:r>
      <w:r w:rsidR="006D7639">
        <w:rPr>
          <w:rFonts w:asciiTheme="minorBidi" w:eastAsia="Calibri" w:hAnsiTheme="minorBidi" w:hint="cs"/>
          <w:sz w:val="28"/>
          <w:szCs w:val="28"/>
          <w:rtl/>
        </w:rPr>
        <w:t xml:space="preserve"> </w:t>
      </w:r>
      <w:r w:rsidRPr="00FE01A6">
        <w:rPr>
          <w:rFonts w:asciiTheme="minorBidi" w:eastAsia="Calibri" w:hAnsiTheme="minorBidi"/>
          <w:sz w:val="28"/>
          <w:szCs w:val="28"/>
          <w:rtl/>
        </w:rPr>
        <w:t>غير مباشرة ذات دلالة معنوية (</w:t>
      </w:r>
      <w:r w:rsidRPr="00FE01A6">
        <w:rPr>
          <w:rFonts w:asciiTheme="minorBidi" w:eastAsia="Calibri" w:hAnsiTheme="minorBidi"/>
          <w:sz w:val="28"/>
          <w:szCs w:val="28"/>
          <w:rtl/>
          <w:lang w:bidi="ar-IQ"/>
        </w:rPr>
        <w:t xml:space="preserve">لأنموذج هندسة السلوك) </w:t>
      </w:r>
      <w:r w:rsidRPr="00FE01A6">
        <w:rPr>
          <w:rFonts w:asciiTheme="minorBidi" w:eastAsia="Calibri" w:hAnsiTheme="minorBidi"/>
          <w:sz w:val="28"/>
          <w:szCs w:val="28"/>
          <w:rtl/>
        </w:rPr>
        <w:t xml:space="preserve">في </w:t>
      </w:r>
      <w:r w:rsidRPr="00FE01A6">
        <w:rPr>
          <w:rFonts w:asciiTheme="minorBidi" w:eastAsia="Calibri" w:hAnsiTheme="minorBidi"/>
          <w:sz w:val="28"/>
          <w:szCs w:val="28"/>
          <w:rtl/>
          <w:lang w:bidi="ar-IQ"/>
        </w:rPr>
        <w:t xml:space="preserve">(أداء المرشد السياحي) </w:t>
      </w:r>
      <w:r w:rsidRPr="00FE01A6">
        <w:rPr>
          <w:rFonts w:asciiTheme="minorBidi" w:eastAsia="Calibri" w:hAnsiTheme="minorBidi"/>
          <w:sz w:val="28"/>
          <w:szCs w:val="28"/>
          <w:rtl/>
        </w:rPr>
        <w:t xml:space="preserve">من خلال </w:t>
      </w:r>
      <w:r w:rsidRPr="00FE01A6">
        <w:rPr>
          <w:rFonts w:asciiTheme="minorBidi" w:eastAsia="Calibri" w:hAnsiTheme="minorBidi"/>
          <w:sz w:val="28"/>
          <w:szCs w:val="28"/>
          <w:rtl/>
          <w:lang w:bidi="ar-IQ"/>
        </w:rPr>
        <w:t>(الجدارة الثقافية)</w:t>
      </w:r>
      <w:r w:rsidRPr="00FE01A6">
        <w:rPr>
          <w:rFonts w:asciiTheme="minorBidi" w:eastAsia="Calibri" w:hAnsiTheme="minorBidi"/>
          <w:sz w:val="28"/>
          <w:szCs w:val="28"/>
          <w:rtl/>
        </w:rPr>
        <w:t xml:space="preserve"> ولغرض اختبار هذه الفرضية فقد تم بناء الانموذج الهيكلي في الشكل (</w:t>
      </w:r>
      <w:r w:rsidR="006424BD" w:rsidRPr="00FE01A6">
        <w:rPr>
          <w:rFonts w:asciiTheme="minorBidi" w:eastAsia="Calibri" w:hAnsiTheme="minorBidi"/>
          <w:sz w:val="28"/>
          <w:szCs w:val="28"/>
          <w:rtl/>
        </w:rPr>
        <w:t>3</w:t>
      </w:r>
      <w:r w:rsidRPr="00FE01A6">
        <w:rPr>
          <w:rFonts w:asciiTheme="minorBidi" w:eastAsia="Calibri" w:hAnsiTheme="minorBidi"/>
          <w:sz w:val="28"/>
          <w:szCs w:val="28"/>
          <w:rtl/>
        </w:rPr>
        <w:t>)، كما يستعرض الجدول (</w:t>
      </w:r>
      <w:r w:rsidR="00716ACB">
        <w:rPr>
          <w:rFonts w:asciiTheme="minorBidi" w:eastAsia="Calibri" w:hAnsiTheme="minorBidi" w:hint="cs"/>
          <w:sz w:val="28"/>
          <w:szCs w:val="28"/>
          <w:rtl/>
        </w:rPr>
        <w:t>4</w:t>
      </w:r>
      <w:r w:rsidRPr="00FE01A6">
        <w:rPr>
          <w:rFonts w:asciiTheme="minorBidi" w:eastAsia="Calibri" w:hAnsiTheme="minorBidi"/>
          <w:sz w:val="28"/>
          <w:szCs w:val="28"/>
          <w:rtl/>
        </w:rPr>
        <w:t>) نتائج تقييم الانموذج الهيكلي لهذه الفرضية.</w:t>
      </w:r>
    </w:p>
    <w:p w:rsidR="00314482" w:rsidRPr="00FE01A6" w:rsidRDefault="00314482" w:rsidP="008E35A2">
      <w:pPr>
        <w:bidi/>
        <w:spacing w:line="240" w:lineRule="auto"/>
        <w:jc w:val="center"/>
        <w:rPr>
          <w:rFonts w:asciiTheme="minorBidi" w:eastAsia="Calibri" w:hAnsiTheme="minorBidi"/>
          <w:sz w:val="28"/>
          <w:szCs w:val="28"/>
          <w:rtl/>
          <w:lang w:bidi="ar-IQ"/>
        </w:rPr>
      </w:pPr>
      <w:r w:rsidRPr="00FE01A6">
        <w:rPr>
          <w:rFonts w:asciiTheme="minorBidi" w:eastAsia="Calibri" w:hAnsiTheme="minorBidi"/>
          <w:noProof/>
          <w:sz w:val="28"/>
          <w:szCs w:val="28"/>
        </w:rPr>
        <w:drawing>
          <wp:inline distT="0" distB="0" distL="0" distR="0" wp14:anchorId="18064247" wp14:editId="43295C82">
            <wp:extent cx="5143499" cy="2266950"/>
            <wp:effectExtent l="76200" t="76200" r="133985" b="133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787" t="34437"/>
                    <a:stretch/>
                  </pic:blipFill>
                  <pic:spPr bwMode="auto">
                    <a:xfrm>
                      <a:off x="0" y="0"/>
                      <a:ext cx="5141024" cy="2265859"/>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14482" w:rsidRPr="00FE01A6" w:rsidRDefault="00314482" w:rsidP="00B96351">
      <w:pPr>
        <w:bidi/>
        <w:spacing w:after="0" w:line="240" w:lineRule="auto"/>
        <w:jc w:val="center"/>
        <w:rPr>
          <w:rFonts w:asciiTheme="minorBidi" w:eastAsia="Calibri" w:hAnsiTheme="minorBidi"/>
          <w:b/>
          <w:bCs/>
          <w:sz w:val="28"/>
          <w:szCs w:val="28"/>
          <w:rtl/>
        </w:rPr>
      </w:pPr>
      <w:r w:rsidRPr="00FE01A6">
        <w:rPr>
          <w:rFonts w:asciiTheme="minorBidi" w:eastAsia="Calibri" w:hAnsiTheme="minorBidi"/>
          <w:b/>
          <w:bCs/>
          <w:sz w:val="28"/>
          <w:szCs w:val="28"/>
          <w:rtl/>
          <w:lang w:bidi="ar-IQ"/>
        </w:rPr>
        <w:t>شكل (</w:t>
      </w:r>
      <w:r w:rsidR="006424BD" w:rsidRPr="00FE01A6">
        <w:rPr>
          <w:rFonts w:asciiTheme="minorBidi" w:eastAsia="Calibri" w:hAnsiTheme="minorBidi"/>
          <w:b/>
          <w:bCs/>
          <w:sz w:val="28"/>
          <w:szCs w:val="28"/>
          <w:rtl/>
          <w:lang w:bidi="ar-IQ"/>
        </w:rPr>
        <w:t>3</w:t>
      </w:r>
      <w:r w:rsidRPr="00FE01A6">
        <w:rPr>
          <w:rFonts w:asciiTheme="minorBidi" w:eastAsia="Calibri" w:hAnsiTheme="minorBidi"/>
          <w:b/>
          <w:bCs/>
          <w:sz w:val="28"/>
          <w:szCs w:val="28"/>
          <w:rtl/>
          <w:lang w:bidi="ar-IQ"/>
        </w:rPr>
        <w:t xml:space="preserve">) الأنموذج الهيكلي لاختبار الفرضية الرئيسة </w:t>
      </w:r>
      <w:r w:rsidR="007056B2">
        <w:rPr>
          <w:rFonts w:asciiTheme="minorBidi" w:eastAsia="Calibri" w:hAnsiTheme="minorBidi"/>
          <w:b/>
          <w:bCs/>
          <w:noProof/>
          <w:sz w:val="28"/>
          <w:szCs w:val="28"/>
          <w:rtl/>
        </w:rPr>
        <w:t>ا</w:t>
      </w:r>
      <w:r w:rsidR="007056B2">
        <w:rPr>
          <w:rFonts w:asciiTheme="minorBidi" w:eastAsia="Calibri" w:hAnsiTheme="minorBidi" w:hint="cs"/>
          <w:b/>
          <w:bCs/>
          <w:noProof/>
          <w:sz w:val="28"/>
          <w:szCs w:val="28"/>
          <w:rtl/>
        </w:rPr>
        <w:t>لرابعة</w:t>
      </w:r>
    </w:p>
    <w:p w:rsidR="0047598C" w:rsidRPr="00FE01A6" w:rsidRDefault="00314482" w:rsidP="00B96351">
      <w:pPr>
        <w:bidi/>
        <w:spacing w:after="0" w:line="240" w:lineRule="auto"/>
        <w:rPr>
          <w:rFonts w:asciiTheme="minorBidi" w:eastAsia="Calibri" w:hAnsiTheme="minorBidi"/>
          <w:sz w:val="28"/>
          <w:szCs w:val="28"/>
          <w:rtl/>
          <w:lang w:bidi="ar-IQ"/>
        </w:rPr>
      </w:pPr>
      <w:r w:rsidRPr="00FE01A6">
        <w:rPr>
          <w:rFonts w:asciiTheme="minorBidi" w:eastAsia="Calibri" w:hAnsiTheme="minorBidi"/>
          <w:sz w:val="28"/>
          <w:szCs w:val="28"/>
          <w:rtl/>
          <w:lang w:bidi="ar-IQ"/>
        </w:rPr>
        <w:t xml:space="preserve">المصدر: </w:t>
      </w:r>
      <w:proofErr w:type="gramStart"/>
      <w:r w:rsidRPr="00FE01A6">
        <w:rPr>
          <w:rFonts w:asciiTheme="minorBidi" w:eastAsia="Calibri" w:hAnsiTheme="minorBidi"/>
          <w:sz w:val="28"/>
          <w:szCs w:val="28"/>
          <w:rtl/>
          <w:lang w:bidi="ar-IQ"/>
        </w:rPr>
        <w:t>مخرجات</w:t>
      </w:r>
      <w:proofErr w:type="gramEnd"/>
      <w:r w:rsidRPr="00FE01A6">
        <w:rPr>
          <w:rFonts w:asciiTheme="minorBidi" w:eastAsia="Calibri" w:hAnsiTheme="minorBidi"/>
          <w:sz w:val="28"/>
          <w:szCs w:val="28"/>
          <w:rtl/>
          <w:lang w:bidi="ar-IQ"/>
        </w:rPr>
        <w:t xml:space="preserve"> برنامج </w:t>
      </w:r>
      <w:r w:rsidRPr="00FE01A6">
        <w:rPr>
          <w:rFonts w:asciiTheme="minorBidi" w:eastAsia="Calibri" w:hAnsiTheme="minorBidi"/>
          <w:sz w:val="28"/>
          <w:szCs w:val="28"/>
          <w:lang w:bidi="ar-IQ"/>
        </w:rPr>
        <w:t>Smart</w:t>
      </w:r>
      <w:r w:rsidR="006D7639">
        <w:rPr>
          <w:rFonts w:asciiTheme="minorBidi" w:eastAsia="Calibri" w:hAnsiTheme="minorBidi"/>
          <w:sz w:val="28"/>
          <w:szCs w:val="28"/>
          <w:lang w:bidi="ar-IQ"/>
        </w:rPr>
        <w:t xml:space="preserve"> </w:t>
      </w:r>
      <w:r w:rsidRPr="00FE01A6">
        <w:rPr>
          <w:rFonts w:asciiTheme="minorBidi" w:eastAsia="Calibri" w:hAnsiTheme="minorBidi"/>
          <w:sz w:val="28"/>
          <w:szCs w:val="28"/>
          <w:lang w:bidi="ar-IQ"/>
        </w:rPr>
        <w:t>PLS</w:t>
      </w:r>
    </w:p>
    <w:p w:rsidR="00314482" w:rsidRPr="00FE01A6" w:rsidRDefault="00314482" w:rsidP="00B96351">
      <w:pPr>
        <w:bidi/>
        <w:spacing w:after="0" w:line="240" w:lineRule="auto"/>
        <w:jc w:val="center"/>
        <w:rPr>
          <w:rFonts w:asciiTheme="minorBidi" w:eastAsia="Calibri" w:hAnsiTheme="minorBidi"/>
          <w:sz w:val="28"/>
          <w:szCs w:val="28"/>
          <w:rtl/>
          <w:lang w:bidi="ar-IQ"/>
        </w:rPr>
      </w:pPr>
      <w:r w:rsidRPr="00FE01A6">
        <w:rPr>
          <w:rFonts w:asciiTheme="minorBidi" w:eastAsia="Calibri" w:hAnsiTheme="minorBidi"/>
          <w:b/>
          <w:bCs/>
          <w:sz w:val="28"/>
          <w:szCs w:val="28"/>
          <w:rtl/>
          <w:lang w:bidi="ar-IQ"/>
        </w:rPr>
        <w:t>جدول (</w:t>
      </w:r>
      <w:r w:rsidR="00DC2BFC">
        <w:rPr>
          <w:rFonts w:asciiTheme="minorBidi" w:eastAsia="Calibri" w:hAnsiTheme="minorBidi" w:hint="cs"/>
          <w:b/>
          <w:bCs/>
          <w:sz w:val="28"/>
          <w:szCs w:val="28"/>
          <w:rtl/>
          <w:lang w:bidi="ar-IQ"/>
        </w:rPr>
        <w:t>4</w:t>
      </w:r>
      <w:r w:rsidRPr="00FE01A6">
        <w:rPr>
          <w:rFonts w:asciiTheme="minorBidi" w:eastAsia="Calibri" w:hAnsiTheme="minorBidi"/>
          <w:b/>
          <w:bCs/>
          <w:sz w:val="28"/>
          <w:szCs w:val="28"/>
          <w:rtl/>
          <w:lang w:bidi="ar-IQ"/>
        </w:rPr>
        <w:t xml:space="preserve">) نتائج اختبار الفرضية الرئيسة </w:t>
      </w:r>
      <w:r w:rsidR="00CE1243">
        <w:rPr>
          <w:rFonts w:asciiTheme="minorBidi" w:eastAsia="Calibri" w:hAnsiTheme="minorBidi"/>
          <w:b/>
          <w:bCs/>
          <w:noProof/>
          <w:sz w:val="28"/>
          <w:szCs w:val="28"/>
          <w:rtl/>
        </w:rPr>
        <w:t>ال</w:t>
      </w:r>
      <w:r w:rsidR="007056B2">
        <w:rPr>
          <w:rFonts w:asciiTheme="minorBidi" w:eastAsia="Calibri" w:hAnsiTheme="minorBidi" w:hint="cs"/>
          <w:b/>
          <w:bCs/>
          <w:noProof/>
          <w:sz w:val="28"/>
          <w:szCs w:val="28"/>
          <w:rtl/>
        </w:rPr>
        <w:t>رابعة</w:t>
      </w:r>
    </w:p>
    <w:tbl>
      <w:tblPr>
        <w:tblStyle w:val="12"/>
        <w:bidiVisual/>
        <w:tblW w:w="4878" w:type="pct"/>
        <w:tblInd w:w="-457" w:type="dxa"/>
        <w:tblBorders>
          <w:top w:val="thinThickSmallGap" w:sz="24" w:space="0" w:color="auto"/>
          <w:left w:val="thickThinSmallGap" w:sz="24" w:space="0" w:color="auto"/>
          <w:bottom w:val="thickThinSmallGap" w:sz="24" w:space="0" w:color="auto"/>
          <w:right w:val="thinThickSmallGap" w:sz="24" w:space="0" w:color="auto"/>
          <w:insideH w:val="thinThickThinSmallGap" w:sz="24" w:space="0" w:color="auto"/>
        </w:tblBorders>
        <w:tblCellMar>
          <w:left w:w="57" w:type="dxa"/>
          <w:right w:w="57" w:type="dxa"/>
        </w:tblCellMar>
        <w:tblLook w:val="04A0" w:firstRow="1" w:lastRow="0" w:firstColumn="1" w:lastColumn="0" w:noHBand="0" w:noVBand="1"/>
      </w:tblPr>
      <w:tblGrid>
        <w:gridCol w:w="940"/>
        <w:gridCol w:w="1571"/>
        <w:gridCol w:w="732"/>
        <w:gridCol w:w="732"/>
        <w:gridCol w:w="893"/>
        <w:gridCol w:w="897"/>
        <w:gridCol w:w="1115"/>
        <w:gridCol w:w="665"/>
        <w:gridCol w:w="676"/>
      </w:tblGrid>
      <w:tr w:rsidR="00C26CE8" w:rsidRPr="00FE01A6" w:rsidTr="00C26CE8">
        <w:tc>
          <w:tcPr>
            <w:tcW w:w="573"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rtl/>
                <w:lang w:bidi="ar-IQ"/>
              </w:rPr>
            </w:pPr>
            <w:r w:rsidRPr="006567BC">
              <w:rPr>
                <w:rFonts w:asciiTheme="minorBidi" w:eastAsia="Calibri" w:hAnsiTheme="minorBidi" w:cstheme="minorBidi"/>
                <w:b/>
                <w:bCs/>
                <w:szCs w:val="22"/>
                <w:rtl/>
                <w:lang w:bidi="ar-IQ"/>
              </w:rPr>
              <w:t>الفرضية</w:t>
            </w:r>
          </w:p>
        </w:tc>
        <w:tc>
          <w:tcPr>
            <w:tcW w:w="956"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rtl/>
                <w:lang w:bidi="ar-IQ"/>
              </w:rPr>
            </w:pPr>
            <w:r w:rsidRPr="006567BC">
              <w:rPr>
                <w:rFonts w:asciiTheme="minorBidi" w:eastAsia="Calibri" w:hAnsiTheme="minorBidi" w:cstheme="minorBidi"/>
                <w:b/>
                <w:bCs/>
                <w:szCs w:val="22"/>
                <w:rtl/>
                <w:lang w:bidi="ar-IQ"/>
              </w:rPr>
              <w:t>المسار</w:t>
            </w:r>
          </w:p>
        </w:tc>
        <w:tc>
          <w:tcPr>
            <w:tcW w:w="446"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lang w:bidi="ar-IQ"/>
              </w:rPr>
            </w:pPr>
            <w:r w:rsidRPr="006567BC">
              <w:rPr>
                <w:rFonts w:asciiTheme="minorBidi" w:eastAsia="Calibri" w:hAnsiTheme="minorBidi" w:cstheme="minorBidi"/>
                <w:b/>
                <w:bCs/>
                <w:szCs w:val="22"/>
                <w:lang w:bidi="ar-IQ"/>
              </w:rPr>
              <w:t>VIF</w:t>
            </w:r>
          </w:p>
        </w:tc>
        <w:tc>
          <w:tcPr>
            <w:tcW w:w="446"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rtl/>
                <w:lang w:bidi="ar-IQ"/>
              </w:rPr>
            </w:pPr>
            <w:r w:rsidRPr="006567BC">
              <w:rPr>
                <w:rFonts w:asciiTheme="minorBidi" w:eastAsia="Calibri" w:hAnsiTheme="minorBidi" w:cstheme="minorBidi"/>
                <w:b/>
                <w:bCs/>
                <w:szCs w:val="22"/>
                <w:rtl/>
                <w:lang w:bidi="ar-IQ"/>
              </w:rPr>
              <w:t>معامل المسار</w:t>
            </w:r>
          </w:p>
        </w:tc>
        <w:tc>
          <w:tcPr>
            <w:tcW w:w="544" w:type="pct"/>
            <w:tcBorders>
              <w:top w:val="thinThickSmallGap" w:sz="24" w:space="0" w:color="auto"/>
            </w:tcBorders>
            <w:shd w:val="clear" w:color="auto" w:fill="B6DDE8" w:themeFill="accent5" w:themeFillTint="66"/>
          </w:tcPr>
          <w:p w:rsidR="00C26CE8" w:rsidRPr="006567BC" w:rsidRDefault="00C26CE8" w:rsidP="008E35A2">
            <w:pPr>
              <w:rPr>
                <w:rFonts w:asciiTheme="minorBidi" w:eastAsia="Calibri" w:hAnsiTheme="minorBidi" w:cstheme="minorBidi"/>
                <w:b/>
                <w:bCs/>
                <w:szCs w:val="22"/>
                <w:lang w:bidi="ar-IQ"/>
              </w:rPr>
            </w:pPr>
            <w:r w:rsidRPr="006567BC">
              <w:rPr>
                <w:rFonts w:asciiTheme="minorBidi" w:eastAsia="Calibri" w:hAnsiTheme="minorBidi" w:cstheme="minorBidi"/>
                <w:b/>
                <w:bCs/>
                <w:szCs w:val="22"/>
                <w:lang w:bidi="ar-IQ"/>
              </w:rPr>
              <w:t>t Value</w:t>
            </w:r>
          </w:p>
        </w:tc>
        <w:tc>
          <w:tcPr>
            <w:tcW w:w="546"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rtl/>
                <w:lang w:bidi="ar-IQ"/>
              </w:rPr>
            </w:pPr>
            <w:r w:rsidRPr="006567BC">
              <w:rPr>
                <w:rFonts w:asciiTheme="minorBidi" w:eastAsia="Calibri" w:hAnsiTheme="minorBidi" w:cstheme="minorBidi"/>
                <w:b/>
                <w:bCs/>
                <w:szCs w:val="22"/>
                <w:lang w:bidi="ar-IQ"/>
              </w:rPr>
              <w:t>p Value</w:t>
            </w:r>
          </w:p>
        </w:tc>
        <w:tc>
          <w:tcPr>
            <w:tcW w:w="679"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rtl/>
                <w:lang w:bidi="ar-IQ"/>
              </w:rPr>
            </w:pPr>
            <w:r w:rsidRPr="006567BC">
              <w:rPr>
                <w:rFonts w:asciiTheme="minorBidi" w:eastAsia="Calibri" w:hAnsiTheme="minorBidi" w:cstheme="minorBidi"/>
                <w:b/>
                <w:bCs/>
                <w:szCs w:val="22"/>
                <w:rtl/>
                <w:lang w:bidi="ar-IQ"/>
              </w:rPr>
              <w:t>النتيجة</w:t>
            </w:r>
          </w:p>
        </w:tc>
        <w:tc>
          <w:tcPr>
            <w:tcW w:w="398"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lang w:bidi="ar-IQ"/>
              </w:rPr>
            </w:pPr>
            <w:r w:rsidRPr="006567BC">
              <w:rPr>
                <w:rFonts w:asciiTheme="minorBidi" w:eastAsia="Calibri" w:hAnsiTheme="minorBidi" w:cstheme="minorBidi"/>
                <w:b/>
                <w:bCs/>
                <w:szCs w:val="22"/>
                <w:rtl/>
                <w:lang w:bidi="ar-IQ"/>
              </w:rPr>
              <w:t xml:space="preserve">حجم التأثير </w:t>
            </w:r>
            <w:r w:rsidRPr="006567BC">
              <w:rPr>
                <w:rFonts w:asciiTheme="minorBidi" w:eastAsia="Calibri" w:hAnsiTheme="minorBidi" w:cstheme="minorBidi"/>
                <w:b/>
                <w:bCs/>
                <w:szCs w:val="22"/>
                <w:lang w:bidi="ar-IQ"/>
              </w:rPr>
              <w:t>f</w:t>
            </w:r>
            <w:r w:rsidRPr="006567BC">
              <w:rPr>
                <w:rFonts w:asciiTheme="minorBidi" w:eastAsia="Calibri" w:hAnsiTheme="minorBidi" w:cstheme="minorBidi"/>
                <w:b/>
                <w:bCs/>
                <w:szCs w:val="22"/>
                <w:vertAlign w:val="superscript"/>
                <w:lang w:bidi="ar-IQ"/>
              </w:rPr>
              <w:t>2</w:t>
            </w:r>
          </w:p>
        </w:tc>
        <w:tc>
          <w:tcPr>
            <w:tcW w:w="413" w:type="pct"/>
            <w:tcBorders>
              <w:top w:val="thinThick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rtl/>
                <w:lang w:bidi="ar-IQ"/>
              </w:rPr>
            </w:pPr>
            <w:proofErr w:type="gramStart"/>
            <w:r w:rsidRPr="006567BC">
              <w:rPr>
                <w:rFonts w:asciiTheme="minorBidi" w:eastAsia="Calibri" w:hAnsiTheme="minorBidi" w:cstheme="minorBidi"/>
                <w:b/>
                <w:bCs/>
                <w:szCs w:val="22"/>
                <w:rtl/>
                <w:lang w:bidi="ar-IQ"/>
              </w:rPr>
              <w:t>معامل</w:t>
            </w:r>
            <w:proofErr w:type="gramEnd"/>
            <w:r w:rsidRPr="006567BC">
              <w:rPr>
                <w:rFonts w:asciiTheme="minorBidi" w:eastAsia="Calibri" w:hAnsiTheme="minorBidi" w:cstheme="minorBidi"/>
                <w:b/>
                <w:bCs/>
                <w:szCs w:val="22"/>
                <w:rtl/>
                <w:lang w:bidi="ar-IQ"/>
              </w:rPr>
              <w:t xml:space="preserve"> التحديد </w:t>
            </w:r>
            <w:r w:rsidRPr="006567BC">
              <w:rPr>
                <w:rFonts w:asciiTheme="minorBidi" w:eastAsia="Calibri" w:hAnsiTheme="minorBidi" w:cstheme="minorBidi"/>
                <w:b/>
                <w:bCs/>
                <w:szCs w:val="22"/>
                <w:lang w:bidi="ar-IQ"/>
              </w:rPr>
              <w:t>R</w:t>
            </w:r>
            <w:r w:rsidRPr="006567BC">
              <w:rPr>
                <w:rFonts w:asciiTheme="minorBidi" w:eastAsia="Calibri" w:hAnsiTheme="minorBidi" w:cstheme="minorBidi"/>
                <w:b/>
                <w:bCs/>
                <w:szCs w:val="22"/>
                <w:vertAlign w:val="superscript"/>
                <w:lang w:bidi="ar-IQ"/>
              </w:rPr>
              <w:t>2</w:t>
            </w:r>
          </w:p>
        </w:tc>
      </w:tr>
      <w:tr w:rsidR="00C26CE8" w:rsidRPr="00FE01A6" w:rsidTr="00C26CE8">
        <w:trPr>
          <w:trHeight w:val="35"/>
        </w:trPr>
        <w:tc>
          <w:tcPr>
            <w:tcW w:w="573" w:type="pct"/>
            <w:tcBorders>
              <w:top w:val="single" w:sz="4" w:space="0" w:color="auto"/>
              <w:bottom w:val="thickThinSmallGap" w:sz="24" w:space="0" w:color="auto"/>
            </w:tcBorders>
            <w:shd w:val="clear" w:color="auto" w:fill="B6DDE8" w:themeFill="accent5" w:themeFillTint="66"/>
          </w:tcPr>
          <w:p w:rsidR="00C26CE8" w:rsidRPr="006567BC" w:rsidRDefault="00C26CE8" w:rsidP="008E35A2">
            <w:pPr>
              <w:bidi/>
              <w:rPr>
                <w:rFonts w:asciiTheme="minorBidi" w:eastAsia="Calibri" w:hAnsiTheme="minorBidi" w:cstheme="minorBidi"/>
                <w:b/>
                <w:bCs/>
                <w:szCs w:val="22"/>
                <w:lang w:bidi="ar-IQ"/>
              </w:rPr>
            </w:pPr>
            <w:r w:rsidRPr="006567BC">
              <w:rPr>
                <w:rFonts w:asciiTheme="minorBidi" w:eastAsia="Calibri" w:hAnsiTheme="minorBidi" w:cstheme="minorBidi"/>
                <w:b/>
                <w:bCs/>
                <w:szCs w:val="22"/>
                <w:lang w:bidi="ar-IQ"/>
              </w:rPr>
              <w:t>H</w:t>
            </w:r>
            <w:r>
              <w:rPr>
                <w:rFonts w:asciiTheme="minorBidi" w:eastAsia="Calibri" w:hAnsiTheme="minorBidi" w:cstheme="minorBidi"/>
                <w:b/>
                <w:bCs/>
                <w:szCs w:val="22"/>
                <w:lang w:bidi="ar-IQ"/>
              </w:rPr>
              <w:t>4</w:t>
            </w:r>
          </w:p>
        </w:tc>
        <w:tc>
          <w:tcPr>
            <w:tcW w:w="956" w:type="pct"/>
            <w:tcBorders>
              <w:top w:val="single" w:sz="4" w:space="0" w:color="auto"/>
              <w:bottom w:val="thickThinSmallGap" w:sz="24" w:space="0" w:color="auto"/>
            </w:tcBorders>
            <w:shd w:val="clear" w:color="auto" w:fill="F2DBDB" w:themeFill="accent2" w:themeFillTint="33"/>
          </w:tcPr>
          <w:p w:rsidR="00C26CE8" w:rsidRPr="006567BC" w:rsidRDefault="00C26CE8" w:rsidP="008E35A2">
            <w:pPr>
              <w:rPr>
                <w:rFonts w:asciiTheme="minorBidi" w:eastAsia="Calibri" w:hAnsiTheme="minorBidi" w:cstheme="minorBidi"/>
                <w:b/>
                <w:bCs/>
                <w:szCs w:val="22"/>
                <w:rtl/>
                <w:lang w:bidi="ar-IQ"/>
              </w:rPr>
            </w:pPr>
            <w:r w:rsidRPr="006567BC">
              <w:rPr>
                <w:rFonts w:asciiTheme="minorBidi" w:eastAsia="Calibri" w:hAnsiTheme="minorBidi" w:cstheme="minorBidi"/>
                <w:b/>
                <w:bCs/>
                <w:szCs w:val="22"/>
                <w:rtl/>
              </w:rPr>
              <w:t>أنموذج هندسة السلوك</w:t>
            </w:r>
            <w:r w:rsidRPr="006567BC">
              <w:rPr>
                <w:rFonts w:asciiTheme="minorBidi" w:eastAsia="Calibri" w:hAnsiTheme="minorBidi" w:cstheme="minorBidi"/>
                <w:b/>
                <w:bCs/>
                <w:szCs w:val="22"/>
              </w:rPr>
              <w:t>→</w:t>
            </w:r>
            <w:proofErr w:type="gramStart"/>
            <w:r w:rsidRPr="006567BC">
              <w:rPr>
                <w:rFonts w:asciiTheme="minorBidi" w:eastAsia="Calibri" w:hAnsiTheme="minorBidi" w:cstheme="minorBidi"/>
                <w:b/>
                <w:bCs/>
                <w:szCs w:val="22"/>
                <w:rtl/>
              </w:rPr>
              <w:t>الجدارة</w:t>
            </w:r>
            <w:proofErr w:type="gramEnd"/>
            <w:r w:rsidRPr="006567BC">
              <w:rPr>
                <w:rFonts w:asciiTheme="minorBidi" w:eastAsia="Calibri" w:hAnsiTheme="minorBidi" w:cstheme="minorBidi"/>
                <w:b/>
                <w:bCs/>
                <w:szCs w:val="22"/>
                <w:rtl/>
              </w:rPr>
              <w:t xml:space="preserve"> الثقافية</w:t>
            </w:r>
            <w:r w:rsidRPr="006567BC">
              <w:rPr>
                <w:rFonts w:asciiTheme="minorBidi" w:eastAsia="Calibri" w:hAnsiTheme="minorBidi" w:cstheme="minorBidi"/>
                <w:b/>
                <w:bCs/>
                <w:szCs w:val="22"/>
              </w:rPr>
              <w:t>→</w:t>
            </w:r>
            <w:r w:rsidRPr="006567BC">
              <w:rPr>
                <w:rFonts w:asciiTheme="minorBidi" w:eastAsia="Calibri" w:hAnsiTheme="minorBidi" w:cstheme="minorBidi"/>
                <w:b/>
                <w:bCs/>
                <w:szCs w:val="22"/>
                <w:rtl/>
              </w:rPr>
              <w:t>أداء المرشد السياحي</w:t>
            </w:r>
          </w:p>
        </w:tc>
        <w:tc>
          <w:tcPr>
            <w:tcW w:w="446" w:type="pct"/>
            <w:tcBorders>
              <w:top w:val="single" w:sz="4" w:space="0" w:color="auto"/>
              <w:bottom w:val="thickThinSmallGap" w:sz="24" w:space="0" w:color="auto"/>
            </w:tcBorders>
            <w:shd w:val="clear" w:color="auto" w:fill="F2DBDB" w:themeFill="accent2" w:themeFillTint="33"/>
          </w:tcPr>
          <w:p w:rsidR="00C26CE8" w:rsidRPr="006567BC" w:rsidRDefault="00C26CE8" w:rsidP="008E35A2">
            <w:pPr>
              <w:rPr>
                <w:rFonts w:asciiTheme="minorBidi" w:eastAsia="Calibri" w:hAnsiTheme="minorBidi" w:cstheme="minorBidi"/>
                <w:b/>
                <w:bCs/>
                <w:szCs w:val="22"/>
              </w:rPr>
            </w:pPr>
            <w:r w:rsidRPr="006567BC">
              <w:rPr>
                <w:rFonts w:asciiTheme="minorBidi" w:eastAsia="Calibri" w:hAnsiTheme="minorBidi" w:cstheme="minorBidi"/>
                <w:b/>
                <w:bCs/>
                <w:szCs w:val="22"/>
                <w:rtl/>
              </w:rPr>
              <w:t>1</w:t>
            </w:r>
          </w:p>
        </w:tc>
        <w:tc>
          <w:tcPr>
            <w:tcW w:w="446" w:type="pct"/>
            <w:tcBorders>
              <w:top w:val="single" w:sz="4" w:space="0" w:color="auto"/>
              <w:bottom w:val="thickThinSmallGap" w:sz="24" w:space="0" w:color="auto"/>
            </w:tcBorders>
            <w:shd w:val="clear" w:color="auto" w:fill="F2DBDB" w:themeFill="accent2" w:themeFillTint="33"/>
          </w:tcPr>
          <w:p w:rsidR="00C26CE8" w:rsidRPr="006567BC" w:rsidRDefault="00C26CE8" w:rsidP="008E35A2">
            <w:pPr>
              <w:rPr>
                <w:rFonts w:asciiTheme="minorBidi" w:eastAsia="Calibri" w:hAnsiTheme="minorBidi" w:cstheme="minorBidi"/>
                <w:b/>
                <w:bCs/>
                <w:szCs w:val="22"/>
              </w:rPr>
            </w:pPr>
            <w:r>
              <w:rPr>
                <w:rFonts w:asciiTheme="minorBidi" w:eastAsia="Calibri" w:hAnsiTheme="minorBidi" w:cstheme="minorBidi"/>
                <w:b/>
                <w:bCs/>
                <w:szCs w:val="22"/>
              </w:rPr>
              <w:t>0.</w:t>
            </w:r>
            <w:r w:rsidR="00782583">
              <w:rPr>
                <w:rFonts w:asciiTheme="minorBidi" w:eastAsia="Calibri" w:hAnsiTheme="minorBidi" w:cstheme="minorBidi" w:hint="cs"/>
                <w:b/>
                <w:bCs/>
                <w:szCs w:val="22"/>
                <w:rtl/>
              </w:rPr>
              <w:t>674</w:t>
            </w:r>
          </w:p>
        </w:tc>
        <w:tc>
          <w:tcPr>
            <w:tcW w:w="544" w:type="pct"/>
            <w:tcBorders>
              <w:top w:val="single" w:sz="4" w:space="0" w:color="auto"/>
              <w:bottom w:val="thickThinSmallGap" w:sz="24" w:space="0" w:color="auto"/>
            </w:tcBorders>
            <w:shd w:val="clear" w:color="auto" w:fill="F2DBDB" w:themeFill="accent2" w:themeFillTint="33"/>
          </w:tcPr>
          <w:p w:rsidR="00C26CE8" w:rsidRPr="006567BC" w:rsidRDefault="00782583" w:rsidP="008E35A2">
            <w:pPr>
              <w:rPr>
                <w:rFonts w:asciiTheme="minorBidi" w:eastAsia="Calibri" w:hAnsiTheme="minorBidi" w:cstheme="minorBidi"/>
                <w:b/>
                <w:bCs/>
                <w:szCs w:val="22"/>
              </w:rPr>
            </w:pPr>
            <w:r>
              <w:rPr>
                <w:rFonts w:asciiTheme="minorBidi" w:eastAsia="Calibri" w:hAnsiTheme="minorBidi" w:cstheme="minorBidi" w:hint="cs"/>
                <w:b/>
                <w:bCs/>
                <w:szCs w:val="22"/>
                <w:rtl/>
              </w:rPr>
              <w:t>6</w:t>
            </w:r>
            <w:r w:rsidR="00C26CE8">
              <w:rPr>
                <w:rFonts w:asciiTheme="minorBidi" w:eastAsia="Calibri" w:hAnsiTheme="minorBidi" w:cstheme="minorBidi"/>
                <w:b/>
                <w:bCs/>
                <w:szCs w:val="22"/>
              </w:rPr>
              <w:t>.</w:t>
            </w:r>
            <w:r>
              <w:rPr>
                <w:rFonts w:asciiTheme="minorBidi" w:eastAsia="Calibri" w:hAnsiTheme="minorBidi" w:cstheme="minorBidi" w:hint="cs"/>
                <w:b/>
                <w:bCs/>
                <w:szCs w:val="22"/>
                <w:rtl/>
              </w:rPr>
              <w:t>091</w:t>
            </w:r>
          </w:p>
        </w:tc>
        <w:tc>
          <w:tcPr>
            <w:tcW w:w="546" w:type="pct"/>
            <w:tcBorders>
              <w:top w:val="single" w:sz="4" w:space="0" w:color="auto"/>
              <w:bottom w:val="thickThinSmallGap" w:sz="24" w:space="0" w:color="auto"/>
            </w:tcBorders>
            <w:shd w:val="clear" w:color="auto" w:fill="F2DBDB" w:themeFill="accent2" w:themeFillTint="33"/>
          </w:tcPr>
          <w:p w:rsidR="00C26CE8" w:rsidRPr="006567BC" w:rsidRDefault="00C26CE8" w:rsidP="008E35A2">
            <w:pPr>
              <w:rPr>
                <w:rFonts w:asciiTheme="minorBidi" w:eastAsia="Calibri" w:hAnsiTheme="minorBidi" w:cstheme="minorBidi"/>
                <w:b/>
                <w:bCs/>
                <w:szCs w:val="22"/>
              </w:rPr>
            </w:pPr>
            <w:r w:rsidRPr="006567BC">
              <w:rPr>
                <w:rFonts w:asciiTheme="minorBidi" w:eastAsia="Calibri" w:hAnsiTheme="minorBidi" w:cstheme="minorBidi"/>
                <w:b/>
                <w:bCs/>
                <w:szCs w:val="22"/>
              </w:rPr>
              <w:t>0.000</w:t>
            </w:r>
          </w:p>
        </w:tc>
        <w:tc>
          <w:tcPr>
            <w:tcW w:w="679" w:type="pct"/>
            <w:tcBorders>
              <w:top w:val="single" w:sz="4" w:space="0" w:color="auto"/>
              <w:bottom w:val="thickThinSmallGap" w:sz="24" w:space="0" w:color="auto"/>
            </w:tcBorders>
            <w:shd w:val="clear" w:color="auto" w:fill="F2DBDB" w:themeFill="accent2" w:themeFillTint="33"/>
          </w:tcPr>
          <w:p w:rsidR="00C26CE8" w:rsidRPr="006567BC" w:rsidRDefault="00C26CE8" w:rsidP="008E35A2">
            <w:pPr>
              <w:bidi/>
              <w:rPr>
                <w:rFonts w:asciiTheme="minorBidi" w:eastAsia="Calibri" w:hAnsiTheme="minorBidi" w:cstheme="minorBidi"/>
                <w:b/>
                <w:bCs/>
                <w:szCs w:val="22"/>
                <w:rtl/>
                <w:lang w:bidi="ar-IQ"/>
              </w:rPr>
            </w:pPr>
            <w:r w:rsidRPr="006567BC">
              <w:rPr>
                <w:rFonts w:asciiTheme="minorBidi" w:eastAsia="Calibri" w:hAnsiTheme="minorBidi" w:cstheme="minorBidi"/>
                <w:b/>
                <w:bCs/>
                <w:szCs w:val="22"/>
                <w:rtl/>
                <w:lang w:bidi="ar-IQ"/>
              </w:rPr>
              <w:t>تقبل</w:t>
            </w:r>
          </w:p>
        </w:tc>
        <w:tc>
          <w:tcPr>
            <w:tcW w:w="398" w:type="pct"/>
            <w:tcBorders>
              <w:top w:val="single" w:sz="4" w:space="0" w:color="auto"/>
              <w:bottom w:val="thickThinSmallGap" w:sz="24" w:space="0" w:color="auto"/>
            </w:tcBorders>
            <w:shd w:val="clear" w:color="auto" w:fill="F2DBDB" w:themeFill="accent2" w:themeFillTint="33"/>
          </w:tcPr>
          <w:p w:rsidR="00C26CE8" w:rsidRPr="006567BC" w:rsidRDefault="00C26CE8" w:rsidP="008E35A2">
            <w:pPr>
              <w:bidi/>
              <w:rPr>
                <w:rFonts w:asciiTheme="minorBidi" w:eastAsia="Calibri" w:hAnsiTheme="minorBidi" w:cstheme="minorBidi"/>
                <w:b/>
                <w:bCs/>
                <w:szCs w:val="22"/>
              </w:rPr>
            </w:pPr>
            <w:r>
              <w:rPr>
                <w:rFonts w:asciiTheme="minorBidi" w:eastAsia="Calibri" w:hAnsiTheme="minorBidi" w:cstheme="minorBidi" w:hint="cs"/>
                <w:b/>
                <w:bCs/>
                <w:szCs w:val="22"/>
                <w:rtl/>
              </w:rPr>
              <w:t>0.</w:t>
            </w:r>
            <w:r w:rsidR="00782583">
              <w:rPr>
                <w:rFonts w:asciiTheme="minorBidi" w:eastAsia="Calibri" w:hAnsiTheme="minorBidi" w:cstheme="minorBidi" w:hint="cs"/>
                <w:b/>
                <w:bCs/>
                <w:szCs w:val="22"/>
                <w:rtl/>
              </w:rPr>
              <w:t>589</w:t>
            </w:r>
          </w:p>
        </w:tc>
        <w:tc>
          <w:tcPr>
            <w:tcW w:w="413" w:type="pct"/>
            <w:tcBorders>
              <w:bottom w:val="thickThinSmallGap" w:sz="24" w:space="0" w:color="auto"/>
            </w:tcBorders>
            <w:shd w:val="clear" w:color="auto" w:fill="F2DBDB" w:themeFill="accent2" w:themeFillTint="33"/>
          </w:tcPr>
          <w:p w:rsidR="00C26CE8" w:rsidRPr="006567BC" w:rsidRDefault="00C26CE8" w:rsidP="008E35A2">
            <w:pPr>
              <w:rPr>
                <w:rFonts w:asciiTheme="minorBidi" w:eastAsia="Calibri" w:hAnsiTheme="minorBidi" w:cstheme="minorBidi"/>
                <w:b/>
                <w:bCs/>
                <w:szCs w:val="22"/>
              </w:rPr>
            </w:pPr>
            <w:r>
              <w:rPr>
                <w:rFonts w:asciiTheme="minorBidi" w:eastAsia="Calibri" w:hAnsiTheme="minorBidi" w:cstheme="minorBidi" w:hint="cs"/>
                <w:b/>
                <w:bCs/>
                <w:szCs w:val="22"/>
                <w:rtl/>
              </w:rPr>
              <w:t>0.</w:t>
            </w:r>
            <w:r w:rsidR="00631859">
              <w:rPr>
                <w:rFonts w:asciiTheme="minorBidi" w:eastAsia="Calibri" w:hAnsiTheme="minorBidi" w:cstheme="minorBidi" w:hint="cs"/>
                <w:b/>
                <w:bCs/>
                <w:szCs w:val="22"/>
                <w:rtl/>
              </w:rPr>
              <w:t>454</w:t>
            </w:r>
          </w:p>
        </w:tc>
      </w:tr>
    </w:tbl>
    <w:p w:rsidR="00314482" w:rsidRPr="00FE01A6" w:rsidRDefault="00314482" w:rsidP="00B96351">
      <w:pPr>
        <w:bidi/>
        <w:spacing w:after="0" w:line="240" w:lineRule="auto"/>
        <w:jc w:val="both"/>
        <w:rPr>
          <w:rFonts w:asciiTheme="minorBidi" w:eastAsia="Calibri" w:hAnsiTheme="minorBidi"/>
          <w:sz w:val="28"/>
          <w:szCs w:val="28"/>
          <w:rtl/>
          <w:lang w:bidi="ar-IQ"/>
        </w:rPr>
      </w:pPr>
      <w:r w:rsidRPr="00FE01A6">
        <w:rPr>
          <w:rFonts w:asciiTheme="minorBidi" w:eastAsia="Calibri" w:hAnsiTheme="minorBidi"/>
          <w:sz w:val="28"/>
          <w:szCs w:val="28"/>
          <w:rtl/>
          <w:lang w:bidi="ar-IQ"/>
        </w:rPr>
        <w:t xml:space="preserve">المصدر: </w:t>
      </w:r>
      <w:proofErr w:type="gramStart"/>
      <w:r w:rsidRPr="00FE01A6">
        <w:rPr>
          <w:rFonts w:asciiTheme="minorBidi" w:eastAsia="Calibri" w:hAnsiTheme="minorBidi"/>
          <w:sz w:val="28"/>
          <w:szCs w:val="28"/>
          <w:rtl/>
          <w:lang w:bidi="ar-IQ"/>
        </w:rPr>
        <w:t>مخرجات</w:t>
      </w:r>
      <w:proofErr w:type="gramEnd"/>
      <w:r w:rsidRPr="00FE01A6">
        <w:rPr>
          <w:rFonts w:asciiTheme="minorBidi" w:eastAsia="Calibri" w:hAnsiTheme="minorBidi"/>
          <w:sz w:val="28"/>
          <w:szCs w:val="28"/>
          <w:rtl/>
          <w:lang w:bidi="ar-IQ"/>
        </w:rPr>
        <w:t xml:space="preserve"> برنامج </w:t>
      </w:r>
      <w:r w:rsidRPr="00FE01A6">
        <w:rPr>
          <w:rFonts w:asciiTheme="minorBidi" w:eastAsia="Calibri" w:hAnsiTheme="minorBidi"/>
          <w:sz w:val="28"/>
          <w:szCs w:val="28"/>
          <w:lang w:bidi="ar-IQ"/>
        </w:rPr>
        <w:t>Smart</w:t>
      </w:r>
      <w:r w:rsidR="006D7639">
        <w:rPr>
          <w:rFonts w:asciiTheme="minorBidi" w:eastAsia="Calibri" w:hAnsiTheme="minorBidi"/>
          <w:sz w:val="28"/>
          <w:szCs w:val="28"/>
          <w:lang w:bidi="ar-IQ"/>
        </w:rPr>
        <w:t xml:space="preserve"> </w:t>
      </w:r>
      <w:r w:rsidRPr="00FE01A6">
        <w:rPr>
          <w:rFonts w:asciiTheme="minorBidi" w:eastAsia="Calibri" w:hAnsiTheme="minorBidi"/>
          <w:sz w:val="28"/>
          <w:szCs w:val="28"/>
          <w:lang w:bidi="ar-IQ"/>
        </w:rPr>
        <w:t>PLS</w:t>
      </w:r>
    </w:p>
    <w:p w:rsidR="00CA2E34" w:rsidRPr="00FE01A6" w:rsidRDefault="00314482" w:rsidP="00D944E2">
      <w:pPr>
        <w:bidi/>
        <w:spacing w:line="240" w:lineRule="auto"/>
        <w:jc w:val="both"/>
        <w:rPr>
          <w:rFonts w:asciiTheme="minorBidi" w:eastAsia="Calibri" w:hAnsiTheme="minorBidi"/>
          <w:sz w:val="28"/>
          <w:szCs w:val="28"/>
          <w:rtl/>
          <w:lang w:bidi="ar-IQ"/>
        </w:rPr>
      </w:pPr>
      <w:proofErr w:type="gramStart"/>
      <w:r w:rsidRPr="00FE01A6">
        <w:rPr>
          <w:rFonts w:asciiTheme="minorBidi" w:eastAsia="Calibri" w:hAnsiTheme="minorBidi"/>
          <w:sz w:val="28"/>
          <w:szCs w:val="28"/>
          <w:rtl/>
          <w:lang w:bidi="ar-IQ"/>
        </w:rPr>
        <w:t>يستعرض</w:t>
      </w:r>
      <w:proofErr w:type="gramEnd"/>
      <w:r w:rsidRPr="00FE01A6">
        <w:rPr>
          <w:rFonts w:asciiTheme="minorBidi" w:eastAsia="Calibri" w:hAnsiTheme="minorBidi"/>
          <w:sz w:val="28"/>
          <w:szCs w:val="28"/>
          <w:rtl/>
          <w:lang w:bidi="ar-IQ"/>
        </w:rPr>
        <w:t xml:space="preserve"> الجدول (</w:t>
      </w:r>
      <w:r w:rsidR="00DC2BFC">
        <w:rPr>
          <w:rFonts w:asciiTheme="minorBidi" w:eastAsia="Calibri" w:hAnsiTheme="minorBidi" w:hint="cs"/>
          <w:sz w:val="28"/>
          <w:szCs w:val="28"/>
          <w:rtl/>
          <w:lang w:bidi="ar-IQ"/>
        </w:rPr>
        <w:t>4</w:t>
      </w:r>
      <w:r w:rsidRPr="00FE01A6">
        <w:rPr>
          <w:rFonts w:asciiTheme="minorBidi" w:eastAsia="Calibri" w:hAnsiTheme="minorBidi"/>
          <w:sz w:val="28"/>
          <w:szCs w:val="28"/>
          <w:rtl/>
          <w:lang w:bidi="ar-IQ"/>
        </w:rPr>
        <w:t xml:space="preserve">) نتائج تقييم الأنموذج الهيكلي للفرضية الرئيسة </w:t>
      </w:r>
      <w:r w:rsidR="007056B2">
        <w:rPr>
          <w:rFonts w:asciiTheme="minorBidi" w:eastAsia="Calibri" w:hAnsiTheme="minorBidi"/>
          <w:noProof/>
          <w:sz w:val="28"/>
          <w:szCs w:val="28"/>
          <w:rtl/>
        </w:rPr>
        <w:t>ال</w:t>
      </w:r>
      <w:r w:rsidR="007056B2">
        <w:rPr>
          <w:rFonts w:asciiTheme="minorBidi" w:eastAsia="Calibri" w:hAnsiTheme="minorBidi" w:hint="cs"/>
          <w:noProof/>
          <w:sz w:val="28"/>
          <w:szCs w:val="28"/>
          <w:rtl/>
        </w:rPr>
        <w:t>راب</w:t>
      </w:r>
      <w:r w:rsidRPr="00FE01A6">
        <w:rPr>
          <w:rFonts w:asciiTheme="minorBidi" w:eastAsia="Calibri" w:hAnsiTheme="minorBidi"/>
          <w:noProof/>
          <w:sz w:val="28"/>
          <w:szCs w:val="28"/>
          <w:rtl/>
        </w:rPr>
        <w:t>عة</w:t>
      </w:r>
      <w:r w:rsidRPr="00FE01A6">
        <w:rPr>
          <w:rFonts w:asciiTheme="minorBidi" w:eastAsia="Calibri" w:hAnsiTheme="minorBidi"/>
          <w:sz w:val="28"/>
          <w:szCs w:val="28"/>
          <w:rtl/>
          <w:lang w:bidi="ar-IQ"/>
        </w:rPr>
        <w:t xml:space="preserve"> والتي توصلت إلى أن معامل المسار</w:t>
      </w:r>
      <w:r w:rsidR="00ED14CB">
        <w:rPr>
          <w:rFonts w:asciiTheme="minorBidi" w:eastAsia="Calibri" w:hAnsiTheme="minorBidi" w:hint="cs"/>
          <w:sz w:val="28"/>
          <w:szCs w:val="28"/>
          <w:rtl/>
          <w:lang w:bidi="ar-IQ"/>
        </w:rPr>
        <w:t xml:space="preserve"> </w:t>
      </w:r>
      <w:r w:rsidRPr="00FE01A6">
        <w:rPr>
          <w:rFonts w:asciiTheme="minorBidi" w:eastAsia="Calibri" w:hAnsiTheme="minorBidi"/>
          <w:sz w:val="28"/>
          <w:szCs w:val="28"/>
          <w:rtl/>
          <w:lang w:bidi="ar-IQ"/>
        </w:rPr>
        <w:t>غير ا</w:t>
      </w:r>
      <w:r w:rsidR="00631859">
        <w:rPr>
          <w:rFonts w:asciiTheme="minorBidi" w:eastAsia="Calibri" w:hAnsiTheme="minorBidi"/>
          <w:sz w:val="28"/>
          <w:szCs w:val="28"/>
          <w:rtl/>
          <w:lang w:bidi="ar-IQ"/>
        </w:rPr>
        <w:t>لمباشر (التأثير الوسيط) قد بل</w:t>
      </w:r>
      <w:r w:rsidR="00D944E2">
        <w:rPr>
          <w:rFonts w:asciiTheme="minorBidi" w:eastAsia="Calibri" w:hAnsiTheme="minorBidi" w:hint="cs"/>
          <w:sz w:val="28"/>
          <w:szCs w:val="28"/>
          <w:rtl/>
          <w:lang w:bidi="ar-IQ"/>
        </w:rPr>
        <w:t>غ (0.674</w:t>
      </w:r>
      <w:r w:rsidRPr="00FE01A6">
        <w:rPr>
          <w:rFonts w:asciiTheme="minorBidi" w:eastAsia="Calibri" w:hAnsiTheme="minorBidi"/>
          <w:sz w:val="28"/>
          <w:szCs w:val="28"/>
          <w:rtl/>
          <w:lang w:bidi="ar-IQ"/>
        </w:rPr>
        <w:t xml:space="preserve">) والتي </w:t>
      </w:r>
      <w:proofErr w:type="gramStart"/>
      <w:r w:rsidRPr="00FE01A6">
        <w:rPr>
          <w:rFonts w:asciiTheme="minorBidi" w:eastAsia="Calibri" w:hAnsiTheme="minorBidi"/>
          <w:sz w:val="28"/>
          <w:szCs w:val="28"/>
          <w:rtl/>
          <w:lang w:bidi="ar-IQ"/>
        </w:rPr>
        <w:t>تكون</w:t>
      </w:r>
      <w:proofErr w:type="gramEnd"/>
      <w:r w:rsidRPr="00FE01A6">
        <w:rPr>
          <w:rFonts w:asciiTheme="minorBidi" w:eastAsia="Calibri" w:hAnsiTheme="minorBidi"/>
          <w:sz w:val="28"/>
          <w:szCs w:val="28"/>
          <w:rtl/>
          <w:lang w:bidi="ar-IQ"/>
        </w:rPr>
        <w:t xml:space="preserve"> معنوية عندما تتجاوز قيمة </w:t>
      </w:r>
      <w:r w:rsidRPr="00FE01A6">
        <w:rPr>
          <w:rFonts w:asciiTheme="minorBidi" w:eastAsia="Calibri" w:hAnsiTheme="minorBidi"/>
          <w:sz w:val="28"/>
          <w:szCs w:val="28"/>
          <w:lang w:bidi="ar-IQ"/>
        </w:rPr>
        <w:t>(t)</w:t>
      </w:r>
      <w:r w:rsidRPr="00FE01A6">
        <w:rPr>
          <w:rFonts w:asciiTheme="minorBidi" w:eastAsia="Calibri" w:hAnsiTheme="minorBidi"/>
          <w:sz w:val="28"/>
          <w:szCs w:val="28"/>
          <w:rtl/>
          <w:lang w:bidi="ar-IQ"/>
        </w:rPr>
        <w:t xml:space="preserve"> 1.96 </w:t>
      </w:r>
      <w:proofErr w:type="gramStart"/>
      <w:r w:rsidRPr="00FE01A6">
        <w:rPr>
          <w:rFonts w:asciiTheme="minorBidi" w:eastAsia="Calibri" w:hAnsiTheme="minorBidi"/>
          <w:sz w:val="28"/>
          <w:szCs w:val="28"/>
          <w:rtl/>
          <w:lang w:bidi="ar-IQ"/>
        </w:rPr>
        <w:t>وان</w:t>
      </w:r>
      <w:proofErr w:type="gramEnd"/>
      <w:r w:rsidRPr="00FE01A6">
        <w:rPr>
          <w:rFonts w:asciiTheme="minorBidi" w:eastAsia="Calibri" w:hAnsiTheme="minorBidi"/>
          <w:sz w:val="28"/>
          <w:szCs w:val="28"/>
          <w:rtl/>
          <w:lang w:bidi="ar-IQ"/>
        </w:rPr>
        <w:t xml:space="preserve"> لا تتجاوز قيمة (</w:t>
      </w:r>
      <w:r w:rsidRPr="00FE01A6">
        <w:rPr>
          <w:rFonts w:asciiTheme="minorBidi" w:eastAsia="Calibri" w:hAnsiTheme="minorBidi"/>
          <w:sz w:val="28"/>
          <w:szCs w:val="28"/>
          <w:lang w:bidi="ar-IQ"/>
        </w:rPr>
        <w:t>P</w:t>
      </w:r>
      <w:r w:rsidRPr="00FE01A6">
        <w:rPr>
          <w:rFonts w:asciiTheme="minorBidi" w:eastAsia="Calibri" w:hAnsiTheme="minorBidi"/>
          <w:sz w:val="28"/>
          <w:szCs w:val="28"/>
          <w:rtl/>
          <w:lang w:bidi="ar-IQ"/>
        </w:rPr>
        <w:t>) 0.05 وفقاً لقاعدة (</w:t>
      </w:r>
      <w:r w:rsidRPr="00FE01A6">
        <w:rPr>
          <w:rFonts w:asciiTheme="minorBidi" w:eastAsia="Calibri" w:hAnsiTheme="minorBidi"/>
          <w:sz w:val="28"/>
          <w:szCs w:val="28"/>
          <w:lang w:bidi="ar-IQ"/>
        </w:rPr>
        <w:t>Hair et al., 2017</w:t>
      </w:r>
      <w:proofErr w:type="gramStart"/>
      <w:r w:rsidRPr="00FE01A6">
        <w:rPr>
          <w:rFonts w:asciiTheme="minorBidi" w:eastAsia="Calibri" w:hAnsiTheme="minorBidi"/>
          <w:sz w:val="28"/>
          <w:szCs w:val="28"/>
          <w:rtl/>
          <w:lang w:bidi="ar-IQ"/>
        </w:rPr>
        <w:t>)،</w:t>
      </w:r>
      <w:proofErr w:type="gramEnd"/>
      <w:r w:rsidRPr="00FE01A6">
        <w:rPr>
          <w:rFonts w:asciiTheme="minorBidi" w:eastAsia="Calibri" w:hAnsiTheme="minorBidi"/>
          <w:sz w:val="28"/>
          <w:szCs w:val="28"/>
          <w:rtl/>
          <w:lang w:bidi="ar-IQ"/>
        </w:rPr>
        <w:t xml:space="preserve"> ومن خلال الجدول يتضح تحقق الحدود المطلوبة، وهذا يثبت ان متغير الجدارة الثقافية يلعب دور الوسيط في العلاقة ما بين أنموذج هندسة السلوك وأداء المرشد الس</w:t>
      </w:r>
      <w:r w:rsidR="00A86B1E">
        <w:rPr>
          <w:rFonts w:asciiTheme="minorBidi" w:eastAsia="Calibri" w:hAnsiTheme="minorBidi"/>
          <w:sz w:val="28"/>
          <w:szCs w:val="28"/>
          <w:rtl/>
          <w:lang w:bidi="ar-IQ"/>
        </w:rPr>
        <w:t>ياحي، وبالتالي قبول هذه الفرضية</w:t>
      </w:r>
      <w:r w:rsidR="00A86B1E">
        <w:rPr>
          <w:rFonts w:asciiTheme="minorBidi" w:eastAsia="Calibri" w:hAnsiTheme="minorBidi" w:hint="cs"/>
          <w:sz w:val="28"/>
          <w:szCs w:val="28"/>
          <w:rtl/>
          <w:lang w:bidi="ar-IQ"/>
        </w:rPr>
        <w:t>.</w:t>
      </w:r>
    </w:p>
    <w:p w:rsidR="00314482" w:rsidRPr="006D7639" w:rsidRDefault="006424BD" w:rsidP="00B96351">
      <w:pPr>
        <w:pStyle w:val="a3"/>
        <w:numPr>
          <w:ilvl w:val="0"/>
          <w:numId w:val="6"/>
        </w:numPr>
        <w:bidi/>
        <w:spacing w:after="0" w:line="240" w:lineRule="auto"/>
        <w:jc w:val="both"/>
        <w:rPr>
          <w:rFonts w:asciiTheme="minorBidi" w:eastAsia="Calibri" w:hAnsiTheme="minorBidi"/>
          <w:b/>
          <w:bCs/>
          <w:noProof/>
          <w:sz w:val="28"/>
          <w:szCs w:val="28"/>
          <w:rtl/>
        </w:rPr>
      </w:pPr>
      <w:r w:rsidRPr="006D7639">
        <w:rPr>
          <w:rFonts w:asciiTheme="minorBidi" w:eastAsia="Calibri" w:hAnsiTheme="minorBidi"/>
          <w:b/>
          <w:bCs/>
          <w:noProof/>
          <w:sz w:val="28"/>
          <w:szCs w:val="28"/>
          <w:rtl/>
        </w:rPr>
        <w:t>التأ</w:t>
      </w:r>
      <w:r w:rsidR="00983FB1" w:rsidRPr="006D7639">
        <w:rPr>
          <w:rFonts w:asciiTheme="minorBidi" w:eastAsia="Calibri" w:hAnsiTheme="minorBidi"/>
          <w:b/>
          <w:bCs/>
          <w:noProof/>
          <w:sz w:val="28"/>
          <w:szCs w:val="28"/>
          <w:rtl/>
        </w:rPr>
        <w:t>ث</w:t>
      </w:r>
      <w:r w:rsidRPr="006D7639">
        <w:rPr>
          <w:rFonts w:asciiTheme="minorBidi" w:eastAsia="Calibri" w:hAnsiTheme="minorBidi"/>
          <w:b/>
          <w:bCs/>
          <w:noProof/>
          <w:sz w:val="28"/>
          <w:szCs w:val="28"/>
          <w:rtl/>
        </w:rPr>
        <w:t>ير للعقلية الريادية</w:t>
      </w:r>
      <w:r w:rsidR="00983FB1" w:rsidRPr="006D7639">
        <w:rPr>
          <w:rFonts w:asciiTheme="minorBidi" w:eastAsia="Calibri" w:hAnsiTheme="minorBidi"/>
          <w:b/>
          <w:bCs/>
          <w:noProof/>
          <w:sz w:val="28"/>
          <w:szCs w:val="28"/>
          <w:rtl/>
        </w:rPr>
        <w:t xml:space="preserve"> على العلاقة بين أنموذج هندسة السلوك والجدارة الثقافية</w:t>
      </w:r>
    </w:p>
    <w:p w:rsidR="00314482" w:rsidRPr="00FE01A6" w:rsidRDefault="00314482" w:rsidP="008E35A2">
      <w:pPr>
        <w:bidi/>
        <w:spacing w:line="240" w:lineRule="auto"/>
        <w:jc w:val="both"/>
        <w:rPr>
          <w:rFonts w:asciiTheme="minorBidi" w:eastAsia="Calibri" w:hAnsiTheme="minorBidi"/>
          <w:noProof/>
          <w:sz w:val="28"/>
          <w:szCs w:val="28"/>
          <w:rtl/>
          <w:lang w:bidi="ar-IQ"/>
        </w:rPr>
      </w:pPr>
      <w:r w:rsidRPr="00FE01A6">
        <w:rPr>
          <w:rFonts w:asciiTheme="minorBidi" w:eastAsia="Calibri" w:hAnsiTheme="minorBidi"/>
          <w:noProof/>
          <w:sz w:val="28"/>
          <w:szCs w:val="28"/>
          <w:rtl/>
        </w:rPr>
        <w:t xml:space="preserve"> تنص الفرضية على</w:t>
      </w:r>
      <w:r w:rsidRPr="00FE01A6">
        <w:rPr>
          <w:rFonts w:asciiTheme="minorBidi" w:eastAsia="Calibri" w:hAnsiTheme="minorBidi"/>
          <w:sz w:val="28"/>
          <w:szCs w:val="28"/>
          <w:rtl/>
          <w:lang w:bidi="ar-IQ"/>
        </w:rPr>
        <w:t xml:space="preserve"> وجود علاقة تأثير تفاعلي (للعقلية الريادية) في العلاقة بين المتغير المستقل (أنموذج هندسة السلوك) والمتغير الوسيط (الجدارة الثقافية)، ولغرض اختبار هذه الفرضية فقد تم بناء الانموذج الهيكلي كما مبين في الشكل (</w:t>
      </w:r>
      <w:r w:rsidR="00ED0AFB" w:rsidRPr="00FE01A6">
        <w:rPr>
          <w:rFonts w:asciiTheme="minorBidi" w:eastAsia="Calibri" w:hAnsiTheme="minorBidi"/>
          <w:sz w:val="28"/>
          <w:szCs w:val="28"/>
          <w:rtl/>
          <w:lang w:bidi="ar-IQ"/>
        </w:rPr>
        <w:t>4</w:t>
      </w:r>
      <w:r w:rsidRPr="00FE01A6">
        <w:rPr>
          <w:rFonts w:asciiTheme="minorBidi" w:eastAsia="Calibri" w:hAnsiTheme="minorBidi"/>
          <w:sz w:val="28"/>
          <w:szCs w:val="28"/>
          <w:rtl/>
          <w:lang w:bidi="ar-IQ"/>
        </w:rPr>
        <w:t>)، كما يعرض الجدول (</w:t>
      </w:r>
      <w:r w:rsidR="00DC2BFC">
        <w:rPr>
          <w:rFonts w:asciiTheme="minorBidi" w:eastAsia="Calibri" w:hAnsiTheme="minorBidi" w:hint="cs"/>
          <w:sz w:val="28"/>
          <w:szCs w:val="28"/>
          <w:rtl/>
          <w:lang w:bidi="ar-IQ"/>
        </w:rPr>
        <w:t>5</w:t>
      </w:r>
      <w:r w:rsidRPr="00FE01A6">
        <w:rPr>
          <w:rFonts w:asciiTheme="minorBidi" w:eastAsia="Calibri" w:hAnsiTheme="minorBidi"/>
          <w:sz w:val="28"/>
          <w:szCs w:val="28"/>
          <w:rtl/>
          <w:lang w:bidi="ar-IQ"/>
        </w:rPr>
        <w:t>) نتائج تقييم الأنموذج الهيكلي لهذه الفرضية.</w:t>
      </w:r>
    </w:p>
    <w:p w:rsidR="00314482" w:rsidRPr="00FE01A6" w:rsidRDefault="00314482" w:rsidP="008E35A2">
      <w:pPr>
        <w:bidi/>
        <w:spacing w:line="240" w:lineRule="auto"/>
        <w:jc w:val="center"/>
        <w:rPr>
          <w:rFonts w:asciiTheme="minorBidi" w:eastAsia="Calibri" w:hAnsiTheme="minorBidi"/>
          <w:noProof/>
          <w:sz w:val="28"/>
          <w:szCs w:val="28"/>
          <w:rtl/>
          <w:lang w:bidi="ar-IQ"/>
        </w:rPr>
      </w:pPr>
      <w:r w:rsidRPr="00FE01A6">
        <w:rPr>
          <w:rFonts w:asciiTheme="minorBidi" w:eastAsia="Calibri" w:hAnsiTheme="minorBidi"/>
          <w:noProof/>
          <w:sz w:val="28"/>
          <w:szCs w:val="28"/>
        </w:rPr>
        <w:lastRenderedPageBreak/>
        <w:drawing>
          <wp:inline distT="0" distB="0" distL="0" distR="0" wp14:anchorId="24CEC257" wp14:editId="2B0258A7">
            <wp:extent cx="4648200" cy="2305050"/>
            <wp:effectExtent l="76200" t="76200" r="133350" b="13335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901" t="21263" r="30171" b="10737"/>
                    <a:stretch/>
                  </pic:blipFill>
                  <pic:spPr bwMode="auto">
                    <a:xfrm>
                      <a:off x="0" y="0"/>
                      <a:ext cx="4651146" cy="23065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567BC" w:rsidRDefault="00314482" w:rsidP="00B96351">
      <w:pPr>
        <w:bidi/>
        <w:spacing w:after="0" w:line="240" w:lineRule="auto"/>
        <w:jc w:val="center"/>
        <w:rPr>
          <w:rFonts w:asciiTheme="minorBidi" w:eastAsia="Calibri" w:hAnsiTheme="minorBidi"/>
          <w:b/>
          <w:bCs/>
          <w:noProof/>
          <w:sz w:val="28"/>
          <w:szCs w:val="28"/>
          <w:rtl/>
          <w:lang w:bidi="ar-IQ"/>
        </w:rPr>
      </w:pPr>
      <w:r w:rsidRPr="00FE01A6">
        <w:rPr>
          <w:rFonts w:asciiTheme="minorBidi" w:eastAsia="Calibri" w:hAnsiTheme="minorBidi"/>
          <w:b/>
          <w:bCs/>
          <w:sz w:val="28"/>
          <w:szCs w:val="28"/>
          <w:rtl/>
          <w:lang w:bidi="ar-IQ"/>
        </w:rPr>
        <w:t>شكل (</w:t>
      </w:r>
      <w:r w:rsidR="00ED0AFB" w:rsidRPr="00FE01A6">
        <w:rPr>
          <w:rFonts w:asciiTheme="minorBidi" w:eastAsia="Calibri" w:hAnsiTheme="minorBidi"/>
          <w:b/>
          <w:bCs/>
          <w:sz w:val="28"/>
          <w:szCs w:val="28"/>
          <w:rtl/>
          <w:lang w:bidi="ar-IQ"/>
        </w:rPr>
        <w:t>4</w:t>
      </w:r>
      <w:r w:rsidRPr="00FE01A6">
        <w:rPr>
          <w:rFonts w:asciiTheme="minorBidi" w:eastAsia="Calibri" w:hAnsiTheme="minorBidi"/>
          <w:b/>
          <w:bCs/>
          <w:sz w:val="28"/>
          <w:szCs w:val="28"/>
          <w:rtl/>
          <w:lang w:bidi="ar-IQ"/>
        </w:rPr>
        <w:t xml:space="preserve">) الأنموذج الهيكلي لاختبار الفرضية الرئيسة </w:t>
      </w:r>
      <w:r w:rsidR="00576EB5">
        <w:rPr>
          <w:rFonts w:asciiTheme="minorBidi" w:eastAsia="Calibri" w:hAnsiTheme="minorBidi" w:hint="cs"/>
          <w:b/>
          <w:bCs/>
          <w:sz w:val="28"/>
          <w:szCs w:val="28"/>
          <w:rtl/>
          <w:lang w:bidi="ar-IQ"/>
        </w:rPr>
        <w:t>الخامس</w:t>
      </w:r>
      <w:r w:rsidR="00DF14D0">
        <w:rPr>
          <w:rFonts w:asciiTheme="minorBidi" w:eastAsia="Calibri" w:hAnsiTheme="minorBidi" w:hint="cs"/>
          <w:b/>
          <w:bCs/>
          <w:sz w:val="28"/>
          <w:szCs w:val="28"/>
          <w:rtl/>
          <w:lang w:bidi="ar-IQ"/>
        </w:rPr>
        <w:t>ة</w:t>
      </w:r>
    </w:p>
    <w:p w:rsidR="00C92399" w:rsidRDefault="00314482" w:rsidP="008E35A2">
      <w:pPr>
        <w:bidi/>
        <w:spacing w:line="240" w:lineRule="auto"/>
        <w:rPr>
          <w:rFonts w:asciiTheme="minorBidi" w:eastAsia="Calibri" w:hAnsiTheme="minorBidi"/>
          <w:b/>
          <w:bCs/>
          <w:noProof/>
          <w:sz w:val="28"/>
          <w:szCs w:val="28"/>
          <w:rtl/>
          <w:lang w:bidi="ar-IQ"/>
        </w:rPr>
      </w:pPr>
      <w:r w:rsidRPr="006567BC">
        <w:rPr>
          <w:rFonts w:asciiTheme="minorBidi" w:eastAsia="Calibri" w:hAnsiTheme="minorBidi"/>
          <w:sz w:val="24"/>
          <w:szCs w:val="24"/>
          <w:rtl/>
          <w:lang w:bidi="ar-IQ"/>
        </w:rPr>
        <w:t xml:space="preserve">المصدر: </w:t>
      </w:r>
      <w:proofErr w:type="gramStart"/>
      <w:r w:rsidRPr="006567BC">
        <w:rPr>
          <w:rFonts w:asciiTheme="minorBidi" w:eastAsia="Calibri" w:hAnsiTheme="minorBidi"/>
          <w:sz w:val="24"/>
          <w:szCs w:val="24"/>
          <w:rtl/>
          <w:lang w:bidi="ar-IQ"/>
        </w:rPr>
        <w:t>مخرجات</w:t>
      </w:r>
      <w:proofErr w:type="gramEnd"/>
      <w:r w:rsidRPr="006567BC">
        <w:rPr>
          <w:rFonts w:asciiTheme="minorBidi" w:eastAsia="Calibri" w:hAnsiTheme="minorBidi"/>
          <w:sz w:val="24"/>
          <w:szCs w:val="24"/>
          <w:rtl/>
          <w:lang w:bidi="ar-IQ"/>
        </w:rPr>
        <w:t xml:space="preserve"> برنامج </w:t>
      </w:r>
      <w:r w:rsidRPr="006567BC">
        <w:rPr>
          <w:rFonts w:asciiTheme="minorBidi" w:eastAsia="Calibri" w:hAnsiTheme="minorBidi"/>
          <w:sz w:val="24"/>
          <w:szCs w:val="24"/>
          <w:lang w:bidi="ar-IQ"/>
        </w:rPr>
        <w:t>Smart</w:t>
      </w:r>
      <w:r w:rsidR="006D7639">
        <w:rPr>
          <w:rFonts w:asciiTheme="minorBidi" w:eastAsia="Calibri" w:hAnsiTheme="minorBidi"/>
          <w:sz w:val="24"/>
          <w:szCs w:val="24"/>
          <w:lang w:bidi="ar-IQ"/>
        </w:rPr>
        <w:t xml:space="preserve"> </w:t>
      </w:r>
      <w:r w:rsidRPr="006567BC">
        <w:rPr>
          <w:rFonts w:asciiTheme="minorBidi" w:eastAsia="Calibri" w:hAnsiTheme="minorBidi"/>
          <w:sz w:val="24"/>
          <w:szCs w:val="24"/>
          <w:lang w:bidi="ar-IQ"/>
        </w:rPr>
        <w:t>PLS</w:t>
      </w:r>
    </w:p>
    <w:p w:rsidR="00314482" w:rsidRPr="006567BC" w:rsidRDefault="00314482" w:rsidP="008E35A2">
      <w:pPr>
        <w:bidi/>
        <w:spacing w:line="240" w:lineRule="auto"/>
        <w:jc w:val="center"/>
        <w:rPr>
          <w:rFonts w:asciiTheme="minorBidi" w:eastAsia="Calibri" w:hAnsiTheme="minorBidi"/>
          <w:b/>
          <w:bCs/>
          <w:sz w:val="28"/>
          <w:szCs w:val="28"/>
          <w:rtl/>
          <w:lang w:bidi="ar-IQ"/>
        </w:rPr>
      </w:pPr>
      <w:r w:rsidRPr="006567BC">
        <w:rPr>
          <w:rFonts w:asciiTheme="minorBidi" w:eastAsia="Calibri" w:hAnsiTheme="minorBidi"/>
          <w:b/>
          <w:bCs/>
          <w:sz w:val="28"/>
          <w:szCs w:val="28"/>
          <w:rtl/>
          <w:lang w:bidi="ar-IQ"/>
        </w:rPr>
        <w:t>جدول (</w:t>
      </w:r>
      <w:r w:rsidR="00DC2BFC">
        <w:rPr>
          <w:rFonts w:asciiTheme="minorBidi" w:eastAsia="Calibri" w:hAnsiTheme="minorBidi" w:hint="cs"/>
          <w:b/>
          <w:bCs/>
          <w:sz w:val="28"/>
          <w:szCs w:val="28"/>
          <w:rtl/>
          <w:lang w:bidi="ar-IQ"/>
        </w:rPr>
        <w:t>5</w:t>
      </w:r>
      <w:r w:rsidRPr="006567BC">
        <w:rPr>
          <w:rFonts w:asciiTheme="minorBidi" w:eastAsia="Calibri" w:hAnsiTheme="minorBidi"/>
          <w:b/>
          <w:bCs/>
          <w:sz w:val="28"/>
          <w:szCs w:val="28"/>
          <w:rtl/>
          <w:lang w:bidi="ar-IQ"/>
        </w:rPr>
        <w:t xml:space="preserve">) نتائج اختبار الفرضية الرئيسة </w:t>
      </w:r>
      <w:r w:rsidR="00576EB5">
        <w:rPr>
          <w:rFonts w:asciiTheme="minorBidi" w:eastAsia="Calibri" w:hAnsiTheme="minorBidi"/>
          <w:b/>
          <w:bCs/>
          <w:noProof/>
          <w:sz w:val="28"/>
          <w:szCs w:val="28"/>
          <w:rtl/>
          <w:lang w:bidi="ar-IQ"/>
        </w:rPr>
        <w:t>ال</w:t>
      </w:r>
      <w:r w:rsidR="00576EB5">
        <w:rPr>
          <w:rFonts w:asciiTheme="minorBidi" w:eastAsia="Calibri" w:hAnsiTheme="minorBidi" w:hint="cs"/>
          <w:b/>
          <w:bCs/>
          <w:noProof/>
          <w:sz w:val="28"/>
          <w:szCs w:val="28"/>
          <w:rtl/>
          <w:lang w:bidi="ar-IQ"/>
        </w:rPr>
        <w:t>خامس</w:t>
      </w:r>
      <w:r w:rsidR="00DF14D0" w:rsidRPr="006567BC">
        <w:rPr>
          <w:rFonts w:asciiTheme="minorBidi" w:eastAsia="Calibri" w:hAnsiTheme="minorBidi" w:hint="cs"/>
          <w:b/>
          <w:bCs/>
          <w:noProof/>
          <w:sz w:val="28"/>
          <w:szCs w:val="28"/>
          <w:rtl/>
          <w:lang w:bidi="ar-IQ"/>
        </w:rPr>
        <w:t>ة</w:t>
      </w:r>
    </w:p>
    <w:tbl>
      <w:tblPr>
        <w:tblStyle w:val="12"/>
        <w:bidiVisual/>
        <w:tblW w:w="4862" w:type="pct"/>
        <w:tblInd w:w="-457" w:type="dxa"/>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CellMar>
          <w:left w:w="57" w:type="dxa"/>
          <w:right w:w="57" w:type="dxa"/>
        </w:tblCellMar>
        <w:tblLook w:val="04A0" w:firstRow="1" w:lastRow="0" w:firstColumn="1" w:lastColumn="0" w:noHBand="0" w:noVBand="1"/>
      </w:tblPr>
      <w:tblGrid>
        <w:gridCol w:w="754"/>
        <w:gridCol w:w="2654"/>
        <w:gridCol w:w="488"/>
        <w:gridCol w:w="715"/>
        <w:gridCol w:w="755"/>
        <w:gridCol w:w="755"/>
        <w:gridCol w:w="643"/>
        <w:gridCol w:w="715"/>
        <w:gridCol w:w="715"/>
      </w:tblGrid>
      <w:tr w:rsidR="00452285" w:rsidRPr="00FE01A6" w:rsidTr="00452285">
        <w:tc>
          <w:tcPr>
            <w:tcW w:w="443"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tl/>
                <w:lang w:bidi="ar-IQ"/>
              </w:rPr>
              <w:t>الفرضية</w:t>
            </w:r>
          </w:p>
        </w:tc>
        <w:tc>
          <w:tcPr>
            <w:tcW w:w="1746"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tl/>
                <w:lang w:bidi="ar-IQ"/>
              </w:rPr>
              <w:t>المسار</w:t>
            </w:r>
          </w:p>
        </w:tc>
        <w:tc>
          <w:tcPr>
            <w:tcW w:w="287"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lang w:bidi="ar-IQ"/>
              </w:rPr>
            </w:pPr>
            <w:r w:rsidRPr="00FE01A6">
              <w:rPr>
                <w:rFonts w:asciiTheme="minorBidi" w:eastAsia="Calibri" w:hAnsiTheme="minorBidi" w:cstheme="minorBidi"/>
                <w:b/>
                <w:bCs/>
                <w:sz w:val="24"/>
                <w:szCs w:val="24"/>
                <w:lang w:bidi="ar-IQ"/>
              </w:rPr>
              <w:t>VIF</w:t>
            </w:r>
          </w:p>
        </w:tc>
        <w:tc>
          <w:tcPr>
            <w:tcW w:w="420"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tl/>
                <w:lang w:bidi="ar-IQ"/>
              </w:rPr>
              <w:t>معامل المسار</w:t>
            </w:r>
          </w:p>
        </w:tc>
        <w:tc>
          <w:tcPr>
            <w:tcW w:w="443" w:type="pct"/>
            <w:shd w:val="clear" w:color="auto" w:fill="B6DDE8" w:themeFill="accent5" w:themeFillTint="66"/>
          </w:tcPr>
          <w:p w:rsidR="00452285" w:rsidRPr="00FE01A6" w:rsidRDefault="00452285" w:rsidP="008E35A2">
            <w:pPr>
              <w:rPr>
                <w:rFonts w:asciiTheme="minorBidi" w:eastAsia="Calibri" w:hAnsiTheme="minorBidi" w:cstheme="minorBidi"/>
                <w:b/>
                <w:bCs/>
                <w:sz w:val="24"/>
                <w:szCs w:val="24"/>
                <w:lang w:bidi="ar-IQ"/>
              </w:rPr>
            </w:pPr>
            <w:r w:rsidRPr="00FE01A6">
              <w:rPr>
                <w:rFonts w:asciiTheme="minorBidi" w:eastAsia="Calibri" w:hAnsiTheme="minorBidi" w:cstheme="minorBidi"/>
                <w:b/>
                <w:bCs/>
                <w:sz w:val="24"/>
                <w:szCs w:val="24"/>
                <w:lang w:bidi="ar-IQ"/>
              </w:rPr>
              <w:t>t Value</w:t>
            </w:r>
          </w:p>
        </w:tc>
        <w:tc>
          <w:tcPr>
            <w:tcW w:w="443"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lang w:bidi="ar-IQ"/>
              </w:rPr>
              <w:t>p Value</w:t>
            </w:r>
          </w:p>
        </w:tc>
        <w:tc>
          <w:tcPr>
            <w:tcW w:w="378"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tl/>
                <w:lang w:bidi="ar-IQ"/>
              </w:rPr>
              <w:t>النتيجة</w:t>
            </w:r>
          </w:p>
        </w:tc>
        <w:tc>
          <w:tcPr>
            <w:tcW w:w="420"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lang w:bidi="ar-IQ"/>
              </w:rPr>
            </w:pPr>
            <w:r w:rsidRPr="00FE01A6">
              <w:rPr>
                <w:rFonts w:asciiTheme="minorBidi" w:eastAsia="Calibri" w:hAnsiTheme="minorBidi" w:cstheme="minorBidi"/>
                <w:b/>
                <w:bCs/>
                <w:sz w:val="24"/>
                <w:szCs w:val="24"/>
                <w:rtl/>
                <w:lang w:bidi="ar-IQ"/>
              </w:rPr>
              <w:t xml:space="preserve">حجم التأثير </w:t>
            </w:r>
            <w:r w:rsidRPr="00FE01A6">
              <w:rPr>
                <w:rFonts w:asciiTheme="minorBidi" w:eastAsia="Calibri" w:hAnsiTheme="minorBidi" w:cstheme="minorBidi"/>
                <w:b/>
                <w:bCs/>
                <w:sz w:val="24"/>
                <w:szCs w:val="24"/>
                <w:lang w:bidi="ar-IQ"/>
              </w:rPr>
              <w:t>f</w:t>
            </w:r>
            <w:r w:rsidRPr="00FE01A6">
              <w:rPr>
                <w:rFonts w:asciiTheme="minorBidi" w:eastAsia="Calibri" w:hAnsiTheme="minorBidi" w:cstheme="minorBidi"/>
                <w:b/>
                <w:bCs/>
                <w:sz w:val="24"/>
                <w:szCs w:val="24"/>
                <w:vertAlign w:val="superscript"/>
                <w:lang w:bidi="ar-IQ"/>
              </w:rPr>
              <w:t>2</w:t>
            </w:r>
          </w:p>
        </w:tc>
        <w:tc>
          <w:tcPr>
            <w:tcW w:w="420"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rtl/>
                <w:lang w:bidi="ar-IQ"/>
              </w:rPr>
            </w:pPr>
            <w:proofErr w:type="gramStart"/>
            <w:r w:rsidRPr="00FE01A6">
              <w:rPr>
                <w:rFonts w:asciiTheme="minorBidi" w:eastAsia="Calibri" w:hAnsiTheme="minorBidi" w:cstheme="minorBidi"/>
                <w:b/>
                <w:bCs/>
                <w:sz w:val="24"/>
                <w:szCs w:val="24"/>
                <w:rtl/>
                <w:lang w:bidi="ar-IQ"/>
              </w:rPr>
              <w:t>معامل</w:t>
            </w:r>
            <w:proofErr w:type="gramEnd"/>
            <w:r w:rsidRPr="00FE01A6">
              <w:rPr>
                <w:rFonts w:asciiTheme="minorBidi" w:eastAsia="Calibri" w:hAnsiTheme="minorBidi" w:cstheme="minorBidi"/>
                <w:b/>
                <w:bCs/>
                <w:sz w:val="24"/>
                <w:szCs w:val="24"/>
                <w:rtl/>
                <w:lang w:bidi="ar-IQ"/>
              </w:rPr>
              <w:t xml:space="preserve"> التحديد </w:t>
            </w:r>
            <w:r w:rsidRPr="00FE01A6">
              <w:rPr>
                <w:rFonts w:asciiTheme="minorBidi" w:eastAsia="Calibri" w:hAnsiTheme="minorBidi" w:cstheme="minorBidi"/>
                <w:b/>
                <w:bCs/>
                <w:sz w:val="24"/>
                <w:szCs w:val="24"/>
                <w:lang w:bidi="ar-IQ"/>
              </w:rPr>
              <w:t>R</w:t>
            </w:r>
            <w:r w:rsidRPr="00FE01A6">
              <w:rPr>
                <w:rFonts w:asciiTheme="minorBidi" w:eastAsia="Calibri" w:hAnsiTheme="minorBidi" w:cstheme="minorBidi"/>
                <w:b/>
                <w:bCs/>
                <w:sz w:val="24"/>
                <w:szCs w:val="24"/>
                <w:vertAlign w:val="superscript"/>
                <w:lang w:bidi="ar-IQ"/>
              </w:rPr>
              <w:t>2</w:t>
            </w:r>
          </w:p>
        </w:tc>
      </w:tr>
      <w:tr w:rsidR="00452285" w:rsidRPr="00FE01A6" w:rsidTr="00452285">
        <w:trPr>
          <w:trHeight w:val="35"/>
        </w:trPr>
        <w:tc>
          <w:tcPr>
            <w:tcW w:w="443" w:type="pct"/>
            <w:shd w:val="clear" w:color="auto" w:fill="B6DDE8" w:themeFill="accent5" w:themeFillTint="66"/>
          </w:tcPr>
          <w:p w:rsidR="00452285" w:rsidRPr="00FE01A6" w:rsidRDefault="00452285" w:rsidP="008E35A2">
            <w:pPr>
              <w:bidi/>
              <w:rPr>
                <w:rFonts w:asciiTheme="minorBidi" w:eastAsia="Calibri" w:hAnsiTheme="minorBidi" w:cstheme="minorBidi"/>
                <w:b/>
                <w:bCs/>
                <w:sz w:val="24"/>
                <w:szCs w:val="24"/>
                <w:lang w:bidi="ar-IQ"/>
              </w:rPr>
            </w:pPr>
            <w:r w:rsidRPr="00FE01A6">
              <w:rPr>
                <w:rFonts w:asciiTheme="minorBidi" w:eastAsia="Calibri" w:hAnsiTheme="minorBidi" w:cstheme="minorBidi"/>
                <w:b/>
                <w:bCs/>
                <w:sz w:val="24"/>
                <w:szCs w:val="24"/>
                <w:lang w:bidi="ar-IQ"/>
              </w:rPr>
              <w:t>H</w:t>
            </w:r>
            <w:r>
              <w:rPr>
                <w:rFonts w:asciiTheme="minorBidi" w:eastAsia="Calibri" w:hAnsiTheme="minorBidi" w:cstheme="minorBidi"/>
                <w:b/>
                <w:bCs/>
                <w:sz w:val="24"/>
                <w:szCs w:val="24"/>
                <w:lang w:bidi="ar-IQ"/>
              </w:rPr>
              <w:t>5</w:t>
            </w:r>
          </w:p>
        </w:tc>
        <w:tc>
          <w:tcPr>
            <w:tcW w:w="1746" w:type="pct"/>
            <w:shd w:val="clear" w:color="auto" w:fill="F2DBDB" w:themeFill="accent2" w:themeFillTint="33"/>
          </w:tcPr>
          <w:p w:rsidR="00452285" w:rsidRPr="00FE01A6" w:rsidRDefault="00452285" w:rsidP="008E35A2">
            <w:pPr>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tl/>
                <w:lang w:bidi="ar-IQ"/>
              </w:rPr>
              <w:t>أنموذج هندسة السلوك</w:t>
            </w:r>
            <w:r w:rsidRPr="00FE01A6">
              <w:rPr>
                <w:rFonts w:asciiTheme="minorBidi" w:eastAsia="Calibri" w:hAnsiTheme="minorBidi" w:cstheme="minorBidi"/>
                <w:b/>
                <w:bCs/>
                <w:sz w:val="24"/>
                <w:szCs w:val="24"/>
              </w:rPr>
              <w:t>*</w:t>
            </w:r>
            <w:proofErr w:type="gramStart"/>
            <w:r w:rsidRPr="00FE01A6">
              <w:rPr>
                <w:rFonts w:asciiTheme="minorBidi" w:eastAsia="Calibri" w:hAnsiTheme="minorBidi" w:cstheme="minorBidi"/>
                <w:b/>
                <w:bCs/>
                <w:sz w:val="24"/>
                <w:szCs w:val="24"/>
                <w:rtl/>
              </w:rPr>
              <w:t>العقلية</w:t>
            </w:r>
            <w:proofErr w:type="gramEnd"/>
            <w:r w:rsidRPr="00FE01A6">
              <w:rPr>
                <w:rFonts w:asciiTheme="minorBidi" w:eastAsia="Calibri" w:hAnsiTheme="minorBidi" w:cstheme="minorBidi"/>
                <w:b/>
                <w:bCs/>
                <w:sz w:val="24"/>
                <w:szCs w:val="24"/>
                <w:rtl/>
              </w:rPr>
              <w:t xml:space="preserve"> الريادية</w:t>
            </w:r>
            <w:r w:rsidRPr="00FE01A6">
              <w:rPr>
                <w:rFonts w:asciiTheme="minorBidi" w:eastAsia="Calibri" w:hAnsiTheme="minorBidi" w:cstheme="minorBidi"/>
                <w:b/>
                <w:bCs/>
                <w:sz w:val="24"/>
                <w:szCs w:val="24"/>
              </w:rPr>
              <w:t>→</w:t>
            </w:r>
            <w:r w:rsidRPr="00FE01A6">
              <w:rPr>
                <w:rFonts w:asciiTheme="minorBidi" w:eastAsia="Calibri" w:hAnsiTheme="minorBidi" w:cstheme="minorBidi"/>
                <w:b/>
                <w:bCs/>
                <w:sz w:val="24"/>
                <w:szCs w:val="24"/>
                <w:rtl/>
              </w:rPr>
              <w:t>الجدارة الثقافية</w:t>
            </w:r>
          </w:p>
        </w:tc>
        <w:tc>
          <w:tcPr>
            <w:tcW w:w="287" w:type="pct"/>
            <w:shd w:val="clear" w:color="auto" w:fill="F2DBDB" w:themeFill="accent2" w:themeFillTint="33"/>
          </w:tcPr>
          <w:p w:rsidR="00452285" w:rsidRPr="00FE01A6" w:rsidRDefault="00452285" w:rsidP="008E35A2">
            <w:pPr>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Pr>
              <w:t>1</w:t>
            </w:r>
          </w:p>
        </w:tc>
        <w:tc>
          <w:tcPr>
            <w:tcW w:w="420" w:type="pct"/>
            <w:shd w:val="clear" w:color="auto" w:fill="F2DBDB" w:themeFill="accent2" w:themeFillTint="33"/>
          </w:tcPr>
          <w:p w:rsidR="00452285" w:rsidRPr="00FE01A6" w:rsidRDefault="00452285" w:rsidP="008E35A2">
            <w:pPr>
              <w:rPr>
                <w:rFonts w:asciiTheme="minorBidi" w:eastAsia="Calibri" w:hAnsiTheme="minorBidi" w:cstheme="minorBidi"/>
                <w:b/>
                <w:bCs/>
                <w:sz w:val="24"/>
                <w:szCs w:val="24"/>
              </w:rPr>
            </w:pPr>
            <w:r>
              <w:rPr>
                <w:rFonts w:asciiTheme="minorBidi" w:eastAsia="Calibri" w:hAnsiTheme="minorBidi" w:cstheme="minorBidi" w:hint="cs"/>
                <w:b/>
                <w:bCs/>
                <w:sz w:val="24"/>
                <w:szCs w:val="24"/>
                <w:rtl/>
              </w:rPr>
              <w:t>0.733</w:t>
            </w:r>
          </w:p>
        </w:tc>
        <w:tc>
          <w:tcPr>
            <w:tcW w:w="443" w:type="pct"/>
            <w:shd w:val="clear" w:color="auto" w:fill="F2DBDB" w:themeFill="accent2" w:themeFillTint="33"/>
          </w:tcPr>
          <w:p w:rsidR="00452285" w:rsidRPr="00FE01A6" w:rsidRDefault="00452285" w:rsidP="008E35A2">
            <w:pPr>
              <w:rPr>
                <w:rFonts w:asciiTheme="minorBidi" w:eastAsia="Calibri" w:hAnsiTheme="minorBidi" w:cstheme="minorBidi"/>
                <w:b/>
                <w:bCs/>
                <w:sz w:val="24"/>
                <w:szCs w:val="24"/>
              </w:rPr>
            </w:pPr>
            <w:r>
              <w:rPr>
                <w:rFonts w:asciiTheme="minorBidi" w:eastAsia="Calibri" w:hAnsiTheme="minorBidi" w:cstheme="minorBidi" w:hint="cs"/>
                <w:b/>
                <w:bCs/>
                <w:sz w:val="24"/>
                <w:szCs w:val="24"/>
                <w:rtl/>
              </w:rPr>
              <w:t>6.986</w:t>
            </w:r>
          </w:p>
        </w:tc>
        <w:tc>
          <w:tcPr>
            <w:tcW w:w="443" w:type="pct"/>
            <w:shd w:val="clear" w:color="auto" w:fill="F2DBDB" w:themeFill="accent2" w:themeFillTint="33"/>
          </w:tcPr>
          <w:p w:rsidR="00452285" w:rsidRPr="00FE01A6" w:rsidRDefault="00452285" w:rsidP="008E35A2">
            <w:pPr>
              <w:rPr>
                <w:rFonts w:asciiTheme="minorBidi" w:eastAsia="Calibri" w:hAnsiTheme="minorBidi" w:cstheme="minorBidi"/>
                <w:b/>
                <w:bCs/>
                <w:sz w:val="24"/>
                <w:szCs w:val="24"/>
              </w:rPr>
            </w:pPr>
            <w:r w:rsidRPr="00FE01A6">
              <w:rPr>
                <w:rFonts w:asciiTheme="minorBidi" w:eastAsia="Calibri" w:hAnsiTheme="minorBidi" w:cstheme="minorBidi"/>
                <w:b/>
                <w:bCs/>
                <w:sz w:val="24"/>
                <w:szCs w:val="24"/>
              </w:rPr>
              <w:t>0.000</w:t>
            </w:r>
          </w:p>
        </w:tc>
        <w:tc>
          <w:tcPr>
            <w:tcW w:w="378" w:type="pct"/>
            <w:shd w:val="clear" w:color="auto" w:fill="F2DBDB" w:themeFill="accent2" w:themeFillTint="33"/>
          </w:tcPr>
          <w:p w:rsidR="00452285" w:rsidRPr="00FE01A6" w:rsidRDefault="00452285" w:rsidP="008E35A2">
            <w:pPr>
              <w:bidi/>
              <w:rPr>
                <w:rFonts w:asciiTheme="minorBidi" w:eastAsia="Calibri" w:hAnsiTheme="minorBidi" w:cstheme="minorBidi"/>
                <w:b/>
                <w:bCs/>
                <w:sz w:val="24"/>
                <w:szCs w:val="24"/>
                <w:rtl/>
                <w:lang w:bidi="ar-IQ"/>
              </w:rPr>
            </w:pPr>
            <w:r w:rsidRPr="00FE01A6">
              <w:rPr>
                <w:rFonts w:asciiTheme="minorBidi" w:eastAsia="Calibri" w:hAnsiTheme="minorBidi" w:cstheme="minorBidi"/>
                <w:b/>
                <w:bCs/>
                <w:sz w:val="24"/>
                <w:szCs w:val="24"/>
                <w:rtl/>
                <w:lang w:bidi="ar-IQ"/>
              </w:rPr>
              <w:t>تقبل</w:t>
            </w:r>
          </w:p>
        </w:tc>
        <w:tc>
          <w:tcPr>
            <w:tcW w:w="420" w:type="pct"/>
            <w:shd w:val="clear" w:color="auto" w:fill="F2DBDB" w:themeFill="accent2" w:themeFillTint="33"/>
          </w:tcPr>
          <w:p w:rsidR="00452285" w:rsidRPr="00FE01A6" w:rsidRDefault="00452285" w:rsidP="008E35A2">
            <w:pPr>
              <w:bidi/>
              <w:rPr>
                <w:rFonts w:asciiTheme="minorBidi" w:eastAsia="Calibri" w:hAnsiTheme="minorBidi" w:cstheme="minorBidi"/>
                <w:b/>
                <w:bCs/>
                <w:sz w:val="24"/>
                <w:szCs w:val="24"/>
              </w:rPr>
            </w:pPr>
            <w:r w:rsidRPr="00FE01A6">
              <w:rPr>
                <w:rFonts w:asciiTheme="minorBidi" w:eastAsia="Calibri" w:hAnsiTheme="minorBidi" w:cstheme="minorBidi"/>
                <w:b/>
                <w:bCs/>
                <w:sz w:val="24"/>
                <w:szCs w:val="24"/>
              </w:rPr>
              <w:t>0.827</w:t>
            </w:r>
          </w:p>
        </w:tc>
        <w:tc>
          <w:tcPr>
            <w:tcW w:w="420" w:type="pct"/>
            <w:shd w:val="clear" w:color="auto" w:fill="F2DBDB" w:themeFill="accent2" w:themeFillTint="33"/>
          </w:tcPr>
          <w:p w:rsidR="00452285" w:rsidRPr="00FE01A6" w:rsidRDefault="00452285" w:rsidP="008E35A2">
            <w:pPr>
              <w:rPr>
                <w:rFonts w:asciiTheme="minorBidi" w:eastAsia="Calibri" w:hAnsiTheme="minorBidi" w:cstheme="minorBidi"/>
                <w:b/>
                <w:bCs/>
                <w:sz w:val="24"/>
                <w:szCs w:val="24"/>
              </w:rPr>
            </w:pPr>
            <w:r>
              <w:rPr>
                <w:rFonts w:asciiTheme="minorBidi" w:eastAsia="Calibri" w:hAnsiTheme="minorBidi" w:cstheme="minorBidi" w:hint="cs"/>
                <w:b/>
                <w:bCs/>
                <w:sz w:val="24"/>
                <w:szCs w:val="24"/>
                <w:rtl/>
              </w:rPr>
              <w:t>0.634</w:t>
            </w:r>
          </w:p>
        </w:tc>
      </w:tr>
    </w:tbl>
    <w:p w:rsidR="00314482" w:rsidRPr="00FE01A6" w:rsidRDefault="00314482" w:rsidP="00B96351">
      <w:pPr>
        <w:bidi/>
        <w:spacing w:after="0" w:line="240" w:lineRule="auto"/>
        <w:jc w:val="both"/>
        <w:rPr>
          <w:rFonts w:asciiTheme="minorBidi" w:eastAsia="Calibri" w:hAnsiTheme="minorBidi"/>
          <w:sz w:val="28"/>
          <w:szCs w:val="28"/>
          <w:rtl/>
          <w:lang w:bidi="ar-IQ"/>
        </w:rPr>
      </w:pPr>
      <w:r w:rsidRPr="00FE01A6">
        <w:rPr>
          <w:rFonts w:asciiTheme="minorBidi" w:eastAsia="Calibri" w:hAnsiTheme="minorBidi"/>
          <w:sz w:val="28"/>
          <w:szCs w:val="28"/>
          <w:rtl/>
          <w:lang w:bidi="ar-IQ"/>
        </w:rPr>
        <w:t xml:space="preserve">المصدر: </w:t>
      </w:r>
      <w:proofErr w:type="gramStart"/>
      <w:r w:rsidRPr="00FE01A6">
        <w:rPr>
          <w:rFonts w:asciiTheme="minorBidi" w:eastAsia="Calibri" w:hAnsiTheme="minorBidi"/>
          <w:sz w:val="28"/>
          <w:szCs w:val="28"/>
          <w:rtl/>
          <w:lang w:bidi="ar-IQ"/>
        </w:rPr>
        <w:t>مخرجات</w:t>
      </w:r>
      <w:proofErr w:type="gramEnd"/>
      <w:r w:rsidRPr="00FE01A6">
        <w:rPr>
          <w:rFonts w:asciiTheme="minorBidi" w:eastAsia="Calibri" w:hAnsiTheme="minorBidi"/>
          <w:sz w:val="28"/>
          <w:szCs w:val="28"/>
          <w:rtl/>
          <w:lang w:bidi="ar-IQ"/>
        </w:rPr>
        <w:t xml:space="preserve"> برنامج </w:t>
      </w:r>
      <w:proofErr w:type="spellStart"/>
      <w:r w:rsidRPr="00FE01A6">
        <w:rPr>
          <w:rFonts w:asciiTheme="minorBidi" w:eastAsia="Calibri" w:hAnsiTheme="minorBidi"/>
          <w:sz w:val="28"/>
          <w:szCs w:val="28"/>
          <w:lang w:bidi="ar-IQ"/>
        </w:rPr>
        <w:t>SmartPLS</w:t>
      </w:r>
      <w:proofErr w:type="spellEnd"/>
    </w:p>
    <w:p w:rsidR="006D5461" w:rsidRPr="00CE29F1" w:rsidRDefault="00314482" w:rsidP="004E1490">
      <w:pPr>
        <w:bidi/>
        <w:spacing w:line="240" w:lineRule="auto"/>
        <w:jc w:val="both"/>
        <w:rPr>
          <w:rFonts w:asciiTheme="minorBidi" w:eastAsia="Calibri" w:hAnsiTheme="minorBidi"/>
          <w:sz w:val="28"/>
          <w:szCs w:val="28"/>
          <w:rtl/>
          <w:lang w:bidi="ar-IQ"/>
        </w:rPr>
      </w:pPr>
      <w:r w:rsidRPr="00FE01A6">
        <w:rPr>
          <w:rFonts w:asciiTheme="minorBidi" w:eastAsia="Calibri" w:hAnsiTheme="minorBidi"/>
          <w:sz w:val="28"/>
          <w:szCs w:val="28"/>
          <w:rtl/>
          <w:lang w:bidi="ar-IQ"/>
        </w:rPr>
        <w:t>يعرض الجدول (</w:t>
      </w:r>
      <w:r w:rsidR="00DC2BFC">
        <w:rPr>
          <w:rFonts w:asciiTheme="minorBidi" w:eastAsia="Calibri" w:hAnsiTheme="minorBidi" w:hint="cs"/>
          <w:sz w:val="28"/>
          <w:szCs w:val="28"/>
          <w:rtl/>
          <w:lang w:bidi="ar-IQ"/>
        </w:rPr>
        <w:t>5</w:t>
      </w:r>
      <w:r w:rsidRPr="00FE01A6">
        <w:rPr>
          <w:rFonts w:asciiTheme="minorBidi" w:eastAsia="Calibri" w:hAnsiTheme="minorBidi"/>
          <w:sz w:val="28"/>
          <w:szCs w:val="28"/>
          <w:rtl/>
          <w:lang w:bidi="ar-IQ"/>
        </w:rPr>
        <w:t xml:space="preserve">) </w:t>
      </w:r>
      <w:proofErr w:type="gramStart"/>
      <w:r w:rsidRPr="00FE01A6">
        <w:rPr>
          <w:rFonts w:asciiTheme="minorBidi" w:eastAsia="Calibri" w:hAnsiTheme="minorBidi"/>
          <w:sz w:val="28"/>
          <w:szCs w:val="28"/>
          <w:rtl/>
          <w:lang w:bidi="ar-IQ"/>
        </w:rPr>
        <w:t>نتائج</w:t>
      </w:r>
      <w:proofErr w:type="gramEnd"/>
      <w:r w:rsidRPr="00FE01A6">
        <w:rPr>
          <w:rFonts w:asciiTheme="minorBidi" w:eastAsia="Calibri" w:hAnsiTheme="minorBidi"/>
          <w:sz w:val="28"/>
          <w:szCs w:val="28"/>
          <w:rtl/>
          <w:lang w:bidi="ar-IQ"/>
        </w:rPr>
        <w:t xml:space="preserve"> تقييم الأنموذج الهيكلي للفرضية الرئيسة </w:t>
      </w:r>
      <w:r w:rsidR="00576EB5">
        <w:rPr>
          <w:rFonts w:asciiTheme="minorBidi" w:eastAsia="Calibri" w:hAnsiTheme="minorBidi"/>
          <w:noProof/>
          <w:sz w:val="28"/>
          <w:szCs w:val="28"/>
          <w:rtl/>
          <w:lang w:bidi="ar-IQ"/>
        </w:rPr>
        <w:t>ال</w:t>
      </w:r>
      <w:r w:rsidR="00576EB5">
        <w:rPr>
          <w:rFonts w:asciiTheme="minorBidi" w:eastAsia="Calibri" w:hAnsiTheme="minorBidi" w:hint="cs"/>
          <w:noProof/>
          <w:sz w:val="28"/>
          <w:szCs w:val="28"/>
          <w:rtl/>
        </w:rPr>
        <w:t>خامس</w:t>
      </w:r>
      <w:r w:rsidRPr="00FE01A6">
        <w:rPr>
          <w:rFonts w:asciiTheme="minorBidi" w:eastAsia="Calibri" w:hAnsiTheme="minorBidi"/>
          <w:noProof/>
          <w:sz w:val="28"/>
          <w:szCs w:val="28"/>
          <w:rtl/>
          <w:lang w:bidi="ar-IQ"/>
        </w:rPr>
        <w:t>ة</w:t>
      </w:r>
      <w:r w:rsidRPr="00FE01A6">
        <w:rPr>
          <w:rFonts w:asciiTheme="minorBidi" w:eastAsia="Calibri" w:hAnsiTheme="minorBidi"/>
          <w:noProof/>
          <w:sz w:val="28"/>
          <w:szCs w:val="28"/>
          <w:rtl/>
        </w:rPr>
        <w:t xml:space="preserve"> </w:t>
      </w:r>
      <w:r w:rsidRPr="00FE01A6">
        <w:rPr>
          <w:rFonts w:asciiTheme="minorBidi" w:eastAsia="Calibri" w:hAnsiTheme="minorBidi"/>
          <w:sz w:val="28"/>
          <w:szCs w:val="28"/>
          <w:rtl/>
          <w:lang w:bidi="ar-IQ"/>
        </w:rPr>
        <w:t>والتي توصلت إل</w:t>
      </w:r>
      <w:r w:rsidR="004E1490">
        <w:rPr>
          <w:rFonts w:asciiTheme="minorBidi" w:eastAsia="Calibri" w:hAnsiTheme="minorBidi"/>
          <w:sz w:val="28"/>
          <w:szCs w:val="28"/>
          <w:rtl/>
          <w:lang w:bidi="ar-IQ"/>
        </w:rPr>
        <w:t xml:space="preserve">ى أن (التأثير التفاعلي) قد بلغ </w:t>
      </w:r>
      <w:r w:rsidR="004E1490">
        <w:rPr>
          <w:rFonts w:asciiTheme="minorBidi" w:eastAsia="Calibri" w:hAnsiTheme="minorBidi" w:hint="cs"/>
          <w:sz w:val="28"/>
          <w:szCs w:val="28"/>
          <w:rtl/>
          <w:lang w:bidi="ar-IQ"/>
        </w:rPr>
        <w:t>(0.733</w:t>
      </w:r>
      <w:r w:rsidRPr="00FE01A6">
        <w:rPr>
          <w:rFonts w:asciiTheme="minorBidi" w:eastAsia="Calibri" w:hAnsiTheme="minorBidi"/>
          <w:sz w:val="28"/>
          <w:szCs w:val="28"/>
          <w:rtl/>
          <w:lang w:bidi="ar-IQ"/>
        </w:rPr>
        <w:t xml:space="preserve">) والتي </w:t>
      </w:r>
      <w:proofErr w:type="gramStart"/>
      <w:r w:rsidRPr="00FE01A6">
        <w:rPr>
          <w:rFonts w:asciiTheme="minorBidi" w:eastAsia="Calibri" w:hAnsiTheme="minorBidi"/>
          <w:sz w:val="28"/>
          <w:szCs w:val="28"/>
          <w:rtl/>
          <w:lang w:bidi="ar-IQ"/>
        </w:rPr>
        <w:t>تكون</w:t>
      </w:r>
      <w:proofErr w:type="gramEnd"/>
      <w:r w:rsidRPr="00FE01A6">
        <w:rPr>
          <w:rFonts w:asciiTheme="minorBidi" w:eastAsia="Calibri" w:hAnsiTheme="minorBidi"/>
          <w:sz w:val="28"/>
          <w:szCs w:val="28"/>
          <w:rtl/>
          <w:lang w:bidi="ar-IQ"/>
        </w:rPr>
        <w:t xml:space="preserve"> معنوية عندما تتجاوز قيمة </w:t>
      </w:r>
      <w:r w:rsidRPr="00FE01A6">
        <w:rPr>
          <w:rFonts w:asciiTheme="minorBidi" w:eastAsia="Calibri" w:hAnsiTheme="minorBidi"/>
          <w:sz w:val="28"/>
          <w:szCs w:val="28"/>
          <w:lang w:bidi="ar-IQ"/>
        </w:rPr>
        <w:t>(t)</w:t>
      </w:r>
      <w:r w:rsidRPr="00FE01A6">
        <w:rPr>
          <w:rFonts w:asciiTheme="minorBidi" w:eastAsia="Calibri" w:hAnsiTheme="minorBidi"/>
          <w:sz w:val="28"/>
          <w:szCs w:val="28"/>
          <w:rtl/>
          <w:lang w:bidi="ar-IQ"/>
        </w:rPr>
        <w:t xml:space="preserve"> 1.96 </w:t>
      </w:r>
      <w:proofErr w:type="gramStart"/>
      <w:r w:rsidRPr="00FE01A6">
        <w:rPr>
          <w:rFonts w:asciiTheme="minorBidi" w:eastAsia="Calibri" w:hAnsiTheme="minorBidi"/>
          <w:sz w:val="28"/>
          <w:szCs w:val="28"/>
          <w:rtl/>
          <w:lang w:bidi="ar-IQ"/>
        </w:rPr>
        <w:t>وان</w:t>
      </w:r>
      <w:proofErr w:type="gramEnd"/>
      <w:r w:rsidRPr="00FE01A6">
        <w:rPr>
          <w:rFonts w:asciiTheme="minorBidi" w:eastAsia="Calibri" w:hAnsiTheme="minorBidi"/>
          <w:sz w:val="28"/>
          <w:szCs w:val="28"/>
          <w:rtl/>
          <w:lang w:bidi="ar-IQ"/>
        </w:rPr>
        <w:t xml:space="preserve"> لا تتجاوز قيمة (</w:t>
      </w:r>
      <w:r w:rsidRPr="00FE01A6">
        <w:rPr>
          <w:rFonts w:asciiTheme="minorBidi" w:eastAsia="Calibri" w:hAnsiTheme="minorBidi"/>
          <w:sz w:val="28"/>
          <w:szCs w:val="28"/>
          <w:lang w:bidi="ar-IQ"/>
        </w:rPr>
        <w:t>P</w:t>
      </w:r>
      <w:r w:rsidRPr="00FE01A6">
        <w:rPr>
          <w:rFonts w:asciiTheme="minorBidi" w:eastAsia="Calibri" w:hAnsiTheme="minorBidi"/>
          <w:sz w:val="28"/>
          <w:szCs w:val="28"/>
          <w:rtl/>
          <w:lang w:bidi="ar-IQ"/>
        </w:rPr>
        <w:t>) 0.05 وفقاً لقاعدة (</w:t>
      </w:r>
      <w:r w:rsidRPr="00FE01A6">
        <w:rPr>
          <w:rFonts w:asciiTheme="minorBidi" w:eastAsia="Calibri" w:hAnsiTheme="minorBidi"/>
          <w:sz w:val="28"/>
          <w:szCs w:val="28"/>
          <w:lang w:bidi="ar-IQ"/>
        </w:rPr>
        <w:t>Hair et al., 2017</w:t>
      </w:r>
      <w:proofErr w:type="gramStart"/>
      <w:r w:rsidRPr="00FE01A6">
        <w:rPr>
          <w:rFonts w:asciiTheme="minorBidi" w:eastAsia="Calibri" w:hAnsiTheme="minorBidi"/>
          <w:sz w:val="28"/>
          <w:szCs w:val="28"/>
          <w:rtl/>
          <w:lang w:bidi="ar-IQ"/>
        </w:rPr>
        <w:t>)،</w:t>
      </w:r>
      <w:proofErr w:type="gramEnd"/>
      <w:r w:rsidRPr="00FE01A6">
        <w:rPr>
          <w:rFonts w:asciiTheme="minorBidi" w:eastAsia="Calibri" w:hAnsiTheme="minorBidi"/>
          <w:sz w:val="28"/>
          <w:szCs w:val="28"/>
          <w:rtl/>
          <w:lang w:bidi="ar-IQ"/>
        </w:rPr>
        <w:t xml:space="preserve"> ومن خلال الجدول يتضح تحقق الحدود المطلوبة،  وهذا يثبت ان متغير (العقلية الريادية) يلعب دور تفاعلي في العلاقة ما بين المتغير المستقل (أنموذج هندسة السلوك) والمتغير الوسيط (الجدارة الثقافية)، وبالتالي قبول هذه الفرضية.</w:t>
      </w:r>
    </w:p>
    <w:p w:rsidR="0067643B" w:rsidRPr="00B96351" w:rsidRDefault="006D5461" w:rsidP="00B96351">
      <w:pPr>
        <w:bidi/>
        <w:spacing w:after="0" w:line="240" w:lineRule="auto"/>
        <w:ind w:left="360"/>
        <w:jc w:val="both"/>
        <w:rPr>
          <w:rFonts w:ascii="Simplified Arabic" w:hAnsi="Simplified Arabic" w:cs="Simplified Arabic"/>
          <w:sz w:val="40"/>
          <w:szCs w:val="40"/>
          <w:rtl/>
        </w:rPr>
      </w:pPr>
      <w:r w:rsidRPr="00B96351">
        <w:rPr>
          <w:rFonts w:ascii="Simplified Arabic" w:hAnsi="Simplified Arabic" w:cs="Simplified Arabic" w:hint="cs"/>
          <w:sz w:val="28"/>
          <w:szCs w:val="28"/>
          <w:rtl/>
        </w:rPr>
        <w:t>المصادر</w:t>
      </w:r>
      <w:r w:rsidR="00400E19" w:rsidRPr="00B96351">
        <w:rPr>
          <w:rFonts w:ascii="Simplified Arabic" w:hAnsi="Simplified Arabic" w:cs="Simplified Arabic"/>
          <w:sz w:val="28"/>
          <w:szCs w:val="28"/>
          <w:rtl/>
        </w:rPr>
        <w:tab/>
      </w:r>
    </w:p>
    <w:p w:rsidR="002126FB" w:rsidRPr="00B96351" w:rsidRDefault="002126FB" w:rsidP="00B96351">
      <w:pPr>
        <w:pStyle w:val="a3"/>
        <w:numPr>
          <w:ilvl w:val="0"/>
          <w:numId w:val="8"/>
        </w:numPr>
        <w:bidi/>
        <w:spacing w:after="0" w:line="240" w:lineRule="auto"/>
        <w:ind w:left="375" w:hanging="426"/>
        <w:jc w:val="lowKashida"/>
        <w:rPr>
          <w:rFonts w:ascii="Simplified Arabic" w:hAnsi="Simplified Arabic" w:cs="Simplified Arabic"/>
        </w:rPr>
      </w:pPr>
      <w:r w:rsidRPr="00B96351">
        <w:rPr>
          <w:rFonts w:ascii="Simplified Arabic" w:hAnsi="Simplified Arabic" w:cs="Simplified Arabic" w:hint="eastAsia"/>
          <w:rtl/>
        </w:rPr>
        <w:t>الرشيدي</w:t>
      </w:r>
      <w:r w:rsidRPr="00B96351">
        <w:rPr>
          <w:rFonts w:ascii="Simplified Arabic" w:hAnsi="Simplified Arabic" w:cs="Simplified Arabic"/>
          <w:rtl/>
        </w:rPr>
        <w:t xml:space="preserve">, العنود مبارك, </w:t>
      </w:r>
      <w:proofErr w:type="spellStart"/>
      <w:r w:rsidRPr="00B96351">
        <w:rPr>
          <w:rFonts w:ascii="Simplified Arabic" w:hAnsi="Simplified Arabic" w:cs="Simplified Arabic"/>
          <w:rtl/>
        </w:rPr>
        <w:t>النفيشان</w:t>
      </w:r>
      <w:proofErr w:type="spellEnd"/>
      <w:r w:rsidRPr="00B96351">
        <w:rPr>
          <w:rFonts w:ascii="Simplified Arabic" w:hAnsi="Simplified Arabic" w:cs="Simplified Arabic"/>
          <w:rtl/>
        </w:rPr>
        <w:t xml:space="preserve">, سارة حمود, الظفيري, مزيد معيوف,2019, الحساسية بين الثقافية كمؤشر لتحديد مستوى الكفاءة بين الثقافية لدى طلبة الدراسات العليا في كلية التربية- جامعة الكويت, مجلة كلية التربية, جامعة </w:t>
      </w:r>
      <w:proofErr w:type="spellStart"/>
      <w:r w:rsidRPr="00B96351">
        <w:rPr>
          <w:rFonts w:ascii="Simplified Arabic" w:hAnsi="Simplified Arabic" w:cs="Simplified Arabic"/>
          <w:rtl/>
        </w:rPr>
        <w:t>الاسكندرية,المجلد</w:t>
      </w:r>
      <w:proofErr w:type="spellEnd"/>
      <w:r w:rsidRPr="00B96351">
        <w:rPr>
          <w:rFonts w:ascii="Simplified Arabic" w:hAnsi="Simplified Arabic" w:cs="Simplified Arabic"/>
          <w:rtl/>
        </w:rPr>
        <w:t xml:space="preserve"> التاسع والعشرون </w:t>
      </w:r>
      <w:r w:rsidR="00A6437C" w:rsidRPr="00B96351">
        <w:rPr>
          <w:rFonts w:ascii="Simplified Arabic" w:hAnsi="Simplified Arabic" w:cs="Simplified Arabic"/>
          <w:rtl/>
        </w:rPr>
        <w:t>لسنة 2019</w:t>
      </w:r>
      <w:r w:rsidR="00A6437C" w:rsidRPr="00B96351">
        <w:rPr>
          <w:rFonts w:ascii="Simplified Arabic" w:hAnsi="Simplified Arabic" w:cs="Simplified Arabic"/>
        </w:rPr>
        <w:t>.</w:t>
      </w:r>
    </w:p>
    <w:p w:rsidR="006D5461" w:rsidRPr="00B96351" w:rsidRDefault="003B7B9B" w:rsidP="00B96351">
      <w:pPr>
        <w:numPr>
          <w:ilvl w:val="0"/>
          <w:numId w:val="8"/>
        </w:numPr>
        <w:bidi/>
        <w:spacing w:after="0" w:line="240" w:lineRule="auto"/>
        <w:ind w:left="375" w:hanging="426"/>
        <w:jc w:val="both"/>
        <w:rPr>
          <w:rFonts w:ascii="Simplified Arabic" w:hAnsi="Simplified Arabic" w:cs="Simplified Arabic"/>
          <w:rtl/>
        </w:rPr>
      </w:pPr>
      <w:r w:rsidRPr="00B96351">
        <w:rPr>
          <w:rFonts w:ascii="Simplified Arabic" w:hAnsi="Simplified Arabic" w:cs="Simplified Arabic" w:hint="cs"/>
          <w:rtl/>
        </w:rPr>
        <w:t>مقابلة, خالد,2003, فن الدلالة السياحية, دار وائل للنشر والتوزيع, عمان, الاردن.</w:t>
      </w:r>
    </w:p>
    <w:p w:rsidR="001A6545" w:rsidRPr="00B96351" w:rsidRDefault="001A6545" w:rsidP="00B96351">
      <w:pPr>
        <w:pStyle w:val="a3"/>
        <w:numPr>
          <w:ilvl w:val="0"/>
          <w:numId w:val="8"/>
        </w:numPr>
        <w:spacing w:after="0" w:line="240" w:lineRule="auto"/>
        <w:ind w:left="375" w:hanging="426"/>
        <w:rPr>
          <w:rFonts w:ascii="Simplified Arabic" w:hAnsi="Simplified Arabic" w:cs="Simplified Arabic"/>
        </w:rPr>
      </w:pPr>
      <w:proofErr w:type="spellStart"/>
      <w:r w:rsidRPr="00B96351">
        <w:rPr>
          <w:rFonts w:ascii="Simplified Arabic" w:hAnsi="Simplified Arabic" w:cs="Simplified Arabic"/>
        </w:rPr>
        <w:t>Alazaizeh</w:t>
      </w:r>
      <w:proofErr w:type="spellEnd"/>
      <w:r w:rsidRPr="00B96351">
        <w:rPr>
          <w:rFonts w:ascii="Simplified Arabic" w:hAnsi="Simplified Arabic" w:cs="Simplified Arabic"/>
        </w:rPr>
        <w:t xml:space="preserve"> ,Mohammad M., </w:t>
      </w:r>
      <w:proofErr w:type="spellStart"/>
      <w:r w:rsidRPr="00B96351">
        <w:rPr>
          <w:rFonts w:ascii="Simplified Arabic" w:hAnsi="Simplified Arabic" w:cs="Simplified Arabic"/>
        </w:rPr>
        <w:t>Malek</w:t>
      </w:r>
      <w:proofErr w:type="spellEnd"/>
      <w:r w:rsidRPr="00B96351">
        <w:rPr>
          <w:rFonts w:ascii="Simplified Arabic" w:hAnsi="Simplified Arabic" w:cs="Simplified Arabic"/>
        </w:rPr>
        <w:t xml:space="preserve"> M. </w:t>
      </w:r>
      <w:proofErr w:type="spellStart"/>
      <w:r w:rsidRPr="00B96351">
        <w:rPr>
          <w:rFonts w:ascii="Simplified Arabic" w:hAnsi="Simplified Arabic" w:cs="Simplified Arabic"/>
        </w:rPr>
        <w:t>Jamaliah</w:t>
      </w:r>
      <w:proofErr w:type="spellEnd"/>
      <w:r w:rsidRPr="00B96351">
        <w:rPr>
          <w:rFonts w:ascii="Simplified Arabic" w:hAnsi="Simplified Arabic" w:cs="Simplified Arabic"/>
        </w:rPr>
        <w:t xml:space="preserve">, John T. </w:t>
      </w:r>
      <w:proofErr w:type="spellStart"/>
      <w:r w:rsidRPr="00B96351">
        <w:rPr>
          <w:rFonts w:ascii="Simplified Arabic" w:hAnsi="Simplified Arabic" w:cs="Simplified Arabic"/>
        </w:rPr>
        <w:t>Mgonja</w:t>
      </w:r>
      <w:proofErr w:type="spellEnd"/>
      <w:r w:rsidRPr="00B96351">
        <w:rPr>
          <w:rFonts w:ascii="Simplified Arabic" w:hAnsi="Simplified Arabic" w:cs="Simplified Arabic"/>
        </w:rPr>
        <w:t xml:space="preserve"> &amp; </w:t>
      </w:r>
      <w:proofErr w:type="spellStart"/>
      <w:r w:rsidRPr="00B96351">
        <w:rPr>
          <w:rFonts w:ascii="Simplified Arabic" w:hAnsi="Simplified Arabic" w:cs="Simplified Arabic"/>
        </w:rPr>
        <w:t>Abdelkader</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Ababneh</w:t>
      </w:r>
      <w:proofErr w:type="spellEnd"/>
      <w:r w:rsidRPr="00B96351">
        <w:rPr>
          <w:rFonts w:ascii="Simplified Arabic" w:hAnsi="Simplified Arabic" w:cs="Simplified Arabic"/>
        </w:rPr>
        <w:t xml:space="preserve"> (2019).Tour guide performance and sustainable visitor behavior at cultural heritage sites, J</w:t>
      </w:r>
      <w:r w:rsidR="00B96351">
        <w:rPr>
          <w:rFonts w:ascii="Simplified Arabic" w:hAnsi="Simplified Arabic" w:cs="Simplified Arabic"/>
        </w:rPr>
        <w:t>ournal of Sustainable Tourism</w:t>
      </w:r>
      <w:hyperlink r:id="rId14" w:history="1">
        <w:r w:rsidRPr="00B96351">
          <w:rPr>
            <w:rStyle w:val="Hyperlink"/>
            <w:rFonts w:ascii="Simplified Arabic" w:hAnsi="Simplified Arabic" w:cs="Simplified Arabic"/>
          </w:rPr>
          <w:t>https://doi.org/10.1080/09669582.2019.1658766</w:t>
        </w:r>
      </w:hyperlink>
      <w:r w:rsidR="000347D5" w:rsidRPr="00B96351">
        <w:rPr>
          <w:rFonts w:ascii="Simplified Arabic" w:hAnsi="Simplified Arabic" w:cs="Simplified Arabic" w:hint="cs"/>
          <w:rtl/>
        </w:rPr>
        <w:t>.</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r w:rsidRPr="00B96351">
        <w:rPr>
          <w:rFonts w:ascii="Simplified Arabic" w:hAnsi="Simplified Arabic" w:cs="Simplified Arabic"/>
        </w:rPr>
        <w:lastRenderedPageBreak/>
        <w:t xml:space="preserve">Al </w:t>
      </w:r>
      <w:proofErr w:type="spellStart"/>
      <w:proofErr w:type="gramStart"/>
      <w:r w:rsidRPr="00B96351">
        <w:rPr>
          <w:rFonts w:ascii="Simplified Arabic" w:hAnsi="Simplified Arabic" w:cs="Simplified Arabic"/>
        </w:rPr>
        <w:t>Jahwari</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Dawood</w:t>
      </w:r>
      <w:proofErr w:type="spellEnd"/>
      <w:proofErr w:type="gramEnd"/>
      <w:r w:rsidRPr="00B96351">
        <w:rPr>
          <w:rFonts w:ascii="Simplified Arabic" w:hAnsi="Simplified Arabic" w:cs="Simplified Arabic"/>
        </w:rPr>
        <w:t xml:space="preserve"> </w:t>
      </w:r>
      <w:proofErr w:type="spellStart"/>
      <w:r w:rsidRPr="00B96351">
        <w:rPr>
          <w:rFonts w:ascii="Simplified Arabic" w:hAnsi="Simplified Arabic" w:cs="Simplified Arabic"/>
        </w:rPr>
        <w:t>Sulaiman,Ercan</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Sirakaya</w:t>
      </w:r>
      <w:proofErr w:type="spellEnd"/>
      <w:r w:rsidRPr="00B96351">
        <w:rPr>
          <w:rFonts w:ascii="Simplified Arabic" w:hAnsi="Simplified Arabic" w:cs="Simplified Arabic"/>
        </w:rPr>
        <w:t>-Turk ,</w:t>
      </w:r>
      <w:proofErr w:type="spellStart"/>
      <w:r w:rsidRPr="00B96351">
        <w:rPr>
          <w:rFonts w:ascii="Simplified Arabic" w:hAnsi="Simplified Arabic" w:cs="Simplified Arabic"/>
        </w:rPr>
        <w:t>Volkan</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Altintas</w:t>
      </w:r>
      <w:proofErr w:type="spellEnd"/>
      <w:r w:rsidRPr="00B96351">
        <w:rPr>
          <w:rFonts w:ascii="Simplified Arabic" w:hAnsi="Simplified Arabic" w:cs="Simplified Arabic"/>
        </w:rPr>
        <w:t xml:space="preserve">(2015). Evaluating communication competency of tour guides using a modified </w:t>
      </w:r>
      <w:proofErr w:type="spellStart"/>
      <w:r w:rsidRPr="00B96351">
        <w:rPr>
          <w:rFonts w:ascii="Simplified Arabic" w:hAnsi="Simplified Arabic" w:cs="Simplified Arabic"/>
        </w:rPr>
        <w:t>importanceperformance</w:t>
      </w:r>
      <w:proofErr w:type="spellEnd"/>
      <w:r w:rsidRPr="00B96351">
        <w:rPr>
          <w:rFonts w:ascii="Simplified Arabic" w:hAnsi="Simplified Arabic" w:cs="Simplified Arabic"/>
        </w:rPr>
        <w:t xml:space="preserve"> analysis (MIPA), International Journal of Contemporary Hospitality Management Vol. 28 No. 1, 2016 pp. 195-</w:t>
      </w:r>
      <w:r w:rsidR="00CB39F4" w:rsidRPr="00B96351">
        <w:rPr>
          <w:rFonts w:ascii="Simplified Arabic" w:hAnsi="Simplified Arabic" w:cs="Simplified Arabic"/>
        </w:rPr>
        <w:t>,</w:t>
      </w:r>
      <w:r w:rsidRPr="00B96351">
        <w:rPr>
          <w:rFonts w:ascii="Simplified Arabic" w:hAnsi="Simplified Arabic" w:cs="Simplified Arabic"/>
        </w:rPr>
        <w:t>DOI 10.1108/IJCHM-02-2014-006.</w:t>
      </w:r>
    </w:p>
    <w:p w:rsidR="002B0418" w:rsidRPr="00B96351" w:rsidRDefault="001D7595" w:rsidP="00B96351">
      <w:pPr>
        <w:pStyle w:val="a3"/>
        <w:numPr>
          <w:ilvl w:val="0"/>
          <w:numId w:val="8"/>
        </w:numPr>
        <w:spacing w:after="0" w:line="240" w:lineRule="auto"/>
        <w:ind w:left="375" w:hanging="426"/>
        <w:rPr>
          <w:rFonts w:ascii="Simplified Arabic" w:hAnsi="Simplified Arabic" w:cs="Simplified Arabic"/>
        </w:rPr>
      </w:pPr>
      <w:r w:rsidRPr="00B96351">
        <w:rPr>
          <w:rFonts w:ascii="Simplified Arabic" w:hAnsi="Simplified Arabic" w:cs="Simplified Arabic"/>
        </w:rPr>
        <w:t>Al-</w:t>
      </w:r>
      <w:proofErr w:type="spellStart"/>
      <w:proofErr w:type="gramStart"/>
      <w:r w:rsidRPr="00B96351">
        <w:rPr>
          <w:rFonts w:ascii="Simplified Arabic" w:hAnsi="Simplified Arabic" w:cs="Simplified Arabic"/>
        </w:rPr>
        <w:t>Okaily</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Nour</w:t>
      </w:r>
      <w:proofErr w:type="spellEnd"/>
      <w:proofErr w:type="gramEnd"/>
      <w:r w:rsidRPr="00B96351">
        <w:rPr>
          <w:rFonts w:ascii="Simplified Arabic" w:hAnsi="Simplified Arabic" w:cs="Simplified Arabic"/>
        </w:rPr>
        <w:t xml:space="preserve"> Salah (2021): A Model for Tour Guide Performance, International Journal of Hospitality &amp; Tourism Administration, DOI: </w:t>
      </w:r>
      <w:r w:rsidRPr="00B96351">
        <w:rPr>
          <w:rFonts w:ascii="Simplified Arabic" w:hAnsi="Simplified Arabic" w:cs="Simplified Arabic"/>
          <w:sz w:val="20"/>
          <w:szCs w:val="20"/>
        </w:rPr>
        <w:t>10.1080/15256480.2021.1905584</w:t>
      </w:r>
      <w:r w:rsidR="002B0418" w:rsidRPr="00B96351">
        <w:rPr>
          <w:rFonts w:ascii="Simplified Arabic" w:hAnsi="Simplified Arabic" w:cs="Simplified Arabic"/>
          <w:sz w:val="20"/>
          <w:szCs w:val="20"/>
        </w:rPr>
        <w:t>.</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gramStart"/>
      <w:r w:rsidRPr="00B96351">
        <w:rPr>
          <w:rFonts w:ascii="Simplified Arabic" w:hAnsi="Simplified Arabic" w:cs="Simplified Arabic"/>
        </w:rPr>
        <w:t>Bainbridge ,Lesley</w:t>
      </w:r>
      <w:proofErr w:type="gramEnd"/>
      <w:r w:rsidRPr="00B96351">
        <w:rPr>
          <w:rFonts w:ascii="Simplified Arabic" w:hAnsi="Simplified Arabic" w:cs="Simplified Arabic"/>
        </w:rPr>
        <w:t xml:space="preserve">, Carole A. Orchard(2015).What is Competence in Client-Centered Collaborative Practice?, Western University Scholarship, In C. Orchard, &amp; L. Bainbridge (Eds.) </w:t>
      </w:r>
      <w:proofErr w:type="spellStart"/>
      <w:r w:rsidRPr="00B96351">
        <w:rPr>
          <w:rFonts w:ascii="Simplified Arabic" w:hAnsi="Simplified Arabic" w:cs="Simplified Arabic"/>
        </w:rPr>
        <w:t>Interprofessional</w:t>
      </w:r>
      <w:proofErr w:type="spellEnd"/>
      <w:r w:rsidRPr="00B96351">
        <w:rPr>
          <w:rFonts w:ascii="Simplified Arabic" w:hAnsi="Simplified Arabic" w:cs="Simplified Arabic"/>
        </w:rPr>
        <w:t xml:space="preserve"> client-centered collaborative practice: What is it? How can it be done? </w:t>
      </w:r>
      <w:proofErr w:type="gramStart"/>
      <w:r w:rsidRPr="00B96351">
        <w:rPr>
          <w:rFonts w:ascii="Simplified Arabic" w:hAnsi="Simplified Arabic" w:cs="Simplified Arabic"/>
        </w:rPr>
        <w:t>chapter</w:t>
      </w:r>
      <w:proofErr w:type="gramEnd"/>
      <w:r w:rsidRPr="00B96351">
        <w:rPr>
          <w:rFonts w:ascii="Simplified Arabic" w:hAnsi="Simplified Arabic" w:cs="Simplified Arabic"/>
        </w:rPr>
        <w:t xml:space="preserve"> 2. N.Y.: Nova Scientific Publishers.</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proofErr w:type="gramStart"/>
      <w:r w:rsidRPr="00B96351">
        <w:rPr>
          <w:rFonts w:ascii="Simplified Arabic" w:hAnsi="Simplified Arabic" w:cs="Simplified Arabic"/>
        </w:rPr>
        <w:t>Bajrami</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Demirovi</w:t>
      </w:r>
      <w:r w:rsidRPr="00B96351">
        <w:rPr>
          <w:rFonts w:ascii="Times New Roman" w:hAnsi="Times New Roman" w:cs="Times New Roman"/>
        </w:rPr>
        <w:t>ć</w:t>
      </w:r>
      <w:proofErr w:type="spellEnd"/>
      <w:proofErr w:type="gramEnd"/>
      <w:r w:rsidRPr="00B96351">
        <w:rPr>
          <w:rFonts w:ascii="Simplified Arabic" w:hAnsi="Simplified Arabic" w:cs="Simplified Arabic"/>
        </w:rPr>
        <w:t xml:space="preserve">, D., </w:t>
      </w:r>
      <w:proofErr w:type="spellStart"/>
      <w:r w:rsidRPr="00B96351">
        <w:rPr>
          <w:rFonts w:ascii="Simplified Arabic" w:hAnsi="Simplified Arabic" w:cs="Simplified Arabic"/>
        </w:rPr>
        <w:t>Tretiakova</w:t>
      </w:r>
      <w:proofErr w:type="spellEnd"/>
      <w:r w:rsidRPr="00B96351">
        <w:rPr>
          <w:rFonts w:ascii="Simplified Arabic" w:hAnsi="Simplified Arabic" w:cs="Simplified Arabic"/>
        </w:rPr>
        <w:t xml:space="preserve">, T.N., </w:t>
      </w:r>
      <w:proofErr w:type="spellStart"/>
      <w:r w:rsidRPr="00B96351">
        <w:rPr>
          <w:rFonts w:ascii="Simplified Arabic" w:hAnsi="Simplified Arabic" w:cs="Simplified Arabic"/>
        </w:rPr>
        <w:t>Syromiatnikova</w:t>
      </w:r>
      <w:proofErr w:type="spellEnd"/>
      <w:r w:rsidRPr="00B96351">
        <w:rPr>
          <w:rFonts w:ascii="Simplified Arabic" w:hAnsi="Simplified Arabic" w:cs="Simplified Arabic"/>
        </w:rPr>
        <w:t xml:space="preserve">, Y.A., </w:t>
      </w:r>
      <w:proofErr w:type="spellStart"/>
      <w:r w:rsidRPr="00B96351">
        <w:rPr>
          <w:rFonts w:ascii="Simplified Arabic" w:hAnsi="Simplified Arabic" w:cs="Simplified Arabic"/>
        </w:rPr>
        <w:t>Petrovi</w:t>
      </w:r>
      <w:r w:rsidRPr="00B96351">
        <w:rPr>
          <w:rFonts w:ascii="Times New Roman" w:hAnsi="Times New Roman" w:cs="Times New Roman"/>
        </w:rPr>
        <w:t>ć</w:t>
      </w:r>
      <w:proofErr w:type="spellEnd"/>
      <w:r w:rsidRPr="00B96351">
        <w:rPr>
          <w:rFonts w:ascii="Simplified Arabic" w:hAnsi="Simplified Arabic" w:cs="Simplified Arabic"/>
        </w:rPr>
        <w:t xml:space="preserve">, M.D., &amp; </w:t>
      </w:r>
      <w:proofErr w:type="spellStart"/>
      <w:r w:rsidRPr="00B96351">
        <w:rPr>
          <w:rFonts w:ascii="Simplified Arabic" w:hAnsi="Simplified Arabic" w:cs="Simplified Arabic"/>
        </w:rPr>
        <w:t>Radovanovi</w:t>
      </w:r>
      <w:r w:rsidRPr="00B96351">
        <w:rPr>
          <w:rFonts w:ascii="Times New Roman" w:hAnsi="Times New Roman" w:cs="Times New Roman"/>
        </w:rPr>
        <w:t>ć</w:t>
      </w:r>
      <w:proofErr w:type="spellEnd"/>
      <w:r w:rsidRPr="00B96351">
        <w:rPr>
          <w:rFonts w:ascii="Simplified Arabic" w:hAnsi="Simplified Arabic" w:cs="Simplified Arabic"/>
        </w:rPr>
        <w:t xml:space="preserve">, M.M. (2020). Tour Guide's Competencies as Predictors of Tourists' Sustainable behavior – evidence from national parks. </w:t>
      </w:r>
      <w:proofErr w:type="spellStart"/>
      <w:r w:rsidRPr="00B96351">
        <w:rPr>
          <w:rFonts w:ascii="Simplified Arabic" w:hAnsi="Simplified Arabic" w:cs="Simplified Arabic"/>
        </w:rPr>
        <w:t>GeoJournal</w:t>
      </w:r>
      <w:proofErr w:type="spellEnd"/>
      <w:r w:rsidRPr="00B96351">
        <w:rPr>
          <w:rFonts w:ascii="Simplified Arabic" w:hAnsi="Simplified Arabic" w:cs="Simplified Arabic"/>
        </w:rPr>
        <w:t xml:space="preserve"> of Tourism and </w:t>
      </w:r>
      <w:proofErr w:type="spellStart"/>
      <w:r w:rsidRPr="00B96351">
        <w:rPr>
          <w:rFonts w:ascii="Simplified Arabic" w:hAnsi="Simplified Arabic" w:cs="Simplified Arabic"/>
        </w:rPr>
        <w:t>Geosites</w:t>
      </w:r>
      <w:proofErr w:type="spellEnd"/>
      <w:r w:rsidRPr="00B96351">
        <w:rPr>
          <w:rFonts w:ascii="Simplified Arabic" w:hAnsi="Simplified Arabic" w:cs="Simplified Arabic"/>
        </w:rPr>
        <w:t>, 32(4), 1277–1282.</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t>Chesbrough</w:t>
      </w:r>
      <w:proofErr w:type="spellEnd"/>
      <w:r w:rsidRPr="00B96351">
        <w:rPr>
          <w:rFonts w:ascii="Simplified Arabic" w:hAnsi="Simplified Arabic" w:cs="Simplified Arabic"/>
        </w:rPr>
        <w:t xml:space="preserve">, H., </w:t>
      </w:r>
      <w:proofErr w:type="spellStart"/>
      <w:r w:rsidRPr="00B96351">
        <w:rPr>
          <w:rFonts w:ascii="Simplified Arabic" w:hAnsi="Simplified Arabic" w:cs="Simplified Arabic"/>
        </w:rPr>
        <w:t>Lettl</w:t>
      </w:r>
      <w:proofErr w:type="spellEnd"/>
      <w:r w:rsidRPr="00B96351">
        <w:rPr>
          <w:rFonts w:ascii="Simplified Arabic" w:hAnsi="Simplified Arabic" w:cs="Simplified Arabic"/>
        </w:rPr>
        <w:t>, C., Ritter, T</w:t>
      </w:r>
      <w:proofErr w:type="gramStart"/>
      <w:r w:rsidRPr="00B96351">
        <w:rPr>
          <w:rFonts w:ascii="Simplified Arabic" w:hAnsi="Simplified Arabic" w:cs="Simplified Arabic"/>
        </w:rPr>
        <w:t>.(</w:t>
      </w:r>
      <w:proofErr w:type="gramEnd"/>
      <w:r w:rsidRPr="00B96351">
        <w:rPr>
          <w:rFonts w:ascii="Simplified Arabic" w:hAnsi="Simplified Arabic" w:cs="Simplified Arabic"/>
        </w:rPr>
        <w:t>2018).Value creation and value capture in open innovation. Journal of Product Innovation Management, 35(6), 930-938.</w:t>
      </w:r>
    </w:p>
    <w:p w:rsidR="00EA1FE0" w:rsidRPr="00B96351" w:rsidRDefault="00EA1FE0" w:rsidP="00B96351">
      <w:pPr>
        <w:pStyle w:val="a3"/>
        <w:numPr>
          <w:ilvl w:val="0"/>
          <w:numId w:val="8"/>
        </w:numPr>
        <w:spacing w:after="0" w:line="240" w:lineRule="auto"/>
        <w:ind w:left="375" w:hanging="426"/>
        <w:jc w:val="both"/>
        <w:rPr>
          <w:rFonts w:ascii="Simplified Arabic" w:hAnsi="Simplified Arabic" w:cs="Simplified Arabic"/>
        </w:rPr>
      </w:pPr>
      <w:proofErr w:type="gramStart"/>
      <w:r w:rsidRPr="00B96351">
        <w:rPr>
          <w:rFonts w:ascii="Simplified Arabic" w:hAnsi="Simplified Arabic" w:cs="Simplified Arabic"/>
        </w:rPr>
        <w:t>Chevalier ,Roger</w:t>
      </w:r>
      <w:proofErr w:type="gramEnd"/>
      <w:r w:rsidRPr="00B96351">
        <w:rPr>
          <w:rFonts w:ascii="Simplified Arabic" w:hAnsi="Simplified Arabic" w:cs="Simplified Arabic"/>
        </w:rPr>
        <w:t xml:space="preserve">, CPT,2003, Updating the Behavior Engineering Model, </w:t>
      </w:r>
      <w:hyperlink r:id="rId15" w:history="1">
        <w:r w:rsidRPr="00B96351">
          <w:rPr>
            <w:rStyle w:val="Hyperlink"/>
            <w:rFonts w:ascii="Simplified Arabic" w:hAnsi="Simplified Arabic" w:cs="Simplified Arabic"/>
          </w:rPr>
          <w:t>https://ispi.org/</w:t>
        </w:r>
      </w:hyperlink>
      <w:r w:rsidRPr="00B96351">
        <w:rPr>
          <w:rStyle w:val="Hyperlink"/>
          <w:rFonts w:ascii="Simplified Arabic" w:hAnsi="Simplified Arabic" w:cs="Simplified Arabic"/>
        </w:rPr>
        <w:t>.</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gramStart"/>
      <w:r w:rsidRPr="00B96351">
        <w:rPr>
          <w:rFonts w:ascii="Simplified Arabic" w:hAnsi="Simplified Arabic" w:cs="Simplified Arabic"/>
        </w:rPr>
        <w:t>Cox ,John</w:t>
      </w:r>
      <w:proofErr w:type="gramEnd"/>
      <w:r w:rsidRPr="00B96351">
        <w:rPr>
          <w:rFonts w:ascii="Simplified Arabic" w:hAnsi="Simplified Arabic" w:cs="Simplified Arabic"/>
        </w:rPr>
        <w:t xml:space="preserve"> H., Blake Frank,  Nanette </w:t>
      </w:r>
      <w:proofErr w:type="spellStart"/>
      <w:r w:rsidRPr="00B96351">
        <w:rPr>
          <w:rFonts w:ascii="Simplified Arabic" w:hAnsi="Simplified Arabic" w:cs="Simplified Arabic"/>
        </w:rPr>
        <w:t>Philibert</w:t>
      </w:r>
      <w:proofErr w:type="spellEnd"/>
      <w:r w:rsidRPr="00B96351">
        <w:rPr>
          <w:rFonts w:ascii="Simplified Arabic" w:hAnsi="Simplified Arabic" w:cs="Simplified Arabic"/>
        </w:rPr>
        <w:t xml:space="preserve">(2006). Valuing the Gilbert Model An Exploratory Study, </w:t>
      </w:r>
      <w:proofErr w:type="spellStart"/>
      <w:r w:rsidRPr="00B96351">
        <w:rPr>
          <w:rFonts w:ascii="Simplified Arabic" w:hAnsi="Simplified Arabic" w:cs="Simplified Arabic"/>
        </w:rPr>
        <w:t>peformance</w:t>
      </w:r>
      <w:proofErr w:type="spellEnd"/>
      <w:r w:rsidRPr="00B96351">
        <w:rPr>
          <w:rFonts w:ascii="Simplified Arabic" w:hAnsi="Simplified Arabic" w:cs="Simplified Arabic"/>
        </w:rPr>
        <w:t xml:space="preserve"> improvement </w:t>
      </w:r>
      <w:proofErr w:type="spellStart"/>
      <w:r w:rsidRPr="00B96351">
        <w:rPr>
          <w:rFonts w:ascii="Simplified Arabic" w:hAnsi="Simplified Arabic" w:cs="Simplified Arabic"/>
        </w:rPr>
        <w:t>quarterl</w:t>
      </w:r>
      <w:proofErr w:type="spellEnd"/>
      <w:r w:rsidR="00CB05D4" w:rsidRPr="00B96351">
        <w:rPr>
          <w:rFonts w:ascii="Simplified Arabic" w:hAnsi="Simplified Arabic" w:cs="Simplified Arabic"/>
        </w:rPr>
        <w:t>, Volume 19, Number 4</w:t>
      </w:r>
    </w:p>
    <w:p w:rsidR="00F47974" w:rsidRPr="00B96351" w:rsidRDefault="00F47974" w:rsidP="00B96351">
      <w:pPr>
        <w:pStyle w:val="a3"/>
        <w:numPr>
          <w:ilvl w:val="0"/>
          <w:numId w:val="8"/>
        </w:numPr>
        <w:spacing w:after="0" w:line="240" w:lineRule="auto"/>
        <w:ind w:left="375" w:hanging="426"/>
        <w:jc w:val="both"/>
        <w:rPr>
          <w:rFonts w:ascii="Simplified Arabic" w:hAnsi="Simplified Arabic" w:cs="Simplified Arabic"/>
        </w:rPr>
      </w:pPr>
      <w:r w:rsidRPr="00B96351">
        <w:rPr>
          <w:rFonts w:ascii="Simplified Arabic" w:hAnsi="Simplified Arabic" w:cs="Simplified Arabic"/>
        </w:rPr>
        <w:t>Edwards-</w:t>
      </w:r>
      <w:proofErr w:type="spellStart"/>
      <w:r w:rsidRPr="00B96351">
        <w:rPr>
          <w:rFonts w:ascii="Simplified Arabic" w:hAnsi="Simplified Arabic" w:cs="Simplified Arabic"/>
        </w:rPr>
        <w:t>Schachter</w:t>
      </w:r>
      <w:proofErr w:type="spellEnd"/>
      <w:r w:rsidRPr="00B96351">
        <w:rPr>
          <w:rFonts w:ascii="Simplified Arabic" w:hAnsi="Simplified Arabic" w:cs="Simplified Arabic"/>
        </w:rPr>
        <w:t>, M. (2018). The nature and variety of innovation. International Journal of Innovation Studies, 2(2), 65-79.</w:t>
      </w:r>
    </w:p>
    <w:p w:rsidR="001D7595" w:rsidRPr="00B96351" w:rsidRDefault="001D7595" w:rsidP="00B96351">
      <w:pPr>
        <w:pStyle w:val="a3"/>
        <w:numPr>
          <w:ilvl w:val="0"/>
          <w:numId w:val="8"/>
        </w:numPr>
        <w:spacing w:after="0" w:line="240" w:lineRule="auto"/>
        <w:ind w:left="375" w:hanging="426"/>
        <w:rPr>
          <w:rFonts w:ascii="Simplified Arabic" w:hAnsi="Simplified Arabic" w:cs="Simplified Arabic"/>
          <w:sz w:val="18"/>
          <w:szCs w:val="18"/>
        </w:rPr>
      </w:pPr>
      <w:proofErr w:type="spellStart"/>
      <w:r w:rsidRPr="00B96351">
        <w:rPr>
          <w:rFonts w:ascii="Simplified Arabic" w:hAnsi="Simplified Arabic" w:cs="Simplified Arabic"/>
        </w:rPr>
        <w:t>Gurel</w:t>
      </w:r>
      <w:proofErr w:type="spellEnd"/>
      <w:r w:rsidRPr="00B96351">
        <w:rPr>
          <w:rFonts w:ascii="Simplified Arabic" w:hAnsi="Simplified Arabic" w:cs="Simplified Arabic"/>
        </w:rPr>
        <w:t xml:space="preserve">, E., </w:t>
      </w:r>
      <w:proofErr w:type="spellStart"/>
      <w:r w:rsidRPr="00B96351">
        <w:rPr>
          <w:rFonts w:ascii="Simplified Arabic" w:hAnsi="Simplified Arabic" w:cs="Simplified Arabic"/>
        </w:rPr>
        <w:t>Madanoglu</w:t>
      </w:r>
      <w:proofErr w:type="spellEnd"/>
      <w:r w:rsidRPr="00B96351">
        <w:rPr>
          <w:rFonts w:ascii="Simplified Arabic" w:hAnsi="Simplified Arabic" w:cs="Simplified Arabic"/>
        </w:rPr>
        <w:t xml:space="preserve">, M. and </w:t>
      </w:r>
      <w:proofErr w:type="spellStart"/>
      <w:r w:rsidRPr="00B96351">
        <w:rPr>
          <w:rFonts w:ascii="Simplified Arabic" w:hAnsi="Simplified Arabic" w:cs="Simplified Arabic"/>
        </w:rPr>
        <w:t>Altinay</w:t>
      </w:r>
      <w:proofErr w:type="spellEnd"/>
      <w:r w:rsidRPr="00B96351">
        <w:rPr>
          <w:rFonts w:ascii="Simplified Arabic" w:hAnsi="Simplified Arabic" w:cs="Simplified Arabic"/>
        </w:rPr>
        <w:t xml:space="preserve">, L. (2021)."Gender, risk-taking and entrepreneurial intentions: assessing the impact of higher education longitudinally", Education + Training, Vol. 63 No. 5, pp. 777-792. </w:t>
      </w:r>
      <w:hyperlink r:id="rId16" w:history="1">
        <w:r w:rsidR="00C51068" w:rsidRPr="00B96351">
          <w:rPr>
            <w:rStyle w:val="Hyperlink"/>
            <w:rFonts w:ascii="Simplified Arabic" w:hAnsi="Simplified Arabic" w:cs="Simplified Arabic"/>
            <w:sz w:val="18"/>
            <w:szCs w:val="18"/>
          </w:rPr>
          <w:t>https://doi.org/10.1108/ET-08-2019-0190</w:t>
        </w:r>
      </w:hyperlink>
      <w:r w:rsidRPr="00B96351">
        <w:rPr>
          <w:rFonts w:ascii="Simplified Arabic" w:hAnsi="Simplified Arabic" w:cs="Simplified Arabic"/>
          <w:sz w:val="18"/>
          <w:szCs w:val="18"/>
        </w:rPr>
        <w:t>.</w:t>
      </w:r>
    </w:p>
    <w:p w:rsidR="00C51068" w:rsidRPr="00B96351" w:rsidRDefault="00C51068" w:rsidP="00B96351">
      <w:pPr>
        <w:pStyle w:val="a3"/>
        <w:numPr>
          <w:ilvl w:val="0"/>
          <w:numId w:val="8"/>
        </w:numPr>
        <w:spacing w:after="0" w:line="240" w:lineRule="auto"/>
        <w:ind w:left="375" w:hanging="426"/>
        <w:jc w:val="both"/>
        <w:rPr>
          <w:rFonts w:ascii="Simplified Arabic" w:hAnsi="Simplified Arabic" w:cs="Simplified Arabic"/>
        </w:rPr>
      </w:pPr>
      <w:r w:rsidRPr="00B96351">
        <w:rPr>
          <w:rFonts w:ascii="Simplified Arabic" w:hAnsi="Simplified Arabic" w:cs="Simplified Arabic"/>
        </w:rPr>
        <w:t xml:space="preserve">Hair, J., </w:t>
      </w:r>
      <w:proofErr w:type="spellStart"/>
      <w:proofErr w:type="gramStart"/>
      <w:r w:rsidRPr="00B96351">
        <w:rPr>
          <w:rFonts w:ascii="Simplified Arabic" w:hAnsi="Simplified Arabic" w:cs="Simplified Arabic"/>
        </w:rPr>
        <w:t>Hult</w:t>
      </w:r>
      <w:proofErr w:type="spellEnd"/>
      <w:r w:rsidRPr="00B96351">
        <w:rPr>
          <w:rFonts w:ascii="Simplified Arabic" w:hAnsi="Simplified Arabic" w:cs="Simplified Arabic"/>
        </w:rPr>
        <w:t>.,</w:t>
      </w:r>
      <w:proofErr w:type="gramEnd"/>
      <w:r w:rsidRPr="00B96351">
        <w:rPr>
          <w:rFonts w:ascii="Simplified Arabic" w:hAnsi="Simplified Arabic" w:cs="Simplified Arabic"/>
        </w:rPr>
        <w:t xml:space="preserve"> </w:t>
      </w:r>
      <w:proofErr w:type="spellStart"/>
      <w:r w:rsidRPr="00B96351">
        <w:rPr>
          <w:rFonts w:ascii="Simplified Arabic" w:hAnsi="Simplified Arabic" w:cs="Simplified Arabic"/>
        </w:rPr>
        <w:t>Ringle</w:t>
      </w:r>
      <w:proofErr w:type="spellEnd"/>
      <w:r w:rsidRPr="00B96351">
        <w:rPr>
          <w:rFonts w:ascii="Simplified Arabic" w:hAnsi="Simplified Arabic" w:cs="Simplified Arabic"/>
        </w:rPr>
        <w:t xml:space="preserve">, C. &amp; </w:t>
      </w:r>
      <w:proofErr w:type="spellStart"/>
      <w:r w:rsidRPr="00B96351">
        <w:rPr>
          <w:rFonts w:ascii="Simplified Arabic" w:hAnsi="Simplified Arabic" w:cs="Simplified Arabic"/>
        </w:rPr>
        <w:t>Sarstedt</w:t>
      </w:r>
      <w:proofErr w:type="spellEnd"/>
      <w:r w:rsidRPr="00B96351">
        <w:rPr>
          <w:rFonts w:ascii="Simplified Arabic" w:hAnsi="Simplified Arabic" w:cs="Simplified Arabic"/>
        </w:rPr>
        <w:t>, M.(2017). A primer on partial least squares structural equation modeling (PLS-SEM. Los Angeles: Sage.</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t>Hillman</w:t>
      </w:r>
      <w:proofErr w:type="gramStart"/>
      <w:r w:rsidRPr="00B96351">
        <w:rPr>
          <w:rFonts w:ascii="Simplified Arabic" w:hAnsi="Simplified Arabic" w:cs="Simplified Arabic"/>
        </w:rPr>
        <w:t>,DonaldR</w:t>
      </w:r>
      <w:proofErr w:type="spellEnd"/>
      <w:proofErr w:type="gramEnd"/>
      <w:r w:rsidRPr="00B96351">
        <w:rPr>
          <w:rFonts w:ascii="Simplified Arabic" w:hAnsi="Simplified Arabic" w:cs="Simplified Arabic"/>
        </w:rPr>
        <w:t xml:space="preserve">. (2013). Applying Gilbert’s </w:t>
      </w:r>
      <w:proofErr w:type="spellStart"/>
      <w:r w:rsidRPr="00B96351">
        <w:rPr>
          <w:rFonts w:ascii="Simplified Arabic" w:hAnsi="Simplified Arabic" w:cs="Simplified Arabic"/>
        </w:rPr>
        <w:t>teleonomics</w:t>
      </w:r>
      <w:proofErr w:type="spellEnd"/>
      <w:r w:rsidRPr="00B96351">
        <w:rPr>
          <w:rFonts w:ascii="Simplified Arabic" w:hAnsi="Simplified Arabic" w:cs="Simplified Arabic"/>
        </w:rPr>
        <w:t xml:space="preserve"> to engineer worthy </w:t>
      </w:r>
      <w:proofErr w:type="spellStart"/>
      <w:r w:rsidRPr="00B96351">
        <w:rPr>
          <w:rFonts w:ascii="Simplified Arabic" w:hAnsi="Simplified Arabic" w:cs="Simplified Arabic"/>
        </w:rPr>
        <w:t>performancein</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generationy</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employees,Performance</w:t>
      </w:r>
      <w:proofErr w:type="spellEnd"/>
      <w:r w:rsidRPr="00B96351">
        <w:rPr>
          <w:rFonts w:ascii="Simplified Arabic" w:hAnsi="Simplified Arabic" w:cs="Simplified Arabic"/>
        </w:rPr>
        <w:t xml:space="preserve"> Improvement, vol. 52, no. 10, International Soci</w:t>
      </w:r>
      <w:r w:rsidR="00ED2B04" w:rsidRPr="00B96351">
        <w:rPr>
          <w:rFonts w:ascii="Simplified Arabic" w:hAnsi="Simplified Arabic" w:cs="Simplified Arabic"/>
        </w:rPr>
        <w:t xml:space="preserve">ety for Performance </w:t>
      </w:r>
      <w:proofErr w:type="spellStart"/>
      <w:r w:rsidR="00ED2B04" w:rsidRPr="00B96351">
        <w:rPr>
          <w:rFonts w:ascii="Simplified Arabic" w:hAnsi="Simplified Arabic" w:cs="Simplified Arabic"/>
        </w:rPr>
        <w:t>Improvement,</w:t>
      </w:r>
      <w:r w:rsidRPr="00B96351">
        <w:rPr>
          <w:rFonts w:ascii="Simplified Arabic" w:hAnsi="Simplified Arabic" w:cs="Simplified Arabic"/>
        </w:rPr>
        <w:t>DOI</w:t>
      </w:r>
      <w:proofErr w:type="spellEnd"/>
      <w:r w:rsidRPr="00B96351">
        <w:rPr>
          <w:rFonts w:ascii="Simplified Arabic" w:hAnsi="Simplified Arabic" w:cs="Simplified Arabic"/>
        </w:rPr>
        <w:t>: 10.1002/pfi.21377.</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r w:rsidRPr="00B96351">
        <w:rPr>
          <w:rFonts w:ascii="Simplified Arabic" w:hAnsi="Simplified Arabic" w:cs="Simplified Arabic"/>
        </w:rPr>
        <w:t xml:space="preserve">Ibáñez, V., Silva, J., Navarro, E., </w:t>
      </w:r>
      <w:proofErr w:type="spellStart"/>
      <w:r w:rsidRPr="00B96351">
        <w:rPr>
          <w:rFonts w:ascii="Simplified Arabic" w:hAnsi="Simplified Arabic" w:cs="Simplified Arabic"/>
        </w:rPr>
        <w:t>Cauli</w:t>
      </w:r>
      <w:proofErr w:type="spellEnd"/>
      <w:r w:rsidRPr="00B96351">
        <w:rPr>
          <w:rFonts w:ascii="Simplified Arabic" w:hAnsi="Simplified Arabic" w:cs="Simplified Arabic"/>
        </w:rPr>
        <w:t>, O</w:t>
      </w:r>
      <w:proofErr w:type="gramStart"/>
      <w:r w:rsidRPr="00B96351">
        <w:rPr>
          <w:rFonts w:ascii="Simplified Arabic" w:hAnsi="Simplified Arabic" w:cs="Simplified Arabic"/>
        </w:rPr>
        <w:t>.(</w:t>
      </w:r>
      <w:proofErr w:type="gramEnd"/>
      <w:r w:rsidRPr="00B96351">
        <w:rPr>
          <w:rFonts w:ascii="Simplified Arabic" w:hAnsi="Simplified Arabic" w:cs="Simplified Arabic"/>
        </w:rPr>
        <w:t>2019).Sleep assessment devices: types, market analysis, and a critical view on accuracy and validation. Expert Review of Medical Devices, 16(12), 1041-1052.</w:t>
      </w:r>
    </w:p>
    <w:p w:rsidR="009E3693" w:rsidRPr="00B96351" w:rsidRDefault="009E3693"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lastRenderedPageBreak/>
        <w:t>Jawabreh</w:t>
      </w:r>
      <w:proofErr w:type="spellEnd"/>
      <w:r w:rsidRPr="00B96351">
        <w:rPr>
          <w:rFonts w:ascii="Simplified Arabic" w:hAnsi="Simplified Arabic" w:cs="Simplified Arabic"/>
        </w:rPr>
        <w:t xml:space="preserve">, O., </w:t>
      </w:r>
      <w:proofErr w:type="spellStart"/>
      <w:r w:rsidRPr="00B96351">
        <w:rPr>
          <w:rFonts w:ascii="Simplified Arabic" w:hAnsi="Simplified Arabic" w:cs="Simplified Arabic"/>
        </w:rPr>
        <w:t>Masa’deh</w:t>
      </w:r>
      <w:proofErr w:type="spellEnd"/>
      <w:r w:rsidRPr="00B96351">
        <w:rPr>
          <w:rFonts w:ascii="Simplified Arabic" w:hAnsi="Simplified Arabic" w:cs="Simplified Arabic"/>
        </w:rPr>
        <w:t xml:space="preserve">, R., Mahmoud, R. &amp; </w:t>
      </w:r>
      <w:proofErr w:type="spellStart"/>
      <w:r w:rsidRPr="00B96351">
        <w:rPr>
          <w:rFonts w:ascii="Simplified Arabic" w:hAnsi="Simplified Arabic" w:cs="Simplified Arabic"/>
        </w:rPr>
        <w:t>Hamasha</w:t>
      </w:r>
      <w:proofErr w:type="spellEnd"/>
      <w:r w:rsidRPr="00B96351">
        <w:rPr>
          <w:rFonts w:ascii="Simplified Arabic" w:hAnsi="Simplified Arabic" w:cs="Simplified Arabic"/>
        </w:rPr>
        <w:t xml:space="preserve">, S.A. (2020). Factors influencing the employees service performance in hospitality industry case study </w:t>
      </w:r>
      <w:proofErr w:type="spellStart"/>
      <w:r w:rsidRPr="00B96351">
        <w:rPr>
          <w:rFonts w:ascii="Simplified Arabic" w:hAnsi="Simplified Arabic" w:cs="Simplified Arabic"/>
        </w:rPr>
        <w:t>aqba</w:t>
      </w:r>
      <w:proofErr w:type="spellEnd"/>
      <w:r w:rsidRPr="00B96351">
        <w:rPr>
          <w:rFonts w:ascii="Simplified Arabic" w:hAnsi="Simplified Arabic" w:cs="Simplified Arabic"/>
        </w:rPr>
        <w:t xml:space="preserve"> five stars hotel. </w:t>
      </w:r>
      <w:proofErr w:type="spellStart"/>
      <w:r w:rsidRPr="00B96351">
        <w:rPr>
          <w:rFonts w:ascii="Simplified Arabic" w:hAnsi="Simplified Arabic" w:cs="Simplified Arabic"/>
        </w:rPr>
        <w:t>GeoJournal</w:t>
      </w:r>
      <w:proofErr w:type="spellEnd"/>
      <w:r w:rsidRPr="00B96351">
        <w:rPr>
          <w:rFonts w:ascii="Simplified Arabic" w:hAnsi="Simplified Arabic" w:cs="Simplified Arabic"/>
        </w:rPr>
        <w:t xml:space="preserve"> of Tourism and </w:t>
      </w:r>
      <w:proofErr w:type="spellStart"/>
      <w:r w:rsidRPr="00B96351">
        <w:rPr>
          <w:rFonts w:ascii="Simplified Arabic" w:hAnsi="Simplified Arabic" w:cs="Simplified Arabic"/>
        </w:rPr>
        <w:t>Geosites</w:t>
      </w:r>
      <w:proofErr w:type="spellEnd"/>
      <w:r w:rsidRPr="00B96351">
        <w:rPr>
          <w:rFonts w:ascii="Simplified Arabic" w:hAnsi="Simplified Arabic" w:cs="Simplified Arabic"/>
        </w:rPr>
        <w:t xml:space="preserve">, 29(2), 649– 661. </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t>Kimathi,beth</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mukiri</w:t>
      </w:r>
      <w:proofErr w:type="spellEnd"/>
      <w:r w:rsidRPr="00B96351">
        <w:rPr>
          <w:rFonts w:ascii="Simplified Arabic" w:hAnsi="Simplified Arabic" w:cs="Simplified Arabic"/>
        </w:rPr>
        <w:t xml:space="preserve"> (2020).Entrepreneurial mindset and performance</w:t>
      </w:r>
      <w:r w:rsidR="008D48E0" w:rsidRPr="00B96351">
        <w:rPr>
          <w:rFonts w:ascii="Simplified Arabic" w:hAnsi="Simplified Arabic" w:cs="Simplified Arabic"/>
        </w:rPr>
        <w:t xml:space="preserve"> </w:t>
      </w:r>
      <w:r w:rsidRPr="00B96351">
        <w:rPr>
          <w:rFonts w:ascii="Simplified Arabic" w:hAnsi="Simplified Arabic" w:cs="Simplified Arabic"/>
        </w:rPr>
        <w:t xml:space="preserve">of  small and medium enterprises in </w:t>
      </w:r>
      <w:proofErr w:type="spellStart"/>
      <w:r w:rsidRPr="00B96351">
        <w:rPr>
          <w:rFonts w:ascii="Simplified Arabic" w:hAnsi="Simplified Arabic" w:cs="Simplified Arabic"/>
        </w:rPr>
        <w:t>kenya</w:t>
      </w:r>
      <w:proofErr w:type="spellEnd"/>
      <w:r w:rsidRPr="00B96351">
        <w:rPr>
          <w:rFonts w:ascii="Simplified Arabic" w:hAnsi="Simplified Arabic" w:cs="Simplified Arabic"/>
        </w:rPr>
        <w:t xml:space="preserve">, A Thesis Submitted in Partial Fulfillment for the Degree of Doctor of Philosophy in Entrepreneurship in the </w:t>
      </w:r>
      <w:proofErr w:type="spellStart"/>
      <w:r w:rsidRPr="00B96351">
        <w:rPr>
          <w:rFonts w:ascii="Simplified Arabic" w:hAnsi="Simplified Arabic" w:cs="Simplified Arabic"/>
        </w:rPr>
        <w:t>Jomo</w:t>
      </w:r>
      <w:proofErr w:type="spellEnd"/>
      <w:r w:rsidRPr="00B96351">
        <w:rPr>
          <w:rFonts w:ascii="Simplified Arabic" w:hAnsi="Simplified Arabic" w:cs="Simplified Arabic"/>
        </w:rPr>
        <w:t xml:space="preserve"> Kenyatta University of Agriculture and Technology, </w:t>
      </w:r>
      <w:proofErr w:type="spellStart"/>
      <w:r w:rsidRPr="00B96351">
        <w:rPr>
          <w:rFonts w:ascii="Simplified Arabic" w:hAnsi="Simplified Arabic" w:cs="Simplified Arabic"/>
        </w:rPr>
        <w:t>Jomo</w:t>
      </w:r>
      <w:proofErr w:type="spellEnd"/>
      <w:r w:rsidRPr="00B96351">
        <w:rPr>
          <w:rFonts w:ascii="Simplified Arabic" w:hAnsi="Simplified Arabic" w:cs="Simplified Arabic"/>
        </w:rPr>
        <w:t xml:space="preserve"> Kenyatta University Of Agriculture And Technology</w:t>
      </w:r>
      <w:r w:rsidRPr="00B96351">
        <w:rPr>
          <w:rFonts w:ascii="Simplified Arabic" w:hAnsi="Simplified Arabic" w:cs="Simplified Arabic" w:hint="cs"/>
          <w:rtl/>
        </w:rPr>
        <w:t>.</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sz w:val="18"/>
          <w:szCs w:val="18"/>
        </w:rPr>
      </w:pPr>
      <w:proofErr w:type="gramStart"/>
      <w:r w:rsidRPr="00B96351">
        <w:rPr>
          <w:rFonts w:ascii="Simplified Arabic" w:hAnsi="Simplified Arabic" w:cs="Simplified Arabic"/>
        </w:rPr>
        <w:t>King ,Charles</w:t>
      </w:r>
      <w:proofErr w:type="gramEnd"/>
      <w:r w:rsidRPr="00B96351">
        <w:rPr>
          <w:rFonts w:ascii="Simplified Arabic" w:hAnsi="Simplified Arabic" w:cs="Simplified Arabic"/>
        </w:rPr>
        <w:t xml:space="preserve"> L, </w:t>
      </w:r>
      <w:proofErr w:type="spellStart"/>
      <w:r w:rsidRPr="00B96351">
        <w:rPr>
          <w:rFonts w:ascii="Simplified Arabic" w:hAnsi="Simplified Arabic" w:cs="Simplified Arabic"/>
        </w:rPr>
        <w:t>Jr</w:t>
      </w:r>
      <w:proofErr w:type="spellEnd"/>
      <w:r w:rsidRPr="00B96351">
        <w:rPr>
          <w:rFonts w:ascii="Simplified Arabic" w:hAnsi="Simplified Arabic" w:cs="Simplified Arabic"/>
        </w:rPr>
        <w:t xml:space="preserve">(2013). An Exploration on the Use of </w:t>
      </w:r>
      <w:proofErr w:type="spellStart"/>
      <w:r w:rsidRPr="00B96351">
        <w:rPr>
          <w:rFonts w:ascii="Simplified Arabic" w:hAnsi="Simplified Arabic" w:cs="Simplified Arabic"/>
        </w:rPr>
        <w:t>Gilbert</w:t>
      </w:r>
      <w:r w:rsidRPr="00B96351">
        <w:rPr>
          <w:rFonts w:ascii="Times New Roman" w:hAnsi="Times New Roman" w:cs="Times New Roman"/>
        </w:rPr>
        <w:t>‟</w:t>
      </w:r>
      <w:r w:rsidRPr="00B96351">
        <w:rPr>
          <w:rFonts w:ascii="Simplified Arabic" w:hAnsi="Simplified Arabic" w:cs="Simplified Arabic"/>
        </w:rPr>
        <w:t>s</w:t>
      </w:r>
      <w:proofErr w:type="spellEnd"/>
      <w:r w:rsidRPr="00B96351">
        <w:rPr>
          <w:rFonts w:ascii="Simplified Arabic" w:hAnsi="Simplified Arabic" w:cs="Simplified Arabic"/>
        </w:rPr>
        <w:t xml:space="preserve"> Behavior Engineering Model to Identify Barriers to Technology Integration in a Public School, Dissertation submitted to the faculty of the Virginia Polytechnic Institute and State University in partial fulfillment of the requirements for the degree of Doctor of Education </w:t>
      </w:r>
      <w:proofErr w:type="gramStart"/>
      <w:r w:rsidRPr="00B96351">
        <w:rPr>
          <w:rFonts w:ascii="Simplified Arabic" w:hAnsi="Simplified Arabic" w:cs="Simplified Arabic"/>
        </w:rPr>
        <w:t>In</w:t>
      </w:r>
      <w:proofErr w:type="gramEnd"/>
      <w:r w:rsidRPr="00B96351">
        <w:rPr>
          <w:rFonts w:ascii="Simplified Arabic" w:hAnsi="Simplified Arabic" w:cs="Simplified Arabic"/>
        </w:rPr>
        <w:t xml:space="preserve"> Curriculum and Instruction Instructional Design and Technology</w:t>
      </w:r>
      <w:r w:rsidRPr="00B96351">
        <w:rPr>
          <w:rFonts w:ascii="Simplified Arabic" w:hAnsi="Simplified Arabic" w:cs="Simplified Arabic"/>
          <w:sz w:val="18"/>
          <w:szCs w:val="18"/>
        </w:rPr>
        <w:t>.</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gramStart"/>
      <w:r w:rsidRPr="00B96351">
        <w:rPr>
          <w:rFonts w:ascii="Simplified Arabic" w:hAnsi="Simplified Arabic" w:cs="Simplified Arabic"/>
        </w:rPr>
        <w:t>Lin ,Yi</w:t>
      </w:r>
      <w:proofErr w:type="gramEnd"/>
      <w:r w:rsidRPr="00B96351">
        <w:rPr>
          <w:rFonts w:ascii="Simplified Arabic" w:hAnsi="Simplified Arabic" w:cs="Simplified Arabic"/>
        </w:rPr>
        <w:t>-</w:t>
      </w:r>
      <w:proofErr w:type="spellStart"/>
      <w:r w:rsidRPr="00B96351">
        <w:rPr>
          <w:rFonts w:ascii="Simplified Arabic" w:hAnsi="Simplified Arabic" w:cs="Simplified Arabic"/>
        </w:rPr>
        <w:t>Chien</w:t>
      </w:r>
      <w:proofErr w:type="spellEnd"/>
      <w:r w:rsidRPr="00B96351">
        <w:rPr>
          <w:rFonts w:ascii="Simplified Arabic" w:hAnsi="Simplified Arabic" w:cs="Simplified Arabic"/>
        </w:rPr>
        <w:t>, Mei-</w:t>
      </w:r>
      <w:proofErr w:type="spellStart"/>
      <w:r w:rsidRPr="00B96351">
        <w:rPr>
          <w:rFonts w:ascii="Simplified Arabic" w:hAnsi="Simplified Arabic" w:cs="Simplified Arabic"/>
        </w:rPr>
        <w:t>Lan</w:t>
      </w:r>
      <w:proofErr w:type="spellEnd"/>
      <w:r w:rsidRPr="00B96351">
        <w:rPr>
          <w:rFonts w:ascii="Simplified Arabic" w:hAnsi="Simplified Arabic" w:cs="Simplified Arabic"/>
        </w:rPr>
        <w:t xml:space="preserve"> Lin, Yi-Cheng Chen(2017). How Tour Guides’ Professional Competencies Influence on Service Quality of Tour Guiding and Tourist Satisfaction: An Exploratory Research, International Journal of Human Resource Studies ISSN 2162-3058 2017, Vol. 7, No. 1.</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r w:rsidRPr="00B96351">
        <w:rPr>
          <w:rFonts w:ascii="Simplified Arabic" w:hAnsi="Simplified Arabic" w:cs="Simplified Arabic"/>
        </w:rPr>
        <w:t xml:space="preserve">Macdonald, E. K., </w:t>
      </w:r>
      <w:proofErr w:type="spellStart"/>
      <w:r w:rsidRPr="00B96351">
        <w:rPr>
          <w:rFonts w:ascii="Simplified Arabic" w:hAnsi="Simplified Arabic" w:cs="Simplified Arabic"/>
        </w:rPr>
        <w:t>Kleinaltenkamp</w:t>
      </w:r>
      <w:proofErr w:type="spellEnd"/>
      <w:r w:rsidRPr="00B96351">
        <w:rPr>
          <w:rFonts w:ascii="Simplified Arabic" w:hAnsi="Simplified Arabic" w:cs="Simplified Arabic"/>
        </w:rPr>
        <w:t>, M., Wilson, H. N. (2016).How business customers judge solutions: Solution quality and value in use. Journal of Marketing, 80(3), 96-120.</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r w:rsidRPr="00B96351">
        <w:rPr>
          <w:rFonts w:ascii="Simplified Arabic" w:hAnsi="Simplified Arabic" w:cs="Simplified Arabic"/>
        </w:rPr>
        <w:t xml:space="preserve">Miller, A. L., </w:t>
      </w:r>
      <w:proofErr w:type="spellStart"/>
      <w:r w:rsidRPr="00B96351">
        <w:rPr>
          <w:rFonts w:ascii="Simplified Arabic" w:hAnsi="Simplified Arabic" w:cs="Simplified Arabic"/>
        </w:rPr>
        <w:t>Unsworth</w:t>
      </w:r>
      <w:proofErr w:type="spellEnd"/>
      <w:r w:rsidRPr="00B96351">
        <w:rPr>
          <w:rFonts w:ascii="Simplified Arabic" w:hAnsi="Simplified Arabic" w:cs="Simplified Arabic"/>
        </w:rPr>
        <w:t>, N</w:t>
      </w:r>
      <w:proofErr w:type="gramStart"/>
      <w:r w:rsidRPr="00B96351">
        <w:rPr>
          <w:rFonts w:ascii="Simplified Arabic" w:hAnsi="Simplified Arabic" w:cs="Simplified Arabic"/>
        </w:rPr>
        <w:t>.(</w:t>
      </w:r>
      <w:proofErr w:type="gramEnd"/>
      <w:r w:rsidRPr="00B96351">
        <w:rPr>
          <w:rFonts w:ascii="Simplified Arabic" w:hAnsi="Simplified Arabic" w:cs="Simplified Arabic"/>
        </w:rPr>
        <w:t>2021). Attending to encode: The role of consistency and intensity of attention in learning ability. Journal of Memory and Language, 121, 104276.</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proofErr w:type="gramStart"/>
      <w:r w:rsidRPr="00B96351">
        <w:rPr>
          <w:rFonts w:ascii="Simplified Arabic" w:hAnsi="Simplified Arabic" w:cs="Simplified Arabic"/>
        </w:rPr>
        <w:t>Mukmin</w:t>
      </w:r>
      <w:proofErr w:type="spellEnd"/>
      <w:r w:rsidRPr="00B96351">
        <w:rPr>
          <w:rFonts w:ascii="Simplified Arabic" w:hAnsi="Simplified Arabic" w:cs="Simplified Arabic"/>
        </w:rPr>
        <w:t xml:space="preserve"> ,Mas</w:t>
      </w:r>
      <w:proofErr w:type="gramEnd"/>
      <w:r w:rsidRPr="00B96351">
        <w:rPr>
          <w:rFonts w:ascii="Simplified Arabic" w:hAnsi="Simplified Arabic" w:cs="Simplified Arabic"/>
        </w:rPr>
        <w:t xml:space="preserve"> </w:t>
      </w:r>
      <w:proofErr w:type="spellStart"/>
      <w:r w:rsidRPr="00B96351">
        <w:rPr>
          <w:rFonts w:ascii="Simplified Arabic" w:hAnsi="Simplified Arabic" w:cs="Simplified Arabic"/>
        </w:rPr>
        <w:t>Nur</w:t>
      </w:r>
      <w:proofErr w:type="spellEnd"/>
      <w:r w:rsidRPr="00B96351">
        <w:rPr>
          <w:rFonts w:ascii="Simplified Arabic" w:hAnsi="Simplified Arabic" w:cs="Simplified Arabic"/>
        </w:rPr>
        <w:t xml:space="preserve">(2020). A behavioral engineering: fraud prevention </w:t>
      </w:r>
      <w:proofErr w:type="spellStart"/>
      <w:r w:rsidRPr="00B96351">
        <w:rPr>
          <w:rFonts w:ascii="Simplified Arabic" w:hAnsi="Simplified Arabic" w:cs="Simplified Arabic"/>
        </w:rPr>
        <w:t>INin</w:t>
      </w:r>
      <w:proofErr w:type="spellEnd"/>
      <w:r w:rsidRPr="00B96351">
        <w:rPr>
          <w:rFonts w:ascii="Simplified Arabic" w:hAnsi="Simplified Arabic" w:cs="Simplified Arabic"/>
        </w:rPr>
        <w:t xml:space="preserve"> accounting students with the involvement of religious motivation, International Journal of Civil Engineering and Technology (IJCIET) Volume 11.</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proofErr w:type="gramStart"/>
      <w:r w:rsidRPr="00B96351">
        <w:rPr>
          <w:rFonts w:ascii="Simplified Arabic" w:hAnsi="Simplified Arabic" w:cs="Simplified Arabic"/>
        </w:rPr>
        <w:t>Muljana</w:t>
      </w:r>
      <w:proofErr w:type="spellEnd"/>
      <w:r w:rsidRPr="00B96351">
        <w:rPr>
          <w:rFonts w:ascii="Simplified Arabic" w:hAnsi="Simplified Arabic" w:cs="Simplified Arabic"/>
        </w:rPr>
        <w:t xml:space="preserve"> ,Pauline</w:t>
      </w:r>
      <w:proofErr w:type="gramEnd"/>
      <w:r w:rsidRPr="00B96351">
        <w:rPr>
          <w:rFonts w:ascii="Simplified Arabic" w:hAnsi="Simplified Arabic" w:cs="Simplified Arabic"/>
        </w:rPr>
        <w:t xml:space="preserve"> S., Paul M. </w:t>
      </w:r>
      <w:proofErr w:type="spellStart"/>
      <w:r w:rsidRPr="00B96351">
        <w:rPr>
          <w:rFonts w:ascii="Simplified Arabic" w:hAnsi="Simplified Arabic" w:cs="Simplified Arabic"/>
        </w:rPr>
        <w:t>Nissenson,Tian</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Luo</w:t>
      </w:r>
      <w:proofErr w:type="spellEnd"/>
      <w:r w:rsidRPr="00B96351">
        <w:rPr>
          <w:rFonts w:ascii="Simplified Arabic" w:hAnsi="Simplified Arabic" w:cs="Simplified Arabic"/>
        </w:rPr>
        <w:t xml:space="preserve">(2020). Examining Factors Influencing Faculty Buy-in and Involvement in the Accreditation Process: a Cause Analysis Grounded in Systems Thinking, </w:t>
      </w:r>
      <w:proofErr w:type="spellStart"/>
      <w:r w:rsidRPr="00B96351">
        <w:rPr>
          <w:rFonts w:ascii="Simplified Arabic" w:hAnsi="Simplified Arabic" w:cs="Simplified Arabic"/>
        </w:rPr>
        <w:t>TechTrends</w:t>
      </w:r>
      <w:proofErr w:type="spellEnd"/>
      <w:r w:rsidRPr="00B96351">
        <w:rPr>
          <w:rFonts w:ascii="Simplified Arabic" w:hAnsi="Simplified Arabic" w:cs="Simplified Arabic"/>
        </w:rPr>
        <w:t xml:space="preserve"> (2020) 64:730–739.</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proofErr w:type="gramStart"/>
      <w:r w:rsidRPr="00B96351">
        <w:rPr>
          <w:rFonts w:ascii="Simplified Arabic" w:hAnsi="Simplified Arabic" w:cs="Simplified Arabic"/>
        </w:rPr>
        <w:t>Nyaude</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Alaster</w:t>
      </w:r>
      <w:proofErr w:type="spellEnd"/>
      <w:proofErr w:type="gramEnd"/>
      <w:r w:rsidRPr="00B96351">
        <w:rPr>
          <w:rFonts w:ascii="Simplified Arabic" w:hAnsi="Simplified Arabic" w:cs="Simplified Arabic"/>
        </w:rPr>
        <w:t xml:space="preserve">(2008).Manufacturing challenge: an employee perception of the impact of BEM variables on motivation, a Dissertation Presented in Partial Fulfillment Of the Requirements for the Degree Doctor of Philosophy </w:t>
      </w:r>
      <w:proofErr w:type="spellStart"/>
      <w:r w:rsidRPr="00B96351">
        <w:rPr>
          <w:rFonts w:ascii="Simplified Arabic" w:hAnsi="Simplified Arabic" w:cs="Simplified Arabic"/>
        </w:rPr>
        <w:t>Capella</w:t>
      </w:r>
      <w:proofErr w:type="spellEnd"/>
      <w:r w:rsidRPr="00B96351">
        <w:rPr>
          <w:rFonts w:ascii="Simplified Arabic" w:hAnsi="Simplified Arabic" w:cs="Simplified Arabic"/>
        </w:rPr>
        <w:t xml:space="preserve"> University.</w:t>
      </w:r>
    </w:p>
    <w:p w:rsidR="00EA453D" w:rsidRPr="00B96351" w:rsidRDefault="00EA453D" w:rsidP="00B96351">
      <w:pPr>
        <w:pStyle w:val="a3"/>
        <w:numPr>
          <w:ilvl w:val="0"/>
          <w:numId w:val="8"/>
        </w:numPr>
        <w:spacing w:after="0" w:line="240" w:lineRule="auto"/>
        <w:ind w:left="375" w:hanging="426"/>
        <w:jc w:val="both"/>
        <w:rPr>
          <w:rFonts w:ascii="Simplified Arabic" w:hAnsi="Simplified Arabic" w:cs="Simplified Arabic"/>
        </w:rPr>
      </w:pPr>
      <w:proofErr w:type="gramStart"/>
      <w:r w:rsidRPr="00B96351">
        <w:rPr>
          <w:rFonts w:ascii="Simplified Arabic" w:hAnsi="Simplified Arabic" w:cs="Simplified Arabic"/>
        </w:rPr>
        <w:t>Phillips ,Lauren</w:t>
      </w:r>
      <w:proofErr w:type="gramEnd"/>
      <w:r w:rsidRPr="00B96351">
        <w:rPr>
          <w:rFonts w:ascii="Simplified Arabic" w:hAnsi="Simplified Arabic" w:cs="Simplified Arabic"/>
        </w:rPr>
        <w:t xml:space="preserve"> Nicole (2020).</w:t>
      </w:r>
      <w:r w:rsidRPr="00B96351">
        <w:rPr>
          <w:sz w:val="16"/>
          <w:szCs w:val="16"/>
        </w:rPr>
        <w:t xml:space="preserve"> </w:t>
      </w:r>
      <w:r w:rsidRPr="00B96351">
        <w:rPr>
          <w:rFonts w:ascii="Simplified Arabic" w:hAnsi="Simplified Arabic" w:cs="Simplified Arabic"/>
        </w:rPr>
        <w:t xml:space="preserve">Multicultural Competency </w:t>
      </w:r>
      <w:proofErr w:type="gramStart"/>
      <w:r w:rsidRPr="00B96351">
        <w:rPr>
          <w:rFonts w:ascii="Simplified Arabic" w:hAnsi="Simplified Arabic" w:cs="Simplified Arabic"/>
        </w:rPr>
        <w:t>As A Moderator Of The Relationship Between Empowering Leadership And</w:t>
      </w:r>
      <w:proofErr w:type="gramEnd"/>
      <w:r w:rsidRPr="00B96351">
        <w:rPr>
          <w:rFonts w:ascii="Simplified Arabic" w:hAnsi="Simplified Arabic" w:cs="Simplified Arabic"/>
        </w:rPr>
        <w:t xml:space="preserve"> Psychological Empowerment,</w:t>
      </w:r>
      <w:r w:rsidRPr="00B96351">
        <w:rPr>
          <w:sz w:val="16"/>
          <w:szCs w:val="16"/>
        </w:rPr>
        <w:t xml:space="preserve"> </w:t>
      </w:r>
      <w:r w:rsidRPr="00B96351">
        <w:rPr>
          <w:rFonts w:ascii="Simplified Arabic" w:hAnsi="Simplified Arabic" w:cs="Simplified Arabic"/>
        </w:rPr>
        <w:t>Dissertation presented to the Faculty of the California School of Professional Psychology Alliant International University San Diego In partial fulfillment of the requirements for the degree of Doctor of Psychology.</w:t>
      </w:r>
    </w:p>
    <w:p w:rsidR="00D343C6" w:rsidRPr="00B96351" w:rsidRDefault="00D343C6" w:rsidP="00B96351">
      <w:pPr>
        <w:pStyle w:val="a3"/>
        <w:numPr>
          <w:ilvl w:val="0"/>
          <w:numId w:val="8"/>
        </w:numPr>
        <w:spacing w:after="0" w:line="240" w:lineRule="auto"/>
        <w:ind w:left="375" w:hanging="426"/>
        <w:jc w:val="both"/>
        <w:rPr>
          <w:rFonts w:ascii="Simplified Arabic" w:hAnsi="Simplified Arabic" w:cs="Simplified Arabic"/>
        </w:rPr>
      </w:pPr>
      <w:proofErr w:type="spellStart"/>
      <w:proofErr w:type="gramStart"/>
      <w:r w:rsidRPr="00B96351">
        <w:rPr>
          <w:rFonts w:ascii="Simplified Arabic" w:hAnsi="Simplified Arabic" w:cs="Simplified Arabic"/>
        </w:rPr>
        <w:lastRenderedPageBreak/>
        <w:t>Prakash</w:t>
      </w:r>
      <w:proofErr w:type="spellEnd"/>
      <w:r w:rsidRPr="00B96351">
        <w:rPr>
          <w:rFonts w:ascii="Simplified Arabic" w:hAnsi="Simplified Arabic" w:cs="Simplified Arabic"/>
        </w:rPr>
        <w:t xml:space="preserve"> ,Monika</w:t>
      </w:r>
      <w:proofErr w:type="gramEnd"/>
      <w:r w:rsidRPr="00B96351">
        <w:rPr>
          <w:rFonts w:ascii="Simplified Arabic" w:hAnsi="Simplified Arabic" w:cs="Simplified Arabic"/>
        </w:rPr>
        <w:t xml:space="preserve">, </w:t>
      </w:r>
      <w:proofErr w:type="spellStart"/>
      <w:r w:rsidRPr="00B96351">
        <w:rPr>
          <w:rFonts w:ascii="Simplified Arabic" w:hAnsi="Simplified Arabic" w:cs="Simplified Arabic"/>
        </w:rPr>
        <w:t>Nimit</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Chowdhary</w:t>
      </w:r>
      <w:proofErr w:type="spellEnd"/>
      <w:r w:rsidRPr="00B96351">
        <w:rPr>
          <w:rFonts w:ascii="Simplified Arabic" w:hAnsi="Simplified Arabic" w:cs="Simplified Arabic"/>
        </w:rPr>
        <w:t xml:space="preserve">(2010).Tour guides: Roles, challenges and desired competences A review of </w:t>
      </w:r>
      <w:proofErr w:type="spellStart"/>
      <w:r w:rsidRPr="00B96351">
        <w:rPr>
          <w:rFonts w:ascii="Simplified Arabic" w:hAnsi="Simplified Arabic" w:cs="Simplified Arabic"/>
        </w:rPr>
        <w:t>literature,International</w:t>
      </w:r>
      <w:proofErr w:type="spellEnd"/>
      <w:r w:rsidRPr="00B96351">
        <w:rPr>
          <w:rFonts w:ascii="Simplified Arabic" w:hAnsi="Simplified Arabic" w:cs="Simplified Arabic"/>
        </w:rPr>
        <w:t xml:space="preserve"> Journal of Hospitality &amp; Touri</w:t>
      </w:r>
      <w:r w:rsidR="00324CBA" w:rsidRPr="00B96351">
        <w:rPr>
          <w:rFonts w:ascii="Simplified Arabic" w:hAnsi="Simplified Arabic" w:cs="Simplified Arabic"/>
        </w:rPr>
        <w:t>sm Systems Volume 3 Issue 1</w:t>
      </w:r>
      <w:r w:rsidRPr="00B96351">
        <w:rPr>
          <w:rFonts w:ascii="Simplified Arabic" w:hAnsi="Simplified Arabic" w:cs="Simplified Arabic"/>
        </w:rPr>
        <w:t>.</w:t>
      </w:r>
    </w:p>
    <w:p w:rsidR="00D343C6" w:rsidRPr="00B96351" w:rsidRDefault="00D343C6" w:rsidP="00B96351">
      <w:pPr>
        <w:pStyle w:val="a3"/>
        <w:numPr>
          <w:ilvl w:val="0"/>
          <w:numId w:val="8"/>
        </w:numPr>
        <w:spacing w:after="0" w:line="240" w:lineRule="auto"/>
        <w:ind w:left="375" w:hanging="426"/>
        <w:jc w:val="both"/>
        <w:rPr>
          <w:rFonts w:ascii="Simplified Arabic" w:hAnsi="Simplified Arabic" w:cs="Simplified Arabic"/>
        </w:rPr>
      </w:pPr>
      <w:proofErr w:type="spellStart"/>
      <w:proofErr w:type="gramStart"/>
      <w:r w:rsidRPr="00B96351">
        <w:rPr>
          <w:rFonts w:ascii="Simplified Arabic" w:hAnsi="Simplified Arabic" w:cs="Simplified Arabic"/>
        </w:rPr>
        <w:t>Pudikova</w:t>
      </w:r>
      <w:proofErr w:type="spellEnd"/>
      <w:r w:rsidRPr="00B96351">
        <w:rPr>
          <w:rFonts w:ascii="Simplified Arabic" w:hAnsi="Simplified Arabic" w:cs="Simplified Arabic"/>
        </w:rPr>
        <w:t xml:space="preserve"> ,Galina</w:t>
      </w:r>
      <w:proofErr w:type="gramEnd"/>
      <w:r w:rsidRPr="00B96351">
        <w:rPr>
          <w:rFonts w:ascii="Simplified Arabic" w:hAnsi="Simplified Arabic" w:cs="Simplified Arabic"/>
        </w:rPr>
        <w:t xml:space="preserve">, Anastasia </w:t>
      </w:r>
      <w:proofErr w:type="spellStart"/>
      <w:r w:rsidRPr="00B96351">
        <w:rPr>
          <w:rFonts w:ascii="Simplified Arabic" w:hAnsi="Simplified Arabic" w:cs="Simplified Arabic"/>
        </w:rPr>
        <w:t>Kurilova</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Vasily</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Movchun</w:t>
      </w:r>
      <w:proofErr w:type="spellEnd"/>
      <w:r w:rsidRPr="00B96351">
        <w:rPr>
          <w:rFonts w:ascii="Simplified Arabic" w:hAnsi="Simplified Arabic" w:cs="Simplified Arabic"/>
        </w:rPr>
        <w:t xml:space="preserve">, Elena </w:t>
      </w:r>
      <w:proofErr w:type="spellStart"/>
      <w:r w:rsidRPr="00B96351">
        <w:rPr>
          <w:rFonts w:ascii="Simplified Arabic" w:hAnsi="Simplified Arabic" w:cs="Simplified Arabic"/>
        </w:rPr>
        <w:t>Medvedeva</w:t>
      </w:r>
      <w:proofErr w:type="spellEnd"/>
      <w:r w:rsidRPr="00B96351">
        <w:rPr>
          <w:rFonts w:ascii="Simplified Arabic" w:hAnsi="Simplified Arabic" w:cs="Simplified Arabic"/>
        </w:rPr>
        <w:t xml:space="preserve">, Galina </w:t>
      </w:r>
      <w:proofErr w:type="spellStart"/>
      <w:r w:rsidRPr="00B96351">
        <w:rPr>
          <w:rFonts w:ascii="Simplified Arabic" w:hAnsi="Simplified Arabic" w:cs="Simplified Arabic"/>
        </w:rPr>
        <w:t>Kochetkova</w:t>
      </w:r>
      <w:proofErr w:type="spellEnd"/>
      <w:r w:rsidRPr="00B96351">
        <w:rPr>
          <w:rFonts w:ascii="Simplified Arabic" w:hAnsi="Simplified Arabic" w:cs="Simplified Arabic"/>
        </w:rPr>
        <w:t>(2019). Emerging Technologies for Developing Cross-Cultural Competency, Vol. 14, No. 21, 2019.</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gramStart"/>
      <w:r w:rsidRPr="00B96351">
        <w:rPr>
          <w:rFonts w:ascii="Simplified Arabic" w:hAnsi="Simplified Arabic" w:cs="Simplified Arabic"/>
        </w:rPr>
        <w:t>Ross ,Melanie</w:t>
      </w:r>
      <w:proofErr w:type="gramEnd"/>
      <w:r w:rsidRPr="00B96351">
        <w:rPr>
          <w:rFonts w:ascii="Simplified Arabic" w:hAnsi="Simplified Arabic" w:cs="Simplified Arabic"/>
        </w:rPr>
        <w:t xml:space="preserve">, Jill </w:t>
      </w:r>
      <w:proofErr w:type="spellStart"/>
      <w:r w:rsidRPr="00B96351">
        <w:rPr>
          <w:rFonts w:ascii="Simplified Arabic" w:hAnsi="Simplified Arabic" w:cs="Simplified Arabic"/>
        </w:rPr>
        <w:t>Stefaniak</w:t>
      </w:r>
      <w:proofErr w:type="spellEnd"/>
      <w:r w:rsidRPr="00B96351">
        <w:rPr>
          <w:rFonts w:ascii="Simplified Arabic" w:hAnsi="Simplified Arabic" w:cs="Simplified Arabic"/>
        </w:rPr>
        <w:t xml:space="preserve">(2019). Promoting a holistic approach to delivering performance </w:t>
      </w:r>
      <w:proofErr w:type="spellStart"/>
      <w:r w:rsidRPr="00B96351">
        <w:rPr>
          <w:rFonts w:ascii="Simplified Arabic" w:hAnsi="Simplified Arabic" w:cs="Simplified Arabic"/>
        </w:rPr>
        <w:t>feedback</w:t>
      </w:r>
      <w:proofErr w:type="gramStart"/>
      <w:r w:rsidRPr="00B96351">
        <w:rPr>
          <w:rFonts w:ascii="Simplified Arabic" w:hAnsi="Simplified Arabic" w:cs="Simplified Arabic"/>
        </w:rPr>
        <w:t>:introducing</w:t>
      </w:r>
      <w:proofErr w:type="spellEnd"/>
      <w:proofErr w:type="gramEnd"/>
      <w:r w:rsidRPr="00B96351">
        <w:rPr>
          <w:rFonts w:ascii="Simplified Arabic" w:hAnsi="Simplified Arabic" w:cs="Simplified Arabic"/>
        </w:rPr>
        <w:t xml:space="preserve"> the behavioral analysis feedback model, Performance Improvement, vol. 58, no. 6, July 2019.</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tl/>
        </w:rPr>
      </w:pPr>
      <w:r w:rsidRPr="00B96351">
        <w:rPr>
          <w:rFonts w:ascii="Simplified Arabic" w:hAnsi="Simplified Arabic" w:cs="Simplified Arabic"/>
        </w:rPr>
        <w:t xml:space="preserve"> </w:t>
      </w:r>
      <w:proofErr w:type="spellStart"/>
      <w:r w:rsidRPr="00B96351">
        <w:rPr>
          <w:rFonts w:ascii="Simplified Arabic" w:hAnsi="Simplified Arabic" w:cs="Simplified Arabic"/>
        </w:rPr>
        <w:t>Sawhney</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Rupy</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StewartChason</w:t>
      </w:r>
      <w:proofErr w:type="spellEnd"/>
      <w:r w:rsidRPr="00B96351">
        <w:rPr>
          <w:rFonts w:ascii="Simplified Arabic" w:hAnsi="Simplified Arabic" w:cs="Simplified Arabic"/>
        </w:rPr>
        <w:t xml:space="preserve">(2005).Human Behavior Based Exploratory Model for Successful Implementation </w:t>
      </w:r>
      <w:proofErr w:type="spellStart"/>
      <w:r w:rsidRPr="00B96351">
        <w:rPr>
          <w:rFonts w:ascii="Simplified Arabic" w:hAnsi="Simplified Arabic" w:cs="Simplified Arabic"/>
        </w:rPr>
        <w:t>ofLean</w:t>
      </w:r>
      <w:proofErr w:type="spellEnd"/>
      <w:r w:rsidRPr="00B96351">
        <w:rPr>
          <w:rFonts w:ascii="Simplified Arabic" w:hAnsi="Simplified Arabic" w:cs="Simplified Arabic"/>
        </w:rPr>
        <w:t xml:space="preserve"> Enterprise in Industry, Performance Improvement Quarterly, Volume18,Number 2 pp.76-96.</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t>Snell,</w:t>
      </w:r>
      <w:r w:rsidR="00A6437C" w:rsidRPr="00B96351">
        <w:rPr>
          <w:rFonts w:ascii="Simplified Arabic" w:hAnsi="Simplified Arabic" w:cs="Simplified Arabic"/>
        </w:rPr>
        <w:t>Reginald</w:t>
      </w:r>
      <w:r w:rsidRPr="00B96351">
        <w:rPr>
          <w:rFonts w:ascii="Simplified Arabic" w:hAnsi="Simplified Arabic" w:cs="Simplified Arabic"/>
        </w:rPr>
        <w:t>L</w:t>
      </w:r>
      <w:proofErr w:type="spellEnd"/>
      <w:r w:rsidRPr="00B96351">
        <w:rPr>
          <w:rFonts w:ascii="Simplified Arabic" w:hAnsi="Simplified Arabic" w:cs="Simplified Arabic"/>
        </w:rPr>
        <w:t xml:space="preserve">.(2014).Using </w:t>
      </w:r>
      <w:proofErr w:type="spellStart"/>
      <w:r w:rsidRPr="00B96351">
        <w:rPr>
          <w:rFonts w:ascii="Simplified Arabic" w:hAnsi="Simplified Arabic" w:cs="Simplified Arabic"/>
        </w:rPr>
        <w:t>facultiy</w:t>
      </w:r>
      <w:proofErr w:type="spellEnd"/>
      <w:r w:rsidRPr="00B96351">
        <w:rPr>
          <w:rFonts w:ascii="Simplified Arabic" w:hAnsi="Simplified Arabic" w:cs="Simplified Arabic"/>
        </w:rPr>
        <w:t xml:space="preserve"> perceptions to improve organizational performance in community colleges, a Dissertation Presented in Partial Fulfillment of the Requirements for the Degree Doctor of Philosophy </w:t>
      </w:r>
      <w:proofErr w:type="spellStart"/>
      <w:r w:rsidRPr="00B96351">
        <w:rPr>
          <w:rFonts w:ascii="Simplified Arabic" w:hAnsi="Simplified Arabic" w:cs="Simplified Arabic"/>
        </w:rPr>
        <w:t>Capella</w:t>
      </w:r>
      <w:proofErr w:type="spellEnd"/>
      <w:r w:rsidRPr="00B96351">
        <w:rPr>
          <w:rFonts w:ascii="Simplified Arabic" w:hAnsi="Simplified Arabic" w:cs="Simplified Arabic"/>
        </w:rPr>
        <w:t xml:space="preserve"> University</w:t>
      </w:r>
      <w:r w:rsidRPr="00B96351">
        <w:rPr>
          <w:rFonts w:ascii="Simplified Arabic" w:hAnsi="Simplified Arabic" w:cs="Simplified Arabic"/>
          <w:sz w:val="18"/>
          <w:szCs w:val="18"/>
          <w:rtl/>
        </w:rPr>
        <w:t>.</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t>Stefaniak</w:t>
      </w:r>
      <w:proofErr w:type="spellEnd"/>
      <w:r w:rsidRPr="00B96351">
        <w:rPr>
          <w:rFonts w:ascii="Simplified Arabic" w:hAnsi="Simplified Arabic" w:cs="Simplified Arabic"/>
        </w:rPr>
        <w:t xml:space="preserve">, J. E., Freeman, C., (2020). Performance improvement in healthcare: Integrating Gilbert's behavior engineering model within a just culture. In J. </w:t>
      </w:r>
      <w:proofErr w:type="spellStart"/>
      <w:r w:rsidRPr="00B96351">
        <w:rPr>
          <w:rFonts w:ascii="Simplified Arabic" w:hAnsi="Simplified Arabic" w:cs="Simplified Arabic"/>
        </w:rPr>
        <w:t>Stefaniak</w:t>
      </w:r>
      <w:proofErr w:type="spellEnd"/>
      <w:r w:rsidRPr="00B96351">
        <w:rPr>
          <w:rFonts w:ascii="Simplified Arabic" w:hAnsi="Simplified Arabic" w:cs="Simplified Arabic"/>
        </w:rPr>
        <w:t xml:space="preserve"> (Ed.), Cases on Instructional Design and Performance Outcomes in Medical Education (pp. 210-221). </w:t>
      </w:r>
      <w:proofErr w:type="spellStart"/>
      <w:proofErr w:type="gramStart"/>
      <w:r w:rsidRPr="00B96351">
        <w:rPr>
          <w:rFonts w:ascii="Simplified Arabic" w:hAnsi="Simplified Arabic" w:cs="Simplified Arabic"/>
        </w:rPr>
        <w:t>Sucher</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Worarak</w:t>
      </w:r>
      <w:proofErr w:type="spellEnd"/>
      <w:proofErr w:type="gramEnd"/>
      <w:r w:rsidRPr="00B96351">
        <w:rPr>
          <w:rFonts w:ascii="Simplified Arabic" w:hAnsi="Simplified Arabic" w:cs="Simplified Arabic"/>
        </w:rPr>
        <w:t>, Catherine Cheung(2015). The relationship between hotel employees’ cross-cultural competency and team performance in multi-national hotel companies, International Journal of Hospitali</w:t>
      </w:r>
      <w:r w:rsidR="00C976EE" w:rsidRPr="00B96351">
        <w:rPr>
          <w:rFonts w:ascii="Simplified Arabic" w:hAnsi="Simplified Arabic" w:cs="Simplified Arabic"/>
        </w:rPr>
        <w:t xml:space="preserve">ty Management </w:t>
      </w:r>
      <w:proofErr w:type="gramStart"/>
      <w:r w:rsidR="00C976EE" w:rsidRPr="00B96351">
        <w:rPr>
          <w:rFonts w:ascii="Simplified Arabic" w:hAnsi="Simplified Arabic" w:cs="Simplified Arabic"/>
        </w:rPr>
        <w:t xml:space="preserve">journal </w:t>
      </w:r>
      <w:r w:rsidR="00751D63" w:rsidRPr="00B96351">
        <w:rPr>
          <w:rFonts w:ascii="Simplified Arabic" w:hAnsi="Simplified Arabic" w:cs="Simplified Arabic"/>
        </w:rPr>
        <w:t>.</w:t>
      </w:r>
      <w:proofErr w:type="gramEnd"/>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Pr>
      </w:pPr>
      <w:proofErr w:type="spellStart"/>
      <w:r w:rsidRPr="00B96351">
        <w:rPr>
          <w:rFonts w:ascii="Simplified Arabic" w:hAnsi="Simplified Arabic" w:cs="Simplified Arabic"/>
        </w:rPr>
        <w:t>Swestyani</w:t>
      </w:r>
      <w:proofErr w:type="spellEnd"/>
      <w:r w:rsidRPr="00B96351">
        <w:rPr>
          <w:rFonts w:ascii="Simplified Arabic" w:hAnsi="Simplified Arabic" w:cs="Simplified Arabic"/>
        </w:rPr>
        <w:t xml:space="preserve">, S., </w:t>
      </w:r>
      <w:proofErr w:type="spellStart"/>
      <w:r w:rsidRPr="00B96351">
        <w:rPr>
          <w:rFonts w:ascii="Simplified Arabic" w:hAnsi="Simplified Arabic" w:cs="Simplified Arabic"/>
        </w:rPr>
        <w:t>Masykuri</w:t>
      </w:r>
      <w:proofErr w:type="spellEnd"/>
      <w:r w:rsidRPr="00B96351">
        <w:rPr>
          <w:rFonts w:ascii="Simplified Arabic" w:hAnsi="Simplified Arabic" w:cs="Simplified Arabic"/>
        </w:rPr>
        <w:t xml:space="preserve">, M., </w:t>
      </w:r>
      <w:proofErr w:type="spellStart"/>
      <w:r w:rsidRPr="00B96351">
        <w:rPr>
          <w:rFonts w:ascii="Simplified Arabic" w:hAnsi="Simplified Arabic" w:cs="Simplified Arabic"/>
        </w:rPr>
        <w:t>Prayitno</w:t>
      </w:r>
      <w:proofErr w:type="spellEnd"/>
      <w:r w:rsidRPr="00B96351">
        <w:rPr>
          <w:rFonts w:ascii="Simplified Arabic" w:hAnsi="Simplified Arabic" w:cs="Simplified Arabic"/>
        </w:rPr>
        <w:t xml:space="preserve">, B. A., </w:t>
      </w:r>
      <w:proofErr w:type="spellStart"/>
      <w:r w:rsidRPr="00B96351">
        <w:rPr>
          <w:rFonts w:ascii="Simplified Arabic" w:hAnsi="Simplified Arabic" w:cs="Simplified Arabic"/>
        </w:rPr>
        <w:t>Rinanto</w:t>
      </w:r>
      <w:proofErr w:type="spellEnd"/>
      <w:r w:rsidRPr="00B96351">
        <w:rPr>
          <w:rFonts w:ascii="Simplified Arabic" w:hAnsi="Simplified Arabic" w:cs="Simplified Arabic"/>
        </w:rPr>
        <w:t xml:space="preserve">, Y., &amp; </w:t>
      </w:r>
      <w:proofErr w:type="spellStart"/>
      <w:r w:rsidRPr="00B96351">
        <w:rPr>
          <w:rFonts w:ascii="Simplified Arabic" w:hAnsi="Simplified Arabic" w:cs="Simplified Arabic"/>
        </w:rPr>
        <w:t>Widoretno</w:t>
      </w:r>
      <w:proofErr w:type="spellEnd"/>
      <w:r w:rsidRPr="00B96351">
        <w:rPr>
          <w:rFonts w:ascii="Simplified Arabic" w:hAnsi="Simplified Arabic" w:cs="Simplified Arabic"/>
        </w:rPr>
        <w:t xml:space="preserve">, S. (2018). May </w:t>
      </w:r>
      <w:proofErr w:type="gramStart"/>
      <w:r w:rsidRPr="00B96351">
        <w:rPr>
          <w:rFonts w:ascii="Simplified Arabic" w:hAnsi="Simplified Arabic" w:cs="Simplified Arabic"/>
        </w:rPr>
        <w:t>An</w:t>
      </w:r>
      <w:proofErr w:type="gramEnd"/>
      <w:r w:rsidRPr="00B96351">
        <w:rPr>
          <w:rFonts w:ascii="Simplified Arabic" w:hAnsi="Simplified Arabic" w:cs="Simplified Arabic"/>
        </w:rPr>
        <w:t xml:space="preserve"> analysis of logical thinking using mind mapping. In Journal of Physics: Conference Series (Vol. 1022, No. 1, p. 012020). IOP Publishing.</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tl/>
        </w:rPr>
      </w:pPr>
      <w:proofErr w:type="spellStart"/>
      <w:proofErr w:type="gramStart"/>
      <w:r w:rsidRPr="00B96351">
        <w:rPr>
          <w:rFonts w:ascii="Simplified Arabic" w:hAnsi="Simplified Arabic" w:cs="Simplified Arabic"/>
        </w:rPr>
        <w:t>Viera</w:t>
      </w:r>
      <w:proofErr w:type="spellEnd"/>
      <w:r w:rsidRPr="00B96351">
        <w:rPr>
          <w:rFonts w:ascii="Simplified Arabic" w:hAnsi="Simplified Arabic" w:cs="Simplified Arabic"/>
        </w:rPr>
        <w:t xml:space="preserve"> ,Carlos</w:t>
      </w:r>
      <w:proofErr w:type="gramEnd"/>
      <w:r w:rsidRPr="00B96351">
        <w:rPr>
          <w:rFonts w:ascii="Simplified Arabic" w:hAnsi="Simplified Arabic" w:cs="Simplified Arabic"/>
        </w:rPr>
        <w:t xml:space="preserve"> Antonio,  </w:t>
      </w:r>
      <w:proofErr w:type="spellStart"/>
      <w:r w:rsidRPr="00B96351">
        <w:rPr>
          <w:rFonts w:ascii="Simplified Arabic" w:hAnsi="Simplified Arabic" w:cs="Simplified Arabic"/>
        </w:rPr>
        <w:t>SphrKevin</w:t>
      </w:r>
      <w:proofErr w:type="spellEnd"/>
      <w:r w:rsidRPr="00B96351">
        <w:rPr>
          <w:rFonts w:ascii="Simplified Arabic" w:hAnsi="Simplified Arabic" w:cs="Simplified Arabic"/>
        </w:rPr>
        <w:t xml:space="preserve"> Freer( 2015).</w:t>
      </w:r>
      <w:r w:rsidRPr="00B96351">
        <w:rPr>
          <w:rFonts w:ascii="Simplified Arabic" w:hAnsi="Simplified Arabic" w:cs="Simplified Arabic"/>
          <w:sz w:val="16"/>
          <w:szCs w:val="16"/>
        </w:rPr>
        <w:t xml:space="preserve"> </w:t>
      </w:r>
      <w:r w:rsidRPr="00B96351">
        <w:rPr>
          <w:rFonts w:ascii="Simplified Arabic" w:hAnsi="Simplified Arabic" w:cs="Simplified Arabic"/>
        </w:rPr>
        <w:t xml:space="preserve">Barriers and </w:t>
      </w:r>
      <w:proofErr w:type="spellStart"/>
      <w:r w:rsidRPr="00B96351">
        <w:rPr>
          <w:rFonts w:ascii="Simplified Arabic" w:hAnsi="Simplified Arabic" w:cs="Simplified Arabic"/>
        </w:rPr>
        <w:t>enablirs</w:t>
      </w:r>
      <w:proofErr w:type="spellEnd"/>
      <w:r w:rsidRPr="00B96351">
        <w:rPr>
          <w:rFonts w:ascii="Simplified Arabic" w:hAnsi="Simplified Arabic" w:cs="Simplified Arabic"/>
        </w:rPr>
        <w:t xml:space="preserve"> to data-driven decision making by high school counselors and advisors,</w:t>
      </w:r>
      <w:r w:rsidRPr="00B96351">
        <w:rPr>
          <w:rFonts w:ascii="Simplified Arabic" w:hAnsi="Simplified Arabic" w:cs="Simplified Arabic"/>
          <w:sz w:val="16"/>
          <w:szCs w:val="16"/>
        </w:rPr>
        <w:t xml:space="preserve"> </w:t>
      </w:r>
      <w:r w:rsidRPr="00B96351">
        <w:rPr>
          <w:rFonts w:ascii="Simplified Arabic" w:hAnsi="Simplified Arabic" w:cs="Simplified Arabic"/>
        </w:rPr>
        <w:t>Performance Improvement, vol. 54, no. 10.</w:t>
      </w:r>
    </w:p>
    <w:p w:rsidR="001D7595" w:rsidRPr="00B96351" w:rsidRDefault="001D7595" w:rsidP="00B96351">
      <w:pPr>
        <w:pStyle w:val="a3"/>
        <w:numPr>
          <w:ilvl w:val="0"/>
          <w:numId w:val="8"/>
        </w:numPr>
        <w:spacing w:after="0" w:line="240" w:lineRule="auto"/>
        <w:ind w:left="375" w:hanging="426"/>
        <w:jc w:val="both"/>
        <w:rPr>
          <w:rFonts w:ascii="Simplified Arabic" w:hAnsi="Simplified Arabic" w:cs="Simplified Arabic"/>
          <w:rtl/>
        </w:rPr>
      </w:pPr>
      <w:proofErr w:type="spellStart"/>
      <w:proofErr w:type="gramStart"/>
      <w:r w:rsidRPr="00B96351">
        <w:rPr>
          <w:rFonts w:ascii="Simplified Arabic" w:hAnsi="Simplified Arabic" w:cs="Simplified Arabic"/>
        </w:rPr>
        <w:t>Wooderson</w:t>
      </w:r>
      <w:proofErr w:type="spellEnd"/>
      <w:r w:rsidRPr="00B96351">
        <w:rPr>
          <w:rFonts w:ascii="Simplified Arabic" w:hAnsi="Simplified Arabic" w:cs="Simplified Arabic"/>
        </w:rPr>
        <w:t xml:space="preserve"> ,John</w:t>
      </w:r>
      <w:proofErr w:type="gramEnd"/>
      <w:r w:rsidRPr="00B96351">
        <w:rPr>
          <w:rFonts w:ascii="Simplified Arabic" w:hAnsi="Simplified Arabic" w:cs="Simplified Arabic"/>
        </w:rPr>
        <w:t xml:space="preserve"> R., Monica </w:t>
      </w:r>
      <w:proofErr w:type="spellStart"/>
      <w:r w:rsidRPr="00B96351">
        <w:rPr>
          <w:rFonts w:ascii="Simplified Arabic" w:hAnsi="Simplified Arabic" w:cs="Simplified Arabic"/>
        </w:rPr>
        <w:t>Cuskelly</w:t>
      </w:r>
      <w:proofErr w:type="spellEnd"/>
      <w:r w:rsidRPr="00B96351">
        <w:rPr>
          <w:rFonts w:ascii="Simplified Arabic" w:hAnsi="Simplified Arabic" w:cs="Simplified Arabic"/>
        </w:rPr>
        <w:t xml:space="preserve"> , Kim A. Meyer(2017). Evaluating the Performance Improvement Preferences of Disability Service Managers: An Exploratory Study Using Gilbert’s Behavior Engineering Model, Journal of Applied Research in Intellectual Disabilities 2017, 30, 661–671.</w:t>
      </w:r>
    </w:p>
    <w:p w:rsidR="00CF2B3D" w:rsidRPr="00B96351" w:rsidRDefault="001D7595" w:rsidP="00B96351">
      <w:pPr>
        <w:pStyle w:val="a3"/>
        <w:numPr>
          <w:ilvl w:val="0"/>
          <w:numId w:val="8"/>
        </w:numPr>
        <w:spacing w:after="0" w:line="240" w:lineRule="auto"/>
        <w:ind w:left="375" w:hanging="426"/>
        <w:rPr>
          <w:rFonts w:ascii="Simplified Arabic" w:hAnsi="Simplified Arabic" w:cs="Simplified Arabic"/>
        </w:rPr>
      </w:pPr>
      <w:proofErr w:type="spellStart"/>
      <w:proofErr w:type="gramStart"/>
      <w:r w:rsidRPr="00B96351">
        <w:rPr>
          <w:rFonts w:ascii="Simplified Arabic" w:hAnsi="Simplified Arabic" w:cs="Simplified Arabic"/>
        </w:rPr>
        <w:t>Zarzycka</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Danuta</w:t>
      </w:r>
      <w:proofErr w:type="spellEnd"/>
      <w:proofErr w:type="gramEnd"/>
      <w:r w:rsidRPr="00B96351">
        <w:rPr>
          <w:rFonts w:ascii="Simplified Arabic" w:hAnsi="Simplified Arabic" w:cs="Simplified Arabic"/>
        </w:rPr>
        <w:t xml:space="preserve">, </w:t>
      </w:r>
      <w:proofErr w:type="spellStart"/>
      <w:r w:rsidRPr="00B96351">
        <w:rPr>
          <w:rFonts w:ascii="Simplified Arabic" w:hAnsi="Simplified Arabic" w:cs="Simplified Arabic"/>
        </w:rPr>
        <w:t>Agnieszka</w:t>
      </w:r>
      <w:proofErr w:type="spellEnd"/>
      <w:r w:rsidRPr="00B96351">
        <w:rPr>
          <w:rFonts w:ascii="Simplified Arabic" w:hAnsi="Simplified Arabic" w:cs="Simplified Arabic"/>
        </w:rPr>
        <w:t xml:space="preserve"> </w:t>
      </w:r>
      <w:proofErr w:type="spellStart"/>
      <w:r w:rsidRPr="00B96351">
        <w:rPr>
          <w:rFonts w:ascii="Simplified Arabic" w:hAnsi="Simplified Arabic" w:cs="Simplified Arabic"/>
        </w:rPr>
        <w:t>Chrzan-RodakID</w:t>
      </w:r>
      <w:proofErr w:type="spellEnd"/>
      <w:r w:rsidRPr="00B96351">
        <w:rPr>
          <w:rFonts w:ascii="Simplified Arabic" w:hAnsi="Simplified Arabic" w:cs="Simplified Arabic"/>
        </w:rPr>
        <w:t xml:space="preserve">, Jadwiga </w:t>
      </w:r>
      <w:proofErr w:type="spellStart"/>
      <w:r w:rsidRPr="00B96351">
        <w:rPr>
          <w:rFonts w:ascii="Simplified Arabic" w:hAnsi="Simplified Arabic" w:cs="Simplified Arabic"/>
        </w:rPr>
        <w:t>B</w:t>
      </w:r>
      <w:r w:rsidRPr="00B96351">
        <w:rPr>
          <w:rFonts w:ascii="Times New Roman" w:hAnsi="Times New Roman" w:cs="Times New Roman"/>
        </w:rPr>
        <w:t>ą</w:t>
      </w:r>
      <w:r w:rsidRPr="00B96351">
        <w:rPr>
          <w:rFonts w:ascii="Simplified Arabic" w:hAnsi="Simplified Arabic" w:cs="Simplified Arabic"/>
        </w:rPr>
        <w:t>k</w:t>
      </w:r>
      <w:proofErr w:type="spellEnd"/>
      <w:r w:rsidRPr="00B96351">
        <w:rPr>
          <w:rFonts w:ascii="Simplified Arabic" w:hAnsi="Simplified Arabic" w:cs="Simplified Arabic"/>
        </w:rPr>
        <w:t xml:space="preserve">, Barbara </w:t>
      </w:r>
      <w:proofErr w:type="spellStart"/>
      <w:r w:rsidRPr="00B96351">
        <w:rPr>
          <w:rFonts w:ascii="Simplified Arabic" w:hAnsi="Simplified Arabic" w:cs="Simplified Arabic"/>
        </w:rPr>
        <w:t>NiedorysKarczmarczyk</w:t>
      </w:r>
      <w:proofErr w:type="spellEnd"/>
      <w:r w:rsidRPr="00B96351">
        <w:rPr>
          <w:rFonts w:ascii="Simplified Arabic" w:hAnsi="Simplified Arabic" w:cs="Simplified Arabic"/>
        </w:rPr>
        <w:t xml:space="preserve"> , Barbara </w:t>
      </w:r>
      <w:proofErr w:type="spellStart"/>
      <w:r w:rsidRPr="00B96351">
        <w:rPr>
          <w:rFonts w:ascii="Times New Roman" w:hAnsi="Times New Roman" w:cs="Times New Roman"/>
        </w:rPr>
        <w:t>Ś</w:t>
      </w:r>
      <w:r w:rsidRPr="00B96351">
        <w:rPr>
          <w:rFonts w:ascii="Simplified Arabic" w:hAnsi="Simplified Arabic" w:cs="Simplified Arabic"/>
        </w:rPr>
        <w:t>lusar</w:t>
      </w:r>
      <w:proofErr w:type="spellEnd"/>
      <w:r w:rsidRPr="00B96351">
        <w:rPr>
          <w:rFonts w:ascii="Simplified Arabic" w:hAnsi="Simplified Arabic" w:cs="Simplified Arabic"/>
        </w:rPr>
        <w:t xml:space="preserve">(2020). Nurse Cultural Competence-cultural adaptation and validation of the Polish version of the Nurse Cultural Competence Scale and preliminary research results, PLOS ONE | </w:t>
      </w:r>
      <w:r w:rsidRPr="00B96351">
        <w:rPr>
          <w:rFonts w:ascii="Simplified Arabic" w:hAnsi="Simplified Arabic" w:cs="Simplified Arabic"/>
          <w:sz w:val="18"/>
          <w:szCs w:val="18"/>
        </w:rPr>
        <w:t>https://doi.org/10.1371/journal.pone.0240884.</w:t>
      </w:r>
    </w:p>
    <w:sectPr w:rsidR="00CF2B3D" w:rsidRPr="00B96351" w:rsidSect="00E6077F">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09" w:gutter="0"/>
      <w:pgNumType w:start="2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8A" w:rsidRDefault="0042258A" w:rsidP="00493856">
      <w:pPr>
        <w:spacing w:after="0" w:line="240" w:lineRule="auto"/>
      </w:pPr>
      <w:r>
        <w:separator/>
      </w:r>
    </w:p>
  </w:endnote>
  <w:endnote w:type="continuationSeparator" w:id="0">
    <w:p w:rsidR="0042258A" w:rsidRDefault="0042258A" w:rsidP="0049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Segoe UI Black">
    <w:panose1 w:val="020B0A02040204020203"/>
    <w:charset w:val="00"/>
    <w:family w:val="swiss"/>
    <w:pitch w:val="variable"/>
    <w:sig w:usb0="E00002FF" w:usb1="4000E47F" w:usb2="00000021" w:usb3="00000000" w:csb0="0000019F" w:csb1="00000000"/>
  </w:font>
  <w:font w:name="AGA Aladdin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F" w:rsidRDefault="00E607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8C" w:rsidRDefault="002A1A8C" w:rsidP="002A1A8C">
    <w:pPr>
      <w:pStyle w:val="a7"/>
    </w:pPr>
    <w:r>
      <w:rPr>
        <w:noProof/>
      </w:rPr>
      <mc:AlternateContent>
        <mc:Choice Requires="wps">
          <w:drawing>
            <wp:anchor distT="0" distB="0" distL="114300" distR="114300" simplePos="0" relativeHeight="251659264" behindDoc="0" locked="0" layoutInCell="1" allowOverlap="1" wp14:anchorId="6C9CFFEC" wp14:editId="5E12E6A3">
              <wp:simplePos x="0" y="0"/>
              <wp:positionH relativeFrom="page">
                <wp:posOffset>1022350</wp:posOffset>
              </wp:positionH>
              <wp:positionV relativeFrom="page">
                <wp:posOffset>10234930</wp:posOffset>
              </wp:positionV>
              <wp:extent cx="5518150" cy="0"/>
              <wp:effectExtent l="12700" t="14605" r="12700" b="13970"/>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80.5pt;margin-top:805.9pt;width:434.5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" strokecolor="gray" strokeweight="2pt">
              <w10:wrap anchorx="page" anchory="page"/>
            </v:shape>
          </w:pict>
        </mc:Fallback>
      </mc:AlternateContent>
    </w:r>
  </w:p>
  <w:p w:rsidR="002A1A8C" w:rsidRPr="002A1A8C" w:rsidRDefault="00F3362B" w:rsidP="002A1A8C">
    <w:pPr>
      <w:pStyle w:val="a7"/>
    </w:pPr>
    <w:r>
      <w:rPr>
        <w:noProof/>
      </w:rPr>
      <mc:AlternateContent>
        <mc:Choice Requires="wps">
          <w:drawing>
            <wp:anchor distT="0" distB="0" distL="114300" distR="114300" simplePos="0" relativeHeight="251660288" behindDoc="0" locked="0" layoutInCell="1" allowOverlap="1" wp14:anchorId="1626D641" wp14:editId="6AF649B0">
              <wp:simplePos x="0" y="0"/>
              <wp:positionH relativeFrom="page">
                <wp:posOffset>3553460</wp:posOffset>
              </wp:positionH>
              <wp:positionV relativeFrom="page">
                <wp:posOffset>10135870</wp:posOffset>
              </wp:positionV>
              <wp:extent cx="672465" cy="238760"/>
              <wp:effectExtent l="19050" t="19050" r="13335" b="27940"/>
              <wp:wrapNone/>
              <wp:docPr id="556" name="قوس متوسط مزدوج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2465" cy="238760"/>
                      </a:xfrm>
                      <a:prstGeom prst="bracketPair">
                        <a:avLst>
                          <a:gd name="adj" fmla="val 16667"/>
                        </a:avLst>
                      </a:prstGeom>
                      <a:solidFill>
                        <a:srgbClr val="FFFFFF"/>
                      </a:solidFill>
                      <a:ln w="28575">
                        <a:solidFill>
                          <a:srgbClr val="808080"/>
                        </a:solidFill>
                        <a:round/>
                        <a:headEnd/>
                        <a:tailEnd/>
                      </a:ln>
                    </wps:spPr>
                    <wps:txbx>
                      <w:txbxContent>
                        <w:p w:rsidR="002A1A8C" w:rsidRPr="00B413B3" w:rsidRDefault="002A1A8C" w:rsidP="002A1A8C">
                          <w:pPr>
                            <w:jc w:val="center"/>
                            <w:rPr>
                              <w:rFonts w:ascii="Times New Roman" w:hAnsi="Times New Roman" w:cs="Times New Roman"/>
                              <w:b/>
                              <w:bCs/>
                              <w:sz w:val="28"/>
                              <w:szCs w:val="28"/>
                            </w:rPr>
                          </w:pPr>
                          <w:r w:rsidRPr="00B413B3">
                            <w:rPr>
                              <w:rFonts w:ascii="Times New Roman" w:hAnsi="Times New Roman" w:cs="Times New Roman"/>
                              <w:b/>
                              <w:bCs/>
                              <w:sz w:val="28"/>
                              <w:szCs w:val="28"/>
                            </w:rPr>
                            <w:fldChar w:fldCharType="begin"/>
                          </w:r>
                          <w:r w:rsidRPr="00B413B3">
                            <w:rPr>
                              <w:rFonts w:ascii="Times New Roman" w:hAnsi="Times New Roman" w:cs="Times New Roman"/>
                              <w:b/>
                              <w:bCs/>
                              <w:sz w:val="28"/>
                              <w:szCs w:val="28"/>
                            </w:rPr>
                            <w:instrText>PAGE    \* MERGEFORMAT</w:instrText>
                          </w:r>
                          <w:r w:rsidRPr="00B413B3">
                            <w:rPr>
                              <w:rFonts w:ascii="Times New Roman" w:hAnsi="Times New Roman" w:cs="Times New Roman"/>
                              <w:b/>
                              <w:bCs/>
                              <w:sz w:val="28"/>
                              <w:szCs w:val="28"/>
                            </w:rPr>
                            <w:fldChar w:fldCharType="separate"/>
                          </w:r>
                          <w:r w:rsidR="00E6077F" w:rsidRPr="00E6077F">
                            <w:rPr>
                              <w:rFonts w:ascii="Times New Roman" w:hAnsi="Times New Roman" w:cs="Times New Roman"/>
                              <w:b/>
                              <w:bCs/>
                              <w:noProof/>
                              <w:sz w:val="28"/>
                              <w:szCs w:val="28"/>
                              <w:lang w:val="ar-SA"/>
                            </w:rPr>
                            <w:t>267</w:t>
                          </w:r>
                          <w:r w:rsidRPr="00B413B3">
                            <w:rPr>
                              <w:rFonts w:ascii="Times New Roman" w:hAnsi="Times New Roman" w:cs="Times New Roman"/>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56" o:spid="_x0000_s1026" type="#_x0000_t185" style="position:absolute;margin-left:279.8pt;margin-top:798.1pt;width:52.95pt;height:18.8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" filled="t" strokecolor="gray" strokeweight="2.25pt">
              <v:textbox inset=",0,,0">
                <w:txbxContent>
                  <w:p w:rsidR="002A1A8C" w:rsidRPr="00B413B3" w:rsidRDefault="002A1A8C" w:rsidP="002A1A8C">
                    <w:pPr>
                      <w:jc w:val="center"/>
                      <w:rPr>
                        <w:rFonts w:ascii="Times New Roman" w:hAnsi="Times New Roman" w:cs="Times New Roman"/>
                        <w:b/>
                        <w:bCs/>
                        <w:sz w:val="28"/>
                        <w:szCs w:val="28"/>
                      </w:rPr>
                    </w:pPr>
                    <w:r w:rsidRPr="00B413B3">
                      <w:rPr>
                        <w:rFonts w:ascii="Times New Roman" w:hAnsi="Times New Roman" w:cs="Times New Roman"/>
                        <w:b/>
                        <w:bCs/>
                        <w:sz w:val="28"/>
                        <w:szCs w:val="28"/>
                      </w:rPr>
                      <w:fldChar w:fldCharType="begin"/>
                    </w:r>
                    <w:r w:rsidRPr="00B413B3">
                      <w:rPr>
                        <w:rFonts w:ascii="Times New Roman" w:hAnsi="Times New Roman" w:cs="Times New Roman"/>
                        <w:b/>
                        <w:bCs/>
                        <w:sz w:val="28"/>
                        <w:szCs w:val="28"/>
                      </w:rPr>
                      <w:instrText>PAGE    \* MERGEFORMAT</w:instrText>
                    </w:r>
                    <w:r w:rsidRPr="00B413B3">
                      <w:rPr>
                        <w:rFonts w:ascii="Times New Roman" w:hAnsi="Times New Roman" w:cs="Times New Roman"/>
                        <w:b/>
                        <w:bCs/>
                        <w:sz w:val="28"/>
                        <w:szCs w:val="28"/>
                      </w:rPr>
                      <w:fldChar w:fldCharType="separate"/>
                    </w:r>
                    <w:r w:rsidR="00E6077F" w:rsidRPr="00E6077F">
                      <w:rPr>
                        <w:rFonts w:ascii="Times New Roman" w:hAnsi="Times New Roman" w:cs="Times New Roman"/>
                        <w:b/>
                        <w:bCs/>
                        <w:noProof/>
                        <w:sz w:val="28"/>
                        <w:szCs w:val="28"/>
                        <w:lang w:val="ar-SA"/>
                      </w:rPr>
                      <w:t>267</w:t>
                    </w:r>
                    <w:r w:rsidRPr="00B413B3">
                      <w:rPr>
                        <w:rFonts w:ascii="Times New Roman" w:hAnsi="Times New Roman" w:cs="Times New Roman"/>
                        <w:b/>
                        <w:bCs/>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F" w:rsidRDefault="00E607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8A" w:rsidRDefault="0042258A" w:rsidP="00493856">
      <w:pPr>
        <w:spacing w:after="0" w:line="240" w:lineRule="auto"/>
      </w:pPr>
      <w:r>
        <w:separator/>
      </w:r>
    </w:p>
  </w:footnote>
  <w:footnote w:type="continuationSeparator" w:id="0">
    <w:p w:rsidR="0042258A" w:rsidRDefault="0042258A" w:rsidP="00493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F" w:rsidRDefault="00E607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329"/>
      <w:gridCol w:w="2094"/>
    </w:tblGrid>
    <w:tr w:rsidR="002A1A8C" w:rsidRPr="00A26320" w:rsidTr="002A1A8C">
      <w:tc>
        <w:tcPr>
          <w:tcW w:w="9855" w:type="dxa"/>
          <w:gridSpan w:val="3"/>
          <w:tcBorders>
            <w:top w:val="nil"/>
            <w:left w:val="nil"/>
            <w:bottom w:val="thinThickSmallGap" w:sz="24" w:space="0" w:color="auto"/>
            <w:right w:val="nil"/>
          </w:tcBorders>
          <w:shd w:val="clear" w:color="auto" w:fill="auto"/>
          <w:vAlign w:val="center"/>
        </w:tcPr>
        <w:p w:rsidR="002A1A8C" w:rsidRPr="00A26320" w:rsidRDefault="002A1A8C" w:rsidP="00E6077F">
          <w:pPr>
            <w:spacing w:after="0" w:line="240" w:lineRule="auto"/>
            <w:jc w:val="center"/>
            <w:rPr>
              <w:rFonts w:eastAsia="Times New Roman"/>
              <w:noProof/>
              <w:sz w:val="21"/>
              <w:szCs w:val="21"/>
            </w:rPr>
          </w:pPr>
          <w:r w:rsidRPr="00A26320">
            <w:rPr>
              <w:rFonts w:ascii="Times New Roman" w:eastAsia="Times New Roman" w:hAnsi="Times New Roman" w:cs="Times New Roman"/>
              <w:sz w:val="21"/>
              <w:szCs w:val="21"/>
            </w:rPr>
            <w:t>Al-</w:t>
          </w:r>
          <w:proofErr w:type="spellStart"/>
          <w:r w:rsidRPr="00A26320">
            <w:rPr>
              <w:rFonts w:ascii="Times New Roman" w:eastAsia="Times New Roman" w:hAnsi="Times New Roman" w:cs="Times New Roman"/>
              <w:sz w:val="21"/>
              <w:szCs w:val="21"/>
            </w:rPr>
            <w:t>Ghari</w:t>
          </w:r>
          <w:proofErr w:type="spellEnd"/>
          <w:r w:rsidRPr="00A26320">
            <w:rPr>
              <w:rFonts w:ascii="Times New Roman" w:eastAsia="Times New Roman" w:hAnsi="Times New Roman" w:cs="Times New Roman"/>
              <w:sz w:val="21"/>
              <w:szCs w:val="21"/>
            </w:rPr>
            <w:t xml:space="preserve"> Journal of Faculty of Administration and Economics Vol. 18 (No.2) 2022</w:t>
          </w:r>
          <w:r w:rsidRPr="00A26320">
            <w:rPr>
              <w:rFonts w:eastAsia="Times New Roman"/>
              <w:noProof/>
              <w:sz w:val="21"/>
              <w:szCs w:val="21"/>
            </w:rPr>
            <w:t xml:space="preserve"> </w:t>
          </w:r>
          <w:r w:rsidRPr="00A26320">
            <w:rPr>
              <w:rFonts w:eastAsia="Times New Roman"/>
              <w:noProof/>
              <w:sz w:val="21"/>
              <w:szCs w:val="21"/>
              <w:vertAlign w:val="superscript"/>
            </w:rPr>
            <w:t>P</w:t>
          </w:r>
          <w:r w:rsidRPr="00A26320">
            <w:rPr>
              <w:rFonts w:eastAsia="Times New Roman"/>
              <w:noProof/>
              <w:sz w:val="21"/>
              <w:szCs w:val="21"/>
            </w:rPr>
            <w:t xml:space="preserve">P. </w:t>
          </w:r>
          <w:bookmarkStart w:id="0" w:name="_GoBack"/>
          <w:r w:rsidR="00E6077F" w:rsidRPr="00E6077F">
            <w:rPr>
              <w:rFonts w:asciiTheme="majorBidi" w:eastAsia="Times New Roman" w:hAnsiTheme="majorBidi" w:cstheme="majorBidi"/>
              <w:noProof/>
              <w:sz w:val="21"/>
              <w:szCs w:val="21"/>
            </w:rPr>
            <w:t>267</w:t>
          </w:r>
          <w:r w:rsidRPr="00E6077F">
            <w:rPr>
              <w:rFonts w:asciiTheme="majorBidi" w:eastAsia="Times New Roman" w:hAnsiTheme="majorBidi" w:cstheme="majorBidi"/>
              <w:noProof/>
              <w:sz w:val="21"/>
              <w:szCs w:val="21"/>
            </w:rPr>
            <w:t>-</w:t>
          </w:r>
          <w:r w:rsidR="00E6077F" w:rsidRPr="00E6077F">
            <w:rPr>
              <w:rFonts w:asciiTheme="majorBidi" w:eastAsia="Times New Roman" w:hAnsiTheme="majorBidi" w:cstheme="majorBidi"/>
              <w:noProof/>
              <w:sz w:val="21"/>
              <w:szCs w:val="21"/>
            </w:rPr>
            <w:t>286</w:t>
          </w:r>
          <w:bookmarkEnd w:id="0"/>
        </w:p>
      </w:tc>
    </w:tr>
    <w:tr w:rsidR="002A1A8C" w:rsidRPr="00A26320" w:rsidTr="002A1A8C">
      <w:trPr>
        <w:trHeight w:val="986"/>
      </w:trPr>
      <w:tc>
        <w:tcPr>
          <w:tcW w:w="2376" w:type="dxa"/>
          <w:tcBorders>
            <w:top w:val="thinThickSmallGap" w:sz="24" w:space="0" w:color="auto"/>
            <w:left w:val="nil"/>
            <w:bottom w:val="thinThickThinSmallGap" w:sz="24" w:space="0" w:color="4F6228"/>
            <w:right w:val="nil"/>
          </w:tcBorders>
          <w:shd w:val="clear" w:color="auto" w:fill="auto"/>
          <w:vAlign w:val="center"/>
        </w:tcPr>
        <w:p w:rsidR="002A1A8C" w:rsidRPr="00A26320" w:rsidRDefault="002A1A8C" w:rsidP="002A1A8C">
          <w:pPr>
            <w:spacing w:after="0" w:line="240" w:lineRule="auto"/>
            <w:jc w:val="center"/>
            <w:rPr>
              <w:rFonts w:eastAsia="Times New Roman"/>
              <w:sz w:val="24"/>
              <w:szCs w:val="24"/>
            </w:rPr>
          </w:pPr>
          <w:r>
            <w:rPr>
              <w:rFonts w:eastAsia="Times New Roman" w:cs="Lotus Linotype"/>
              <w:b/>
              <w:bCs/>
              <w:noProof/>
              <w:sz w:val="24"/>
              <w:szCs w:val="24"/>
            </w:rPr>
            <w:drawing>
              <wp:inline distT="0" distB="0" distL="0" distR="0" wp14:anchorId="0C5732C8" wp14:editId="0843D250">
                <wp:extent cx="685800" cy="695325"/>
                <wp:effectExtent l="0" t="0" r="0" b="9525"/>
                <wp:docPr id="5" name="صورة 5" descr="الوصف: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logo"/>
                        <pic:cNvPicPr>
                          <a:picLocks noChangeAspect="1" noChangeArrowheads="1"/>
                        </pic:cNvPicPr>
                      </pic:nvPicPr>
                      <pic:blipFill>
                        <a:blip r:embed="rId1">
                          <a:extLst>
                            <a:ext uri="{28A0092B-C50C-407E-A947-70E740481C1C}">
                              <a14:useLocalDpi xmlns:a14="http://schemas.microsoft.com/office/drawing/2010/main" val="0"/>
                            </a:ext>
                          </a:extLst>
                        </a:blip>
                        <a:srcRect l="14493" r="12488"/>
                        <a:stretch>
                          <a:fillRect/>
                        </a:stretch>
                      </pic:blipFill>
                      <pic:spPr bwMode="auto">
                        <a:xfrm>
                          <a:off x="0" y="0"/>
                          <a:ext cx="685800" cy="695325"/>
                        </a:xfrm>
                        <a:prstGeom prst="rect">
                          <a:avLst/>
                        </a:prstGeom>
                        <a:noFill/>
                        <a:ln>
                          <a:noFill/>
                        </a:ln>
                      </pic:spPr>
                    </pic:pic>
                  </a:graphicData>
                </a:graphic>
              </wp:inline>
            </w:drawing>
          </w:r>
        </w:p>
      </w:tc>
      <w:tc>
        <w:tcPr>
          <w:tcW w:w="5103" w:type="dxa"/>
          <w:tcBorders>
            <w:top w:val="thinThickSmallGap" w:sz="24" w:space="0" w:color="auto"/>
            <w:left w:val="nil"/>
            <w:bottom w:val="thinThickThinSmallGap" w:sz="24" w:space="0" w:color="4F6228"/>
            <w:right w:val="nil"/>
          </w:tcBorders>
          <w:shd w:val="clear" w:color="auto" w:fill="auto"/>
          <w:vAlign w:val="center"/>
        </w:tcPr>
        <w:p w:rsidR="002A1A8C" w:rsidRPr="00A26320" w:rsidRDefault="002A1A8C" w:rsidP="002A1A8C">
          <w:pPr>
            <w:spacing w:after="0" w:line="240" w:lineRule="auto"/>
            <w:jc w:val="center"/>
            <w:rPr>
              <w:rFonts w:ascii="Segoe UI Black" w:eastAsia="Times New Roman" w:hAnsi="Segoe UI Black" w:cs="AGA Aladdin Regular"/>
              <w:b/>
              <w:bCs/>
              <w:color w:val="273114"/>
              <w:sz w:val="24"/>
              <w:szCs w:val="24"/>
            </w:rPr>
          </w:pPr>
          <w:r w:rsidRPr="00A26320">
            <w:rPr>
              <w:rFonts w:ascii="Segoe UI Black" w:eastAsia="Times New Roman" w:hAnsi="Segoe UI Black" w:cs="AGA Aladdin Regular"/>
              <w:b/>
              <w:bCs/>
              <w:color w:val="273114"/>
              <w:sz w:val="24"/>
              <w:szCs w:val="24"/>
            </w:rPr>
            <w:t>Al-</w:t>
          </w:r>
          <w:proofErr w:type="spellStart"/>
          <w:r w:rsidRPr="00A26320">
            <w:rPr>
              <w:rFonts w:ascii="Segoe UI Black" w:eastAsia="Times New Roman" w:hAnsi="Segoe UI Black" w:cs="AGA Aladdin Regular"/>
              <w:b/>
              <w:bCs/>
              <w:color w:val="273114"/>
              <w:sz w:val="24"/>
              <w:szCs w:val="24"/>
            </w:rPr>
            <w:t>Ghari</w:t>
          </w:r>
          <w:proofErr w:type="spellEnd"/>
          <w:r w:rsidRPr="00A26320">
            <w:rPr>
              <w:rFonts w:ascii="Segoe UI Black" w:eastAsia="Times New Roman" w:hAnsi="Segoe UI Black" w:cs="AGA Aladdin Regular"/>
              <w:b/>
              <w:bCs/>
              <w:color w:val="273114"/>
              <w:sz w:val="24"/>
              <w:szCs w:val="24"/>
            </w:rPr>
            <w:t xml:space="preserve"> Journal of Faculty</w:t>
          </w:r>
        </w:p>
        <w:p w:rsidR="002A1A8C" w:rsidRPr="00A26320" w:rsidRDefault="002A1A8C" w:rsidP="002A1A8C">
          <w:pPr>
            <w:spacing w:after="0" w:line="240" w:lineRule="auto"/>
            <w:jc w:val="center"/>
            <w:rPr>
              <w:rFonts w:eastAsia="Times New Roman"/>
              <w:sz w:val="24"/>
              <w:szCs w:val="24"/>
            </w:rPr>
          </w:pPr>
          <w:r w:rsidRPr="00A26320">
            <w:rPr>
              <w:rFonts w:ascii="Segoe UI Black" w:eastAsia="Times New Roman" w:hAnsi="Segoe UI Black" w:cs="AGA Aladdin Regular"/>
              <w:b/>
              <w:bCs/>
              <w:color w:val="273114"/>
              <w:sz w:val="24"/>
              <w:szCs w:val="24"/>
            </w:rPr>
            <w:t>of Administration and Economics</w:t>
          </w:r>
        </w:p>
      </w:tc>
      <w:tc>
        <w:tcPr>
          <w:tcW w:w="2376" w:type="dxa"/>
          <w:tcBorders>
            <w:top w:val="thinThickSmallGap" w:sz="24" w:space="0" w:color="auto"/>
            <w:left w:val="nil"/>
            <w:bottom w:val="thinThickThinSmallGap" w:sz="24" w:space="0" w:color="4F6228"/>
            <w:right w:val="nil"/>
          </w:tcBorders>
          <w:shd w:val="clear" w:color="auto" w:fill="auto"/>
          <w:vAlign w:val="center"/>
        </w:tcPr>
        <w:p w:rsidR="002A1A8C" w:rsidRPr="00A26320" w:rsidRDefault="002A1A8C" w:rsidP="002A1A8C">
          <w:pPr>
            <w:spacing w:after="0" w:line="240" w:lineRule="auto"/>
            <w:jc w:val="center"/>
            <w:rPr>
              <w:rFonts w:eastAsia="Times New Roman"/>
              <w:sz w:val="24"/>
              <w:szCs w:val="24"/>
            </w:rPr>
          </w:pPr>
          <w:r>
            <w:rPr>
              <w:rFonts w:eastAsia="Times New Roman"/>
              <w:noProof/>
              <w:sz w:val="24"/>
              <w:szCs w:val="24"/>
            </w:rPr>
            <w:drawing>
              <wp:anchor distT="0" distB="0" distL="114300" distR="114300" simplePos="0" relativeHeight="251662336" behindDoc="0" locked="0" layoutInCell="1" allowOverlap="1" wp14:anchorId="2CE80E9F" wp14:editId="5D85AF25">
                <wp:simplePos x="0" y="0"/>
                <wp:positionH relativeFrom="column">
                  <wp:posOffset>377190</wp:posOffset>
                </wp:positionH>
                <wp:positionV relativeFrom="paragraph">
                  <wp:posOffset>33020</wp:posOffset>
                </wp:positionV>
                <wp:extent cx="655955" cy="655955"/>
                <wp:effectExtent l="0" t="0" r="0" b="0"/>
                <wp:wrapSquare wrapText="bothSides"/>
                <wp:docPr id="6" name="صورة 6" descr="الوصف: C:\Users\AHMAD\Desktop\الادارة والاقتص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C:\Users\AHMAD\Desktop\الادارة والاقتصاد.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1A8C" w:rsidRPr="002A1A8C" w:rsidRDefault="002A1A8C">
    <w:pPr>
      <w:pStyle w:val="a6"/>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F" w:rsidRDefault="00E607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867"/>
    <w:multiLevelType w:val="hybridMultilevel"/>
    <w:tmpl w:val="9CDC21DA"/>
    <w:lvl w:ilvl="0" w:tplc="BCFED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49C0"/>
    <w:multiLevelType w:val="hybridMultilevel"/>
    <w:tmpl w:val="6B9A6562"/>
    <w:lvl w:ilvl="0" w:tplc="15363AA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963390C"/>
    <w:multiLevelType w:val="hybridMultilevel"/>
    <w:tmpl w:val="4844D414"/>
    <w:lvl w:ilvl="0" w:tplc="BF968320">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12DE9"/>
    <w:multiLevelType w:val="hybridMultilevel"/>
    <w:tmpl w:val="4EF80910"/>
    <w:lvl w:ilvl="0" w:tplc="DDF8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E74B8"/>
    <w:multiLevelType w:val="hybridMultilevel"/>
    <w:tmpl w:val="E3862238"/>
    <w:lvl w:ilvl="0" w:tplc="80780FAE">
      <w:start w:val="1"/>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5">
    <w:nsid w:val="40DD2937"/>
    <w:multiLevelType w:val="hybridMultilevel"/>
    <w:tmpl w:val="F99A469C"/>
    <w:lvl w:ilvl="0" w:tplc="B3E6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E2C1F"/>
    <w:multiLevelType w:val="hybridMultilevel"/>
    <w:tmpl w:val="32E4D7B8"/>
    <w:lvl w:ilvl="0" w:tplc="466E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F6A13"/>
    <w:multiLevelType w:val="hybridMultilevel"/>
    <w:tmpl w:val="710C3F68"/>
    <w:lvl w:ilvl="0" w:tplc="110AF4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41696"/>
    <w:multiLevelType w:val="hybridMultilevel"/>
    <w:tmpl w:val="AA646942"/>
    <w:lvl w:ilvl="0" w:tplc="D61C6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8"/>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8F"/>
    <w:rsid w:val="00004A54"/>
    <w:rsid w:val="000056F7"/>
    <w:rsid w:val="000211F6"/>
    <w:rsid w:val="00022174"/>
    <w:rsid w:val="00025D04"/>
    <w:rsid w:val="0003172E"/>
    <w:rsid w:val="00032965"/>
    <w:rsid w:val="000347D5"/>
    <w:rsid w:val="00045572"/>
    <w:rsid w:val="00060B8F"/>
    <w:rsid w:val="00061FF4"/>
    <w:rsid w:val="000632D1"/>
    <w:rsid w:val="00064F3B"/>
    <w:rsid w:val="000701CE"/>
    <w:rsid w:val="00070AD6"/>
    <w:rsid w:val="00073176"/>
    <w:rsid w:val="000740A6"/>
    <w:rsid w:val="000760C1"/>
    <w:rsid w:val="00092CA5"/>
    <w:rsid w:val="00093938"/>
    <w:rsid w:val="000946CE"/>
    <w:rsid w:val="000A0DC8"/>
    <w:rsid w:val="000A3D5D"/>
    <w:rsid w:val="000A555C"/>
    <w:rsid w:val="000C19E0"/>
    <w:rsid w:val="000C1ED4"/>
    <w:rsid w:val="000C2CC7"/>
    <w:rsid w:val="000D0E1C"/>
    <w:rsid w:val="000D15AC"/>
    <w:rsid w:val="000F707B"/>
    <w:rsid w:val="00107B99"/>
    <w:rsid w:val="00114DA5"/>
    <w:rsid w:val="001247F7"/>
    <w:rsid w:val="001406B2"/>
    <w:rsid w:val="00142A16"/>
    <w:rsid w:val="001434F5"/>
    <w:rsid w:val="0014680C"/>
    <w:rsid w:val="00151BE0"/>
    <w:rsid w:val="00162B09"/>
    <w:rsid w:val="00165F4C"/>
    <w:rsid w:val="0016638C"/>
    <w:rsid w:val="001718C3"/>
    <w:rsid w:val="001734EF"/>
    <w:rsid w:val="0017786C"/>
    <w:rsid w:val="00182FE8"/>
    <w:rsid w:val="001845F4"/>
    <w:rsid w:val="001A59C9"/>
    <w:rsid w:val="001A6536"/>
    <w:rsid w:val="001A6545"/>
    <w:rsid w:val="001A7439"/>
    <w:rsid w:val="001B38B1"/>
    <w:rsid w:val="001C1B8B"/>
    <w:rsid w:val="001D5369"/>
    <w:rsid w:val="001D7595"/>
    <w:rsid w:val="001E0134"/>
    <w:rsid w:val="001E5638"/>
    <w:rsid w:val="001E6C52"/>
    <w:rsid w:val="001F2362"/>
    <w:rsid w:val="00200AAC"/>
    <w:rsid w:val="00201840"/>
    <w:rsid w:val="00202059"/>
    <w:rsid w:val="002073C9"/>
    <w:rsid w:val="002109AE"/>
    <w:rsid w:val="00211462"/>
    <w:rsid w:val="002126FB"/>
    <w:rsid w:val="002157D0"/>
    <w:rsid w:val="0023312A"/>
    <w:rsid w:val="00236CDC"/>
    <w:rsid w:val="002457BE"/>
    <w:rsid w:val="002572B3"/>
    <w:rsid w:val="0026639D"/>
    <w:rsid w:val="00270EF6"/>
    <w:rsid w:val="0027162C"/>
    <w:rsid w:val="0027602A"/>
    <w:rsid w:val="002762F7"/>
    <w:rsid w:val="0027670A"/>
    <w:rsid w:val="00281FBC"/>
    <w:rsid w:val="00286D88"/>
    <w:rsid w:val="00286EE7"/>
    <w:rsid w:val="00292541"/>
    <w:rsid w:val="0029264F"/>
    <w:rsid w:val="00292B8F"/>
    <w:rsid w:val="00293FA1"/>
    <w:rsid w:val="00294B29"/>
    <w:rsid w:val="00295DBF"/>
    <w:rsid w:val="002A00E2"/>
    <w:rsid w:val="002A1A8C"/>
    <w:rsid w:val="002B0418"/>
    <w:rsid w:val="002B7716"/>
    <w:rsid w:val="002C41CE"/>
    <w:rsid w:val="002C4971"/>
    <w:rsid w:val="002C7E5E"/>
    <w:rsid w:val="002D21DA"/>
    <w:rsid w:val="002D332F"/>
    <w:rsid w:val="002D39B7"/>
    <w:rsid w:val="002E27DB"/>
    <w:rsid w:val="00300CFE"/>
    <w:rsid w:val="00303937"/>
    <w:rsid w:val="00303A32"/>
    <w:rsid w:val="00304E6D"/>
    <w:rsid w:val="00311B75"/>
    <w:rsid w:val="003131C8"/>
    <w:rsid w:val="00313E70"/>
    <w:rsid w:val="00314482"/>
    <w:rsid w:val="00316B6F"/>
    <w:rsid w:val="003219B4"/>
    <w:rsid w:val="003241FD"/>
    <w:rsid w:val="00324CBA"/>
    <w:rsid w:val="00332D88"/>
    <w:rsid w:val="003417AE"/>
    <w:rsid w:val="003464E4"/>
    <w:rsid w:val="00356FA8"/>
    <w:rsid w:val="003570DD"/>
    <w:rsid w:val="00367BA8"/>
    <w:rsid w:val="00370BDC"/>
    <w:rsid w:val="00372F1E"/>
    <w:rsid w:val="003732E3"/>
    <w:rsid w:val="0038516F"/>
    <w:rsid w:val="003A538C"/>
    <w:rsid w:val="003B1699"/>
    <w:rsid w:val="003B7B9B"/>
    <w:rsid w:val="003C14AD"/>
    <w:rsid w:val="003C50F4"/>
    <w:rsid w:val="003C5711"/>
    <w:rsid w:val="003D056C"/>
    <w:rsid w:val="003D595D"/>
    <w:rsid w:val="003E4968"/>
    <w:rsid w:val="003E67BE"/>
    <w:rsid w:val="003F0CBA"/>
    <w:rsid w:val="003F7D9A"/>
    <w:rsid w:val="00400E19"/>
    <w:rsid w:val="004019CD"/>
    <w:rsid w:val="004040C8"/>
    <w:rsid w:val="00414BA7"/>
    <w:rsid w:val="00420098"/>
    <w:rsid w:val="0042258A"/>
    <w:rsid w:val="00434396"/>
    <w:rsid w:val="00434BC9"/>
    <w:rsid w:val="00444CE1"/>
    <w:rsid w:val="00452285"/>
    <w:rsid w:val="0045466A"/>
    <w:rsid w:val="00461467"/>
    <w:rsid w:val="004624D5"/>
    <w:rsid w:val="00467309"/>
    <w:rsid w:val="00467B9E"/>
    <w:rsid w:val="0047598C"/>
    <w:rsid w:val="00476984"/>
    <w:rsid w:val="00490877"/>
    <w:rsid w:val="004937D4"/>
    <w:rsid w:val="00493856"/>
    <w:rsid w:val="00497762"/>
    <w:rsid w:val="00497B1A"/>
    <w:rsid w:val="004A308F"/>
    <w:rsid w:val="004A645B"/>
    <w:rsid w:val="004C0A08"/>
    <w:rsid w:val="004C1943"/>
    <w:rsid w:val="004C7E12"/>
    <w:rsid w:val="004E0098"/>
    <w:rsid w:val="004E1490"/>
    <w:rsid w:val="004F5372"/>
    <w:rsid w:val="005121A4"/>
    <w:rsid w:val="0052110E"/>
    <w:rsid w:val="00525AE9"/>
    <w:rsid w:val="00537488"/>
    <w:rsid w:val="00540367"/>
    <w:rsid w:val="00544886"/>
    <w:rsid w:val="00561C46"/>
    <w:rsid w:val="00572E9B"/>
    <w:rsid w:val="005744DC"/>
    <w:rsid w:val="00576280"/>
    <w:rsid w:val="00576EB5"/>
    <w:rsid w:val="00580592"/>
    <w:rsid w:val="005808FF"/>
    <w:rsid w:val="00580FB0"/>
    <w:rsid w:val="00590279"/>
    <w:rsid w:val="005954A5"/>
    <w:rsid w:val="005958C8"/>
    <w:rsid w:val="00595D8D"/>
    <w:rsid w:val="005A2016"/>
    <w:rsid w:val="005C45C0"/>
    <w:rsid w:val="005E326F"/>
    <w:rsid w:val="005F0B46"/>
    <w:rsid w:val="005F1D2A"/>
    <w:rsid w:val="005F1E26"/>
    <w:rsid w:val="005F32DD"/>
    <w:rsid w:val="0060019D"/>
    <w:rsid w:val="00602B60"/>
    <w:rsid w:val="00611A07"/>
    <w:rsid w:val="00611B0F"/>
    <w:rsid w:val="00612F03"/>
    <w:rsid w:val="00612F53"/>
    <w:rsid w:val="006130C3"/>
    <w:rsid w:val="00621B00"/>
    <w:rsid w:val="00621B74"/>
    <w:rsid w:val="006245C3"/>
    <w:rsid w:val="00631859"/>
    <w:rsid w:val="00631F28"/>
    <w:rsid w:val="00633A51"/>
    <w:rsid w:val="00634485"/>
    <w:rsid w:val="00634CB4"/>
    <w:rsid w:val="00640010"/>
    <w:rsid w:val="006424BD"/>
    <w:rsid w:val="006519DF"/>
    <w:rsid w:val="006567BC"/>
    <w:rsid w:val="00657422"/>
    <w:rsid w:val="006615A0"/>
    <w:rsid w:val="00666452"/>
    <w:rsid w:val="0067643B"/>
    <w:rsid w:val="006820D1"/>
    <w:rsid w:val="00691618"/>
    <w:rsid w:val="00693A23"/>
    <w:rsid w:val="006958FF"/>
    <w:rsid w:val="00697FB0"/>
    <w:rsid w:val="006A2F7B"/>
    <w:rsid w:val="006A704A"/>
    <w:rsid w:val="006B1A64"/>
    <w:rsid w:val="006B60EB"/>
    <w:rsid w:val="006C0453"/>
    <w:rsid w:val="006C41F8"/>
    <w:rsid w:val="006D09C6"/>
    <w:rsid w:val="006D2CB0"/>
    <w:rsid w:val="006D4643"/>
    <w:rsid w:val="006D5461"/>
    <w:rsid w:val="006D7639"/>
    <w:rsid w:val="006D7F2D"/>
    <w:rsid w:val="006E09B9"/>
    <w:rsid w:val="006E4E61"/>
    <w:rsid w:val="006F4870"/>
    <w:rsid w:val="006F6332"/>
    <w:rsid w:val="006F72BB"/>
    <w:rsid w:val="00704C6C"/>
    <w:rsid w:val="007056B2"/>
    <w:rsid w:val="00710FD7"/>
    <w:rsid w:val="00716ACB"/>
    <w:rsid w:val="00720471"/>
    <w:rsid w:val="00730D4B"/>
    <w:rsid w:val="00732369"/>
    <w:rsid w:val="00733E84"/>
    <w:rsid w:val="007357B9"/>
    <w:rsid w:val="0074074D"/>
    <w:rsid w:val="00751D63"/>
    <w:rsid w:val="00766DD4"/>
    <w:rsid w:val="00767702"/>
    <w:rsid w:val="00774EDC"/>
    <w:rsid w:val="00782583"/>
    <w:rsid w:val="00786705"/>
    <w:rsid w:val="0079059F"/>
    <w:rsid w:val="007970BE"/>
    <w:rsid w:val="007A36F2"/>
    <w:rsid w:val="007B27EF"/>
    <w:rsid w:val="007B64D3"/>
    <w:rsid w:val="007C1CE8"/>
    <w:rsid w:val="007C3B75"/>
    <w:rsid w:val="007D5B21"/>
    <w:rsid w:val="007D61FE"/>
    <w:rsid w:val="007D7AA9"/>
    <w:rsid w:val="007E10F3"/>
    <w:rsid w:val="007E22FF"/>
    <w:rsid w:val="007E5F9E"/>
    <w:rsid w:val="007F1159"/>
    <w:rsid w:val="007F6DBD"/>
    <w:rsid w:val="00803548"/>
    <w:rsid w:val="00803C44"/>
    <w:rsid w:val="00804E3C"/>
    <w:rsid w:val="00813F1C"/>
    <w:rsid w:val="0082181E"/>
    <w:rsid w:val="008347C5"/>
    <w:rsid w:val="00840D2C"/>
    <w:rsid w:val="008437DA"/>
    <w:rsid w:val="00847260"/>
    <w:rsid w:val="008475F0"/>
    <w:rsid w:val="00861932"/>
    <w:rsid w:val="00863080"/>
    <w:rsid w:val="00865153"/>
    <w:rsid w:val="00874EFD"/>
    <w:rsid w:val="00886BD9"/>
    <w:rsid w:val="00893F8E"/>
    <w:rsid w:val="008B5533"/>
    <w:rsid w:val="008B7EC9"/>
    <w:rsid w:val="008C73F4"/>
    <w:rsid w:val="008D18BE"/>
    <w:rsid w:val="008D48E0"/>
    <w:rsid w:val="008D7507"/>
    <w:rsid w:val="008E35A2"/>
    <w:rsid w:val="008E3E32"/>
    <w:rsid w:val="008E75DA"/>
    <w:rsid w:val="008F68DC"/>
    <w:rsid w:val="00900166"/>
    <w:rsid w:val="0090029A"/>
    <w:rsid w:val="00902B33"/>
    <w:rsid w:val="00910953"/>
    <w:rsid w:val="009117C8"/>
    <w:rsid w:val="0091566C"/>
    <w:rsid w:val="00916D05"/>
    <w:rsid w:val="009178C3"/>
    <w:rsid w:val="00917ECD"/>
    <w:rsid w:val="00930C79"/>
    <w:rsid w:val="00931CD9"/>
    <w:rsid w:val="009562CB"/>
    <w:rsid w:val="009625F0"/>
    <w:rsid w:val="0096383D"/>
    <w:rsid w:val="00964929"/>
    <w:rsid w:val="00966920"/>
    <w:rsid w:val="0096705C"/>
    <w:rsid w:val="009732E8"/>
    <w:rsid w:val="00983FB1"/>
    <w:rsid w:val="009917F5"/>
    <w:rsid w:val="00996003"/>
    <w:rsid w:val="009A0481"/>
    <w:rsid w:val="009A4ABA"/>
    <w:rsid w:val="009A560B"/>
    <w:rsid w:val="009B09B9"/>
    <w:rsid w:val="009B145A"/>
    <w:rsid w:val="009B5EF1"/>
    <w:rsid w:val="009B6FC0"/>
    <w:rsid w:val="009C6FFD"/>
    <w:rsid w:val="009D5C3F"/>
    <w:rsid w:val="009E3693"/>
    <w:rsid w:val="009E5366"/>
    <w:rsid w:val="009E6649"/>
    <w:rsid w:val="009F7A3B"/>
    <w:rsid w:val="00A0167D"/>
    <w:rsid w:val="00A01AB2"/>
    <w:rsid w:val="00A03C78"/>
    <w:rsid w:val="00A21955"/>
    <w:rsid w:val="00A24ECE"/>
    <w:rsid w:val="00A35BD0"/>
    <w:rsid w:val="00A43374"/>
    <w:rsid w:val="00A47CB0"/>
    <w:rsid w:val="00A57B2D"/>
    <w:rsid w:val="00A6437C"/>
    <w:rsid w:val="00A71207"/>
    <w:rsid w:val="00A744E2"/>
    <w:rsid w:val="00A74991"/>
    <w:rsid w:val="00A76C8B"/>
    <w:rsid w:val="00A86B1E"/>
    <w:rsid w:val="00A96315"/>
    <w:rsid w:val="00A966CE"/>
    <w:rsid w:val="00A968B9"/>
    <w:rsid w:val="00AA0E80"/>
    <w:rsid w:val="00AA3738"/>
    <w:rsid w:val="00AC53AF"/>
    <w:rsid w:val="00AE74EB"/>
    <w:rsid w:val="00B0187E"/>
    <w:rsid w:val="00B06CBE"/>
    <w:rsid w:val="00B073D4"/>
    <w:rsid w:val="00B14E3A"/>
    <w:rsid w:val="00B253F3"/>
    <w:rsid w:val="00B27BA6"/>
    <w:rsid w:val="00B400BF"/>
    <w:rsid w:val="00B41255"/>
    <w:rsid w:val="00B46861"/>
    <w:rsid w:val="00B471BC"/>
    <w:rsid w:val="00B50A6B"/>
    <w:rsid w:val="00B51CE9"/>
    <w:rsid w:val="00B54398"/>
    <w:rsid w:val="00B57730"/>
    <w:rsid w:val="00B62BD7"/>
    <w:rsid w:val="00B745B8"/>
    <w:rsid w:val="00B82EC3"/>
    <w:rsid w:val="00B82F43"/>
    <w:rsid w:val="00B859C6"/>
    <w:rsid w:val="00B87CEE"/>
    <w:rsid w:val="00B91219"/>
    <w:rsid w:val="00B941E1"/>
    <w:rsid w:val="00B96351"/>
    <w:rsid w:val="00B973CB"/>
    <w:rsid w:val="00B97D2E"/>
    <w:rsid w:val="00BC41BE"/>
    <w:rsid w:val="00BC4ACE"/>
    <w:rsid w:val="00BD76CC"/>
    <w:rsid w:val="00BE0BC6"/>
    <w:rsid w:val="00BE252F"/>
    <w:rsid w:val="00BE7108"/>
    <w:rsid w:val="00BF0B10"/>
    <w:rsid w:val="00BF3D52"/>
    <w:rsid w:val="00BF4FF4"/>
    <w:rsid w:val="00C05CFD"/>
    <w:rsid w:val="00C100D3"/>
    <w:rsid w:val="00C14C90"/>
    <w:rsid w:val="00C21D81"/>
    <w:rsid w:val="00C26CE8"/>
    <w:rsid w:val="00C311FA"/>
    <w:rsid w:val="00C32561"/>
    <w:rsid w:val="00C347FA"/>
    <w:rsid w:val="00C400E1"/>
    <w:rsid w:val="00C45857"/>
    <w:rsid w:val="00C46BF9"/>
    <w:rsid w:val="00C500B7"/>
    <w:rsid w:val="00C51068"/>
    <w:rsid w:val="00C51A9A"/>
    <w:rsid w:val="00C51FCF"/>
    <w:rsid w:val="00C524A2"/>
    <w:rsid w:val="00C53731"/>
    <w:rsid w:val="00C6137C"/>
    <w:rsid w:val="00C66C6C"/>
    <w:rsid w:val="00C73267"/>
    <w:rsid w:val="00C752E9"/>
    <w:rsid w:val="00C7723D"/>
    <w:rsid w:val="00C80769"/>
    <w:rsid w:val="00C83FE5"/>
    <w:rsid w:val="00C84BB1"/>
    <w:rsid w:val="00C92399"/>
    <w:rsid w:val="00C976EE"/>
    <w:rsid w:val="00CA2E34"/>
    <w:rsid w:val="00CA4F57"/>
    <w:rsid w:val="00CB05D4"/>
    <w:rsid w:val="00CB2EF1"/>
    <w:rsid w:val="00CB39F4"/>
    <w:rsid w:val="00CC5002"/>
    <w:rsid w:val="00CC54E4"/>
    <w:rsid w:val="00CC5B38"/>
    <w:rsid w:val="00CC5D00"/>
    <w:rsid w:val="00CC75DD"/>
    <w:rsid w:val="00CC7915"/>
    <w:rsid w:val="00CD5FA4"/>
    <w:rsid w:val="00CD7889"/>
    <w:rsid w:val="00CE1243"/>
    <w:rsid w:val="00CE29F1"/>
    <w:rsid w:val="00CE388B"/>
    <w:rsid w:val="00CE55B0"/>
    <w:rsid w:val="00CE6433"/>
    <w:rsid w:val="00CF2B3D"/>
    <w:rsid w:val="00CF3726"/>
    <w:rsid w:val="00D11F6A"/>
    <w:rsid w:val="00D2280A"/>
    <w:rsid w:val="00D23393"/>
    <w:rsid w:val="00D2745B"/>
    <w:rsid w:val="00D343C6"/>
    <w:rsid w:val="00D37304"/>
    <w:rsid w:val="00D472D1"/>
    <w:rsid w:val="00D536EB"/>
    <w:rsid w:val="00D537E5"/>
    <w:rsid w:val="00D64940"/>
    <w:rsid w:val="00D6726A"/>
    <w:rsid w:val="00D86745"/>
    <w:rsid w:val="00D944E2"/>
    <w:rsid w:val="00D95F86"/>
    <w:rsid w:val="00DA1A6B"/>
    <w:rsid w:val="00DA48DD"/>
    <w:rsid w:val="00DC0865"/>
    <w:rsid w:val="00DC18A3"/>
    <w:rsid w:val="00DC2BFC"/>
    <w:rsid w:val="00DD4A17"/>
    <w:rsid w:val="00DF14D0"/>
    <w:rsid w:val="00E021E6"/>
    <w:rsid w:val="00E04921"/>
    <w:rsid w:val="00E20D33"/>
    <w:rsid w:val="00E24688"/>
    <w:rsid w:val="00E546C7"/>
    <w:rsid w:val="00E55E5F"/>
    <w:rsid w:val="00E56B78"/>
    <w:rsid w:val="00E6077F"/>
    <w:rsid w:val="00EA02AF"/>
    <w:rsid w:val="00EA1FE0"/>
    <w:rsid w:val="00EA453D"/>
    <w:rsid w:val="00EB5B0E"/>
    <w:rsid w:val="00EC015B"/>
    <w:rsid w:val="00EC3C68"/>
    <w:rsid w:val="00EC7CED"/>
    <w:rsid w:val="00ED0AFB"/>
    <w:rsid w:val="00ED14CB"/>
    <w:rsid w:val="00ED1A44"/>
    <w:rsid w:val="00ED2B04"/>
    <w:rsid w:val="00EF618E"/>
    <w:rsid w:val="00F01C85"/>
    <w:rsid w:val="00F06695"/>
    <w:rsid w:val="00F06B17"/>
    <w:rsid w:val="00F07C63"/>
    <w:rsid w:val="00F132D5"/>
    <w:rsid w:val="00F13CF0"/>
    <w:rsid w:val="00F156A3"/>
    <w:rsid w:val="00F158E6"/>
    <w:rsid w:val="00F16EC4"/>
    <w:rsid w:val="00F25A8F"/>
    <w:rsid w:val="00F3362B"/>
    <w:rsid w:val="00F47370"/>
    <w:rsid w:val="00F47974"/>
    <w:rsid w:val="00F47ED0"/>
    <w:rsid w:val="00F57566"/>
    <w:rsid w:val="00F63042"/>
    <w:rsid w:val="00F63C44"/>
    <w:rsid w:val="00F64530"/>
    <w:rsid w:val="00F650A3"/>
    <w:rsid w:val="00F65140"/>
    <w:rsid w:val="00F70F8E"/>
    <w:rsid w:val="00F826D7"/>
    <w:rsid w:val="00F82AAA"/>
    <w:rsid w:val="00F842A9"/>
    <w:rsid w:val="00FA70E1"/>
    <w:rsid w:val="00FB2F60"/>
    <w:rsid w:val="00FB30A5"/>
    <w:rsid w:val="00FC4785"/>
    <w:rsid w:val="00FC6403"/>
    <w:rsid w:val="00FC6EB7"/>
    <w:rsid w:val="00FD7189"/>
    <w:rsid w:val="00FE01A6"/>
    <w:rsid w:val="00FE1468"/>
    <w:rsid w:val="00FE30AC"/>
    <w:rsid w:val="00FF244F"/>
    <w:rsid w:val="00FF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32F"/>
    <w:pPr>
      <w:ind w:left="720"/>
      <w:contextualSpacing/>
    </w:pPr>
  </w:style>
  <w:style w:type="paragraph" w:styleId="a4">
    <w:name w:val="Balloon Text"/>
    <w:basedOn w:val="a"/>
    <w:link w:val="Char"/>
    <w:uiPriority w:val="99"/>
    <w:semiHidden/>
    <w:unhideWhenUsed/>
    <w:rsid w:val="003D056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D056C"/>
    <w:rPr>
      <w:rFonts w:ascii="Tahoma" w:hAnsi="Tahoma" w:cs="Tahoma"/>
      <w:sz w:val="16"/>
      <w:szCs w:val="16"/>
    </w:rPr>
  </w:style>
  <w:style w:type="table" w:styleId="a5">
    <w:name w:val="Table Grid"/>
    <w:basedOn w:val="a1"/>
    <w:uiPriority w:val="59"/>
    <w:rsid w:val="0073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281FBC"/>
    <w:rPr>
      <w:color w:val="0000FF" w:themeColor="hyperlink"/>
      <w:u w:val="single"/>
    </w:rPr>
  </w:style>
  <w:style w:type="table" w:customStyle="1" w:styleId="12">
    <w:name w:val="مجلة12"/>
    <w:basedOn w:val="a1"/>
    <w:uiPriority w:val="99"/>
    <w:rsid w:val="00314482"/>
    <w:pPr>
      <w:spacing w:after="0" w:line="240" w:lineRule="auto"/>
      <w:jc w:val="center"/>
    </w:pPr>
    <w:rPr>
      <w:rFonts w:cs="Times New Roman"/>
      <w:color w:val="000000"/>
      <w:szCs w:val="20"/>
    </w:rPr>
    <w:tblPr>
      <w:jc w:val="center"/>
      <w:tblInd w:w="0" w:type="dxa"/>
      <w:tblBorders>
        <w:top w:val="single" w:sz="24" w:space="0" w:color="auto"/>
        <w:left w:val="single" w:sz="24" w:space="0" w:color="auto"/>
        <w:bottom w:val="single" w:sz="24" w:space="0" w:color="auto"/>
        <w:right w:val="single" w:sz="24" w:space="0" w:color="auto"/>
        <w:insideH w:val="single" w:sz="4" w:space="0" w:color="auto"/>
        <w:insideV w:val="double" w:sz="4" w:space="0" w:color="auto"/>
      </w:tblBorders>
      <w:tblCellMar>
        <w:top w:w="0" w:type="dxa"/>
        <w:left w:w="108" w:type="dxa"/>
        <w:bottom w:w="0" w:type="dxa"/>
        <w:right w:w="108" w:type="dxa"/>
      </w:tblCellMar>
    </w:tblPr>
    <w:trPr>
      <w:jc w:val="center"/>
    </w:trPr>
    <w:tcPr>
      <w:shd w:val="clear" w:color="auto" w:fill="auto"/>
      <w:vAlign w:val="center"/>
    </w:tcPr>
  </w:style>
  <w:style w:type="paragraph" w:styleId="a6">
    <w:name w:val="header"/>
    <w:basedOn w:val="a"/>
    <w:link w:val="Char0"/>
    <w:uiPriority w:val="99"/>
    <w:unhideWhenUsed/>
    <w:rsid w:val="00493856"/>
    <w:pPr>
      <w:tabs>
        <w:tab w:val="center" w:pos="4320"/>
        <w:tab w:val="right" w:pos="8640"/>
      </w:tabs>
      <w:spacing w:after="0" w:line="240" w:lineRule="auto"/>
    </w:pPr>
  </w:style>
  <w:style w:type="character" w:customStyle="1" w:styleId="Char0">
    <w:name w:val="رأس الصفحة Char"/>
    <w:basedOn w:val="a0"/>
    <w:link w:val="a6"/>
    <w:uiPriority w:val="99"/>
    <w:rsid w:val="00493856"/>
  </w:style>
  <w:style w:type="paragraph" w:styleId="a7">
    <w:name w:val="footer"/>
    <w:basedOn w:val="a"/>
    <w:link w:val="Char1"/>
    <w:uiPriority w:val="99"/>
    <w:unhideWhenUsed/>
    <w:rsid w:val="00493856"/>
    <w:pPr>
      <w:tabs>
        <w:tab w:val="center" w:pos="4320"/>
        <w:tab w:val="right" w:pos="8640"/>
      </w:tabs>
      <w:spacing w:after="0" w:line="240" w:lineRule="auto"/>
    </w:pPr>
  </w:style>
  <w:style w:type="character" w:customStyle="1" w:styleId="Char1">
    <w:name w:val="تذييل الصفحة Char"/>
    <w:basedOn w:val="a0"/>
    <w:link w:val="a7"/>
    <w:uiPriority w:val="99"/>
    <w:rsid w:val="00493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32F"/>
    <w:pPr>
      <w:ind w:left="720"/>
      <w:contextualSpacing/>
    </w:pPr>
  </w:style>
  <w:style w:type="paragraph" w:styleId="a4">
    <w:name w:val="Balloon Text"/>
    <w:basedOn w:val="a"/>
    <w:link w:val="Char"/>
    <w:uiPriority w:val="99"/>
    <w:semiHidden/>
    <w:unhideWhenUsed/>
    <w:rsid w:val="003D056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D056C"/>
    <w:rPr>
      <w:rFonts w:ascii="Tahoma" w:hAnsi="Tahoma" w:cs="Tahoma"/>
      <w:sz w:val="16"/>
      <w:szCs w:val="16"/>
    </w:rPr>
  </w:style>
  <w:style w:type="table" w:styleId="a5">
    <w:name w:val="Table Grid"/>
    <w:basedOn w:val="a1"/>
    <w:uiPriority w:val="59"/>
    <w:rsid w:val="0073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281FBC"/>
    <w:rPr>
      <w:color w:val="0000FF" w:themeColor="hyperlink"/>
      <w:u w:val="single"/>
    </w:rPr>
  </w:style>
  <w:style w:type="table" w:customStyle="1" w:styleId="12">
    <w:name w:val="مجلة12"/>
    <w:basedOn w:val="a1"/>
    <w:uiPriority w:val="99"/>
    <w:rsid w:val="00314482"/>
    <w:pPr>
      <w:spacing w:after="0" w:line="240" w:lineRule="auto"/>
      <w:jc w:val="center"/>
    </w:pPr>
    <w:rPr>
      <w:rFonts w:cs="Times New Roman"/>
      <w:color w:val="000000"/>
      <w:szCs w:val="20"/>
    </w:rPr>
    <w:tblPr>
      <w:jc w:val="center"/>
      <w:tblInd w:w="0" w:type="dxa"/>
      <w:tblBorders>
        <w:top w:val="single" w:sz="24" w:space="0" w:color="auto"/>
        <w:left w:val="single" w:sz="24" w:space="0" w:color="auto"/>
        <w:bottom w:val="single" w:sz="24" w:space="0" w:color="auto"/>
        <w:right w:val="single" w:sz="24" w:space="0" w:color="auto"/>
        <w:insideH w:val="single" w:sz="4" w:space="0" w:color="auto"/>
        <w:insideV w:val="double" w:sz="4" w:space="0" w:color="auto"/>
      </w:tblBorders>
      <w:tblCellMar>
        <w:top w:w="0" w:type="dxa"/>
        <w:left w:w="108" w:type="dxa"/>
        <w:bottom w:w="0" w:type="dxa"/>
        <w:right w:w="108" w:type="dxa"/>
      </w:tblCellMar>
    </w:tblPr>
    <w:trPr>
      <w:jc w:val="center"/>
    </w:trPr>
    <w:tcPr>
      <w:shd w:val="clear" w:color="auto" w:fill="auto"/>
      <w:vAlign w:val="center"/>
    </w:tcPr>
  </w:style>
  <w:style w:type="paragraph" w:styleId="a6">
    <w:name w:val="header"/>
    <w:basedOn w:val="a"/>
    <w:link w:val="Char0"/>
    <w:uiPriority w:val="99"/>
    <w:unhideWhenUsed/>
    <w:rsid w:val="00493856"/>
    <w:pPr>
      <w:tabs>
        <w:tab w:val="center" w:pos="4320"/>
        <w:tab w:val="right" w:pos="8640"/>
      </w:tabs>
      <w:spacing w:after="0" w:line="240" w:lineRule="auto"/>
    </w:pPr>
  </w:style>
  <w:style w:type="character" w:customStyle="1" w:styleId="Char0">
    <w:name w:val="رأس الصفحة Char"/>
    <w:basedOn w:val="a0"/>
    <w:link w:val="a6"/>
    <w:uiPriority w:val="99"/>
    <w:rsid w:val="00493856"/>
  </w:style>
  <w:style w:type="paragraph" w:styleId="a7">
    <w:name w:val="footer"/>
    <w:basedOn w:val="a"/>
    <w:link w:val="Char1"/>
    <w:uiPriority w:val="99"/>
    <w:unhideWhenUsed/>
    <w:rsid w:val="00493856"/>
    <w:pPr>
      <w:tabs>
        <w:tab w:val="center" w:pos="4320"/>
        <w:tab w:val="right" w:pos="8640"/>
      </w:tabs>
      <w:spacing w:after="0" w:line="240" w:lineRule="auto"/>
    </w:pPr>
  </w:style>
  <w:style w:type="character" w:customStyle="1" w:styleId="Char1">
    <w:name w:val="تذييل الصفحة Char"/>
    <w:basedOn w:val="a0"/>
    <w:link w:val="a7"/>
    <w:uiPriority w:val="99"/>
    <w:rsid w:val="0049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hadialbaghdadi@gmail.com" TargetMode="External"/><Relationship Id="rId13" Type="http://schemas.openxmlformats.org/officeDocument/2006/relationships/image" Target="media/image4.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08/ET-08-2019-019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pi.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ghamr.radhi@uokufa.edu.iq" TargetMode="External"/><Relationship Id="rId14" Type="http://schemas.openxmlformats.org/officeDocument/2006/relationships/hyperlink" Target="https://doi.org/10.1080/09669582.2019.165876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20</Pages>
  <Words>5804</Words>
  <Characters>33089</Characters>
  <Application>Microsoft Office Word</Application>
  <DocSecurity>0</DocSecurity>
  <Lines>275</Lines>
  <Paragraphs>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AHMAD</cp:lastModifiedBy>
  <cp:revision>32</cp:revision>
  <cp:lastPrinted>2023-01-18T19:17:00Z</cp:lastPrinted>
  <dcterms:created xsi:type="dcterms:W3CDTF">2022-05-07T09:14:00Z</dcterms:created>
  <dcterms:modified xsi:type="dcterms:W3CDTF">2023-01-18T19:17:00Z</dcterms:modified>
</cp:coreProperties>
</file>