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2C" w:rsidRPr="00454CDB" w:rsidRDefault="0055612C" w:rsidP="00454CDB">
      <w:pPr>
        <w:spacing w:line="360" w:lineRule="auto"/>
        <w:ind w:left="26"/>
        <w:jc w:val="center"/>
        <w:rPr>
          <w:rFonts w:asciiTheme="majorBidi" w:hAnsiTheme="majorBidi" w:cstheme="majorBidi"/>
          <w:b/>
          <w:bCs/>
          <w:sz w:val="28"/>
          <w:szCs w:val="28"/>
          <w:rtl/>
          <w:lang w:bidi="ar-IQ"/>
        </w:rPr>
      </w:pPr>
      <w:r w:rsidRPr="00454CDB">
        <w:rPr>
          <w:rFonts w:asciiTheme="majorBidi" w:hAnsiTheme="majorBidi" w:cstheme="majorBidi"/>
          <w:b/>
          <w:bCs/>
          <w:sz w:val="28"/>
          <w:szCs w:val="28"/>
          <w:rtl/>
          <w:lang w:bidi="ar-IQ"/>
        </w:rPr>
        <w:t xml:space="preserve">تأثير الرش بالمحلول المغذي </w:t>
      </w:r>
      <w:r w:rsidRPr="00454CDB">
        <w:rPr>
          <w:rFonts w:asciiTheme="majorBidi" w:hAnsiTheme="majorBidi" w:cstheme="majorBidi"/>
          <w:b/>
          <w:bCs/>
          <w:sz w:val="28"/>
          <w:szCs w:val="28"/>
          <w:lang w:bidi="ar-IQ"/>
        </w:rPr>
        <w:t>PRO.SOL</w:t>
      </w:r>
      <w:r w:rsidRPr="00454CDB">
        <w:rPr>
          <w:rFonts w:asciiTheme="majorBidi" w:hAnsiTheme="majorBidi" w:cstheme="majorBidi"/>
          <w:b/>
          <w:bCs/>
          <w:sz w:val="28"/>
          <w:szCs w:val="28"/>
          <w:rtl/>
          <w:lang w:bidi="ar-IQ"/>
        </w:rPr>
        <w:t xml:space="preserve"> ومستخلص عرق السوس في بعض صفات النمو الخضري والزهري  لنبات الجيرانيوم </w:t>
      </w:r>
      <w:r w:rsidRPr="00454CDB">
        <w:rPr>
          <w:rFonts w:asciiTheme="majorBidi" w:hAnsiTheme="majorBidi" w:cstheme="majorBidi"/>
          <w:b/>
          <w:bCs/>
          <w:i/>
          <w:iCs/>
          <w:sz w:val="28"/>
          <w:szCs w:val="28"/>
          <w:lang w:bidi="ar-IQ"/>
        </w:rPr>
        <w:t>Pelargonium zonale</w:t>
      </w:r>
      <w:r w:rsidRPr="00454CDB">
        <w:rPr>
          <w:rFonts w:asciiTheme="majorBidi" w:hAnsiTheme="majorBidi" w:cstheme="majorBidi"/>
          <w:b/>
          <w:bCs/>
          <w:sz w:val="28"/>
          <w:szCs w:val="28"/>
          <w:lang w:bidi="ar-IQ"/>
        </w:rPr>
        <w:t xml:space="preserve"> L.</w:t>
      </w:r>
    </w:p>
    <w:p w:rsidR="0055612C" w:rsidRPr="00454CDB" w:rsidRDefault="0055612C" w:rsidP="00810006">
      <w:pPr>
        <w:spacing w:line="360" w:lineRule="auto"/>
        <w:ind w:left="26"/>
        <w:jc w:val="center"/>
        <w:rPr>
          <w:rFonts w:asciiTheme="majorBidi" w:hAnsiTheme="majorBidi" w:cstheme="majorBidi"/>
          <w:b/>
          <w:bCs/>
          <w:sz w:val="28"/>
          <w:szCs w:val="28"/>
          <w:rtl/>
          <w:lang w:bidi="ar-IQ"/>
        </w:rPr>
      </w:pPr>
      <w:r w:rsidRPr="00454CDB">
        <w:rPr>
          <w:rFonts w:asciiTheme="majorBidi" w:hAnsiTheme="majorBidi" w:cstheme="majorBidi"/>
          <w:b/>
          <w:bCs/>
          <w:sz w:val="28"/>
          <w:szCs w:val="28"/>
          <w:rtl/>
          <w:lang w:bidi="ar-IQ"/>
        </w:rPr>
        <w:t>زهراء صاحب ناصر                                                 جمال أحمد عباس</w:t>
      </w:r>
    </w:p>
    <w:p w:rsidR="0055612C" w:rsidRPr="00454CDB" w:rsidRDefault="0055612C" w:rsidP="00454CDB">
      <w:pPr>
        <w:spacing w:line="360" w:lineRule="auto"/>
        <w:ind w:left="26"/>
        <w:jc w:val="lowKashida"/>
        <w:rPr>
          <w:rFonts w:asciiTheme="majorBidi" w:hAnsiTheme="majorBidi" w:cstheme="majorBidi"/>
          <w:sz w:val="28"/>
          <w:szCs w:val="28"/>
          <w:rtl/>
          <w:lang w:bidi="ar-IQ"/>
        </w:rPr>
      </w:pPr>
      <w:r w:rsidRPr="00454CDB">
        <w:rPr>
          <w:rFonts w:asciiTheme="majorBidi" w:hAnsiTheme="majorBidi" w:cstheme="majorBidi"/>
          <w:b/>
          <w:bCs/>
          <w:sz w:val="28"/>
          <w:szCs w:val="28"/>
          <w:rtl/>
          <w:lang w:bidi="ar-IQ"/>
        </w:rPr>
        <w:t>المستخلص:</w:t>
      </w:r>
      <w:r w:rsidRPr="00454CDB">
        <w:rPr>
          <w:rFonts w:asciiTheme="majorBidi" w:hAnsiTheme="majorBidi" w:cstheme="majorBidi"/>
          <w:sz w:val="28"/>
          <w:szCs w:val="28"/>
          <w:rtl/>
          <w:lang w:bidi="ar-IQ"/>
        </w:rPr>
        <w:t xml:space="preserve"> </w:t>
      </w:r>
    </w:p>
    <w:p w:rsidR="0055612C" w:rsidRPr="00454CDB" w:rsidRDefault="0055612C" w:rsidP="00454CDB">
      <w:pPr>
        <w:pStyle w:val="Normal14pt"/>
        <w:spacing w:line="360" w:lineRule="auto"/>
        <w:ind w:left="26" w:right="0"/>
        <w:rPr>
          <w:rFonts w:asciiTheme="majorBidi" w:hAnsiTheme="majorBidi" w:cstheme="majorBidi"/>
          <w:sz w:val="24"/>
          <w:szCs w:val="24"/>
          <w:rtl/>
        </w:rPr>
      </w:pPr>
      <w:r w:rsidRPr="00454CDB">
        <w:rPr>
          <w:rFonts w:asciiTheme="majorBidi" w:hAnsiTheme="majorBidi" w:cstheme="majorBidi"/>
          <w:sz w:val="24"/>
          <w:szCs w:val="24"/>
          <w:rtl/>
        </w:rPr>
        <w:t xml:space="preserve">نفذت التجربه في المده من </w:t>
      </w:r>
      <w:r w:rsidRPr="00454CDB">
        <w:rPr>
          <w:rFonts w:asciiTheme="majorBidi" w:hAnsiTheme="majorBidi" w:cstheme="majorBidi"/>
          <w:sz w:val="24"/>
          <w:szCs w:val="24"/>
        </w:rPr>
        <w:t>2010/7/1</w:t>
      </w:r>
      <w:r w:rsidRPr="00454CDB">
        <w:rPr>
          <w:rFonts w:asciiTheme="majorBidi" w:hAnsiTheme="majorBidi" w:cstheme="majorBidi"/>
          <w:sz w:val="24"/>
          <w:szCs w:val="24"/>
          <w:rtl/>
        </w:rPr>
        <w:t xml:space="preserve"> لغاية </w:t>
      </w:r>
      <w:r w:rsidRPr="00454CDB">
        <w:rPr>
          <w:rFonts w:asciiTheme="majorBidi" w:hAnsiTheme="majorBidi" w:cstheme="majorBidi"/>
          <w:sz w:val="24"/>
          <w:szCs w:val="24"/>
        </w:rPr>
        <w:t>2011/5/30</w:t>
      </w:r>
      <w:r w:rsidRPr="00454CDB">
        <w:rPr>
          <w:rFonts w:asciiTheme="majorBidi" w:hAnsiTheme="majorBidi" w:cstheme="majorBidi"/>
          <w:sz w:val="24"/>
          <w:szCs w:val="24"/>
          <w:rtl/>
        </w:rPr>
        <w:t xml:space="preserve"> في ظله تابعة لكلية الزراعة </w:t>
      </w:r>
      <w:r w:rsidRPr="00454CDB">
        <w:rPr>
          <w:rFonts w:asciiTheme="majorBidi" w:hAnsiTheme="majorBidi" w:cstheme="majorBidi"/>
          <w:sz w:val="24"/>
          <w:szCs w:val="24"/>
        </w:rPr>
        <w:t>/</w:t>
      </w:r>
      <w:r w:rsidRPr="00454CDB">
        <w:rPr>
          <w:rFonts w:asciiTheme="majorBidi" w:hAnsiTheme="majorBidi" w:cstheme="majorBidi"/>
          <w:sz w:val="24"/>
          <w:szCs w:val="24"/>
          <w:rtl/>
        </w:rPr>
        <w:t xml:space="preserve"> جامعة الكوفة , لدراسة تأثير الرش بالمحلول المغذي </w:t>
      </w:r>
      <w:r w:rsidRPr="00454CDB">
        <w:rPr>
          <w:rFonts w:asciiTheme="majorBidi" w:hAnsiTheme="majorBidi" w:cstheme="majorBidi"/>
          <w:sz w:val="24"/>
          <w:szCs w:val="24"/>
        </w:rPr>
        <w:t>RO.SOL</w:t>
      </w:r>
      <w:r w:rsidRPr="00454CDB">
        <w:rPr>
          <w:rFonts w:asciiTheme="majorBidi" w:hAnsiTheme="majorBidi" w:cstheme="majorBidi"/>
          <w:sz w:val="24"/>
          <w:szCs w:val="24"/>
          <w:rtl/>
        </w:rPr>
        <w:t xml:space="preserve"> و مستخلص عرق  السوس في بعض صفات النمو الخضري والزهري لنبات الجيرانيوم(</w:t>
      </w:r>
      <w:r w:rsidRPr="00454CDB">
        <w:rPr>
          <w:rFonts w:asciiTheme="majorBidi" w:hAnsiTheme="majorBidi" w:cstheme="majorBidi"/>
          <w:sz w:val="24"/>
          <w:szCs w:val="24"/>
        </w:rPr>
        <w:t>L.</w:t>
      </w:r>
      <w:r w:rsidRPr="00454CDB">
        <w:rPr>
          <w:rFonts w:asciiTheme="majorBidi" w:hAnsiTheme="majorBidi" w:cstheme="majorBidi"/>
          <w:sz w:val="24"/>
          <w:szCs w:val="24"/>
          <w:rtl/>
        </w:rPr>
        <w:t xml:space="preserve"> </w:t>
      </w:r>
      <w:r w:rsidRPr="00454CDB">
        <w:rPr>
          <w:rFonts w:asciiTheme="majorBidi" w:hAnsiTheme="majorBidi" w:cstheme="majorBidi"/>
          <w:i/>
          <w:iCs/>
          <w:sz w:val="24"/>
          <w:szCs w:val="24"/>
        </w:rPr>
        <w:t>Pelargonium zonale</w:t>
      </w:r>
      <w:r w:rsidRPr="00454CDB">
        <w:rPr>
          <w:rFonts w:asciiTheme="majorBidi" w:hAnsiTheme="majorBidi" w:cstheme="majorBidi"/>
          <w:sz w:val="24"/>
          <w:szCs w:val="24"/>
          <w:rtl/>
        </w:rPr>
        <w:t xml:space="preserve">) صنف </w:t>
      </w:r>
      <w:r w:rsidRPr="00454CDB">
        <w:rPr>
          <w:rFonts w:asciiTheme="majorBidi" w:hAnsiTheme="majorBidi" w:cstheme="majorBidi"/>
          <w:sz w:val="24"/>
          <w:szCs w:val="24"/>
        </w:rPr>
        <w:t>Hans Rigler</w:t>
      </w:r>
      <w:r w:rsidRPr="00454CDB">
        <w:rPr>
          <w:rFonts w:asciiTheme="majorBidi" w:hAnsiTheme="majorBidi" w:cstheme="majorBidi"/>
          <w:sz w:val="24"/>
          <w:szCs w:val="24"/>
          <w:rtl/>
        </w:rPr>
        <w:t>.</w:t>
      </w:r>
    </w:p>
    <w:p w:rsidR="0055612C" w:rsidRPr="00454CDB" w:rsidRDefault="0055612C" w:rsidP="00454CDB">
      <w:pPr>
        <w:pStyle w:val="Normal14pt"/>
        <w:spacing w:line="360" w:lineRule="auto"/>
        <w:ind w:left="26" w:right="0"/>
        <w:rPr>
          <w:rFonts w:asciiTheme="majorBidi" w:hAnsiTheme="majorBidi" w:cstheme="majorBidi"/>
          <w:sz w:val="24"/>
          <w:szCs w:val="24"/>
          <w:rtl/>
        </w:rPr>
      </w:pPr>
      <w:r w:rsidRPr="00454CDB">
        <w:rPr>
          <w:rFonts w:asciiTheme="majorBidi" w:hAnsiTheme="majorBidi" w:cstheme="majorBidi"/>
          <w:sz w:val="24"/>
          <w:szCs w:val="24"/>
          <w:rtl/>
        </w:rPr>
        <w:t xml:space="preserve"> تضمنت التجربه اختبار ثلاثة تراكيز من المحلول المغذي </w:t>
      </w:r>
      <w:r w:rsidRPr="00454CDB">
        <w:rPr>
          <w:rFonts w:asciiTheme="majorBidi" w:hAnsiTheme="majorBidi" w:cstheme="majorBidi"/>
          <w:sz w:val="24"/>
          <w:szCs w:val="24"/>
        </w:rPr>
        <w:t>PRO.SOL</w:t>
      </w:r>
      <w:r w:rsidRPr="00454CDB">
        <w:rPr>
          <w:rFonts w:asciiTheme="majorBidi" w:hAnsiTheme="majorBidi" w:cstheme="majorBidi"/>
          <w:sz w:val="24"/>
          <w:szCs w:val="24"/>
          <w:rtl/>
        </w:rPr>
        <w:t xml:space="preserve"> (</w:t>
      </w:r>
      <w:r w:rsidRPr="00454CDB">
        <w:rPr>
          <w:rFonts w:asciiTheme="majorBidi" w:hAnsiTheme="majorBidi" w:cstheme="majorBidi"/>
          <w:sz w:val="24"/>
          <w:szCs w:val="24"/>
        </w:rPr>
        <w:t>1.0,0</w:t>
      </w:r>
      <w:r w:rsidRPr="00454CDB">
        <w:rPr>
          <w:rFonts w:asciiTheme="majorBidi" w:hAnsiTheme="majorBidi" w:cstheme="majorBidi"/>
          <w:sz w:val="24"/>
          <w:szCs w:val="24"/>
          <w:rtl/>
        </w:rPr>
        <w:t>و</w:t>
      </w:r>
      <w:r w:rsidRPr="00454CDB">
        <w:rPr>
          <w:rFonts w:asciiTheme="majorBidi" w:hAnsiTheme="majorBidi" w:cstheme="majorBidi"/>
          <w:sz w:val="24"/>
          <w:szCs w:val="24"/>
        </w:rPr>
        <w:t>(1.5</w:t>
      </w:r>
      <w:r w:rsidRPr="00454CDB">
        <w:rPr>
          <w:rFonts w:asciiTheme="majorBidi" w:hAnsiTheme="majorBidi" w:cstheme="majorBidi"/>
          <w:sz w:val="24"/>
          <w:szCs w:val="24"/>
          <w:rtl/>
        </w:rPr>
        <w:t xml:space="preserve"> غم.لتر</w:t>
      </w:r>
      <w:r w:rsidRPr="00454CDB">
        <w:rPr>
          <w:rFonts w:asciiTheme="majorBidi" w:hAnsiTheme="majorBidi" w:cstheme="majorBidi"/>
          <w:sz w:val="24"/>
          <w:szCs w:val="24"/>
          <w:vertAlign w:val="superscript"/>
          <w:rtl/>
        </w:rPr>
        <w:t>- 1</w:t>
      </w:r>
      <w:r w:rsidRPr="00454CDB">
        <w:rPr>
          <w:rFonts w:asciiTheme="majorBidi" w:hAnsiTheme="majorBidi" w:cstheme="majorBidi"/>
          <w:sz w:val="24"/>
          <w:szCs w:val="24"/>
          <w:rtl/>
        </w:rPr>
        <w:t xml:space="preserve"> وثلاثة تراكيز من مستخلص عرق السوس (  </w:t>
      </w:r>
      <w:r w:rsidRPr="00454CDB">
        <w:rPr>
          <w:rFonts w:asciiTheme="majorBidi" w:hAnsiTheme="majorBidi" w:cstheme="majorBidi"/>
          <w:sz w:val="24"/>
          <w:szCs w:val="24"/>
        </w:rPr>
        <w:t>1.5,0</w:t>
      </w:r>
      <w:r w:rsidRPr="00454CDB">
        <w:rPr>
          <w:rFonts w:asciiTheme="majorBidi" w:hAnsiTheme="majorBidi" w:cstheme="majorBidi"/>
          <w:sz w:val="24"/>
          <w:szCs w:val="24"/>
          <w:rtl/>
        </w:rPr>
        <w:t>و</w:t>
      </w:r>
      <w:r w:rsidRPr="00454CDB">
        <w:rPr>
          <w:rFonts w:asciiTheme="majorBidi" w:hAnsiTheme="majorBidi" w:cstheme="majorBidi"/>
          <w:sz w:val="24"/>
          <w:szCs w:val="24"/>
        </w:rPr>
        <w:t>3.0</w:t>
      </w:r>
      <w:r w:rsidRPr="00454CDB">
        <w:rPr>
          <w:rFonts w:asciiTheme="majorBidi" w:hAnsiTheme="majorBidi" w:cstheme="majorBidi"/>
          <w:sz w:val="24"/>
          <w:szCs w:val="24"/>
          <w:rtl/>
        </w:rPr>
        <w:t>) غم.لتر</w:t>
      </w:r>
      <w:r w:rsidRPr="00454CDB">
        <w:rPr>
          <w:rFonts w:asciiTheme="majorBidi" w:hAnsiTheme="majorBidi" w:cstheme="majorBidi"/>
          <w:sz w:val="24"/>
          <w:szCs w:val="24"/>
          <w:vertAlign w:val="superscript"/>
          <w:rtl/>
        </w:rPr>
        <w:t>- 1</w:t>
      </w:r>
      <w:r w:rsidRPr="00454CDB">
        <w:rPr>
          <w:rFonts w:asciiTheme="majorBidi" w:hAnsiTheme="majorBidi" w:cstheme="majorBidi"/>
          <w:sz w:val="24"/>
          <w:szCs w:val="24"/>
          <w:rtl/>
        </w:rPr>
        <w:t xml:space="preserve"> .ونفذت تجربه عامليه وفق تصميم القطاعات العشوائيه الكامله </w:t>
      </w:r>
      <w:r w:rsidRPr="00454CDB">
        <w:rPr>
          <w:rFonts w:asciiTheme="majorBidi" w:hAnsiTheme="majorBidi" w:cstheme="majorBidi"/>
          <w:sz w:val="24"/>
          <w:szCs w:val="24"/>
        </w:rPr>
        <w:t>(R.B.C.D) Randomized Block Complete Design</w:t>
      </w:r>
      <w:r w:rsidRPr="00454CDB">
        <w:rPr>
          <w:rFonts w:asciiTheme="majorBidi" w:hAnsiTheme="majorBidi" w:cstheme="majorBidi"/>
          <w:sz w:val="24"/>
          <w:szCs w:val="24"/>
          <w:rtl/>
        </w:rPr>
        <w:t xml:space="preserve"> بثلاث مكررات ,وقورنت المتوسطات حسب اختبار دنكن  متعدد الحدود عند مستوى احتمال </w:t>
      </w:r>
      <w:r w:rsidRPr="00454CDB">
        <w:rPr>
          <w:rFonts w:asciiTheme="majorBidi" w:hAnsiTheme="majorBidi" w:cstheme="majorBidi"/>
          <w:sz w:val="24"/>
          <w:szCs w:val="24"/>
        </w:rPr>
        <w:t>0.05</w:t>
      </w:r>
      <w:r w:rsidRPr="00454CDB">
        <w:rPr>
          <w:rFonts w:asciiTheme="majorBidi" w:hAnsiTheme="majorBidi" w:cstheme="majorBidi"/>
          <w:sz w:val="24"/>
          <w:szCs w:val="24"/>
          <w:rtl/>
        </w:rPr>
        <w:t xml:space="preserve">  وتلخصت النتائج بما يأتي: </w:t>
      </w:r>
    </w:p>
    <w:p w:rsidR="0055612C" w:rsidRPr="00454CDB" w:rsidRDefault="0055612C" w:rsidP="00454CDB">
      <w:pPr>
        <w:pStyle w:val="Normal14pt"/>
        <w:spacing w:line="360" w:lineRule="auto"/>
        <w:ind w:left="26" w:right="0"/>
        <w:rPr>
          <w:rFonts w:asciiTheme="majorBidi" w:hAnsiTheme="majorBidi" w:cstheme="majorBidi"/>
          <w:sz w:val="24"/>
          <w:szCs w:val="24"/>
          <w:rtl/>
        </w:rPr>
      </w:pPr>
      <w:r w:rsidRPr="00454CDB">
        <w:rPr>
          <w:rFonts w:asciiTheme="majorBidi" w:hAnsiTheme="majorBidi" w:cstheme="majorBidi"/>
          <w:sz w:val="24"/>
          <w:szCs w:val="24"/>
        </w:rPr>
        <w:t>-1</w:t>
      </w:r>
      <w:r w:rsidRPr="00454CDB">
        <w:rPr>
          <w:rFonts w:asciiTheme="majorBidi" w:hAnsiTheme="majorBidi" w:cstheme="majorBidi"/>
          <w:sz w:val="24"/>
          <w:szCs w:val="24"/>
          <w:rtl/>
        </w:rPr>
        <w:t xml:space="preserve">أدى رش النباتات بالمحلول المغذي </w:t>
      </w:r>
      <w:r w:rsidRPr="00454CDB">
        <w:rPr>
          <w:rFonts w:asciiTheme="majorBidi" w:hAnsiTheme="majorBidi" w:cstheme="majorBidi"/>
          <w:sz w:val="24"/>
          <w:szCs w:val="24"/>
        </w:rPr>
        <w:t>PRO.SOL</w:t>
      </w:r>
      <w:r w:rsidRPr="00454CDB">
        <w:rPr>
          <w:rFonts w:asciiTheme="majorBidi" w:hAnsiTheme="majorBidi" w:cstheme="majorBidi"/>
          <w:sz w:val="24"/>
          <w:szCs w:val="24"/>
          <w:rtl/>
        </w:rPr>
        <w:t xml:space="preserve"> تركيز </w:t>
      </w:r>
      <w:r w:rsidRPr="00454CDB">
        <w:rPr>
          <w:rFonts w:asciiTheme="majorBidi" w:hAnsiTheme="majorBidi" w:cstheme="majorBidi"/>
          <w:sz w:val="24"/>
          <w:szCs w:val="24"/>
        </w:rPr>
        <w:t>1.5</w:t>
      </w:r>
      <w:r w:rsidRPr="00454CDB">
        <w:rPr>
          <w:rFonts w:asciiTheme="majorBidi" w:hAnsiTheme="majorBidi" w:cstheme="majorBidi"/>
          <w:sz w:val="24"/>
          <w:szCs w:val="24"/>
          <w:rtl/>
        </w:rPr>
        <w:t xml:space="preserve"> غم.لتر</w:t>
      </w:r>
      <w:r w:rsidRPr="00454CDB">
        <w:rPr>
          <w:rFonts w:asciiTheme="majorBidi" w:hAnsiTheme="majorBidi" w:cstheme="majorBidi"/>
          <w:sz w:val="24"/>
          <w:szCs w:val="24"/>
          <w:vertAlign w:val="superscript"/>
          <w:rtl/>
        </w:rPr>
        <w:t>- 1</w:t>
      </w:r>
      <w:r w:rsidRPr="00454CDB">
        <w:rPr>
          <w:rFonts w:asciiTheme="majorBidi" w:hAnsiTheme="majorBidi" w:cstheme="majorBidi"/>
          <w:sz w:val="24"/>
          <w:szCs w:val="24"/>
          <w:rtl/>
        </w:rPr>
        <w:t xml:space="preserve"> أو مستخلص عرق السوس تركيز </w:t>
      </w:r>
      <w:r w:rsidRPr="00454CDB">
        <w:rPr>
          <w:rFonts w:asciiTheme="majorBidi" w:hAnsiTheme="majorBidi" w:cstheme="majorBidi"/>
          <w:sz w:val="24"/>
          <w:szCs w:val="24"/>
        </w:rPr>
        <w:t>3.0</w:t>
      </w:r>
      <w:r w:rsidRPr="00454CDB">
        <w:rPr>
          <w:rFonts w:asciiTheme="majorBidi" w:hAnsiTheme="majorBidi" w:cstheme="majorBidi"/>
          <w:sz w:val="24"/>
          <w:szCs w:val="24"/>
          <w:rtl/>
        </w:rPr>
        <w:t xml:space="preserve"> غم.لتر</w:t>
      </w:r>
      <w:r w:rsidRPr="00454CDB">
        <w:rPr>
          <w:rFonts w:asciiTheme="majorBidi" w:hAnsiTheme="majorBidi" w:cstheme="majorBidi"/>
          <w:sz w:val="24"/>
          <w:szCs w:val="24"/>
          <w:vertAlign w:val="superscript"/>
          <w:rtl/>
        </w:rPr>
        <w:t>- 1</w:t>
      </w:r>
      <w:r w:rsidRPr="00454CDB">
        <w:rPr>
          <w:rFonts w:asciiTheme="majorBidi" w:hAnsiTheme="majorBidi" w:cstheme="majorBidi"/>
          <w:sz w:val="24"/>
          <w:szCs w:val="24"/>
          <w:rtl/>
        </w:rPr>
        <w:t xml:space="preserve"> زياده معنويه في جميع الصفات المدروسه مقارنة بأدنى القيم التي نتجت من النباتات المرشوشه بالماء المقطر(معاملة المقارنه).</w:t>
      </w:r>
    </w:p>
    <w:p w:rsidR="0055612C" w:rsidRPr="00454CDB" w:rsidRDefault="0055612C" w:rsidP="00454CDB">
      <w:pPr>
        <w:pStyle w:val="Normal14pt"/>
        <w:spacing w:line="360" w:lineRule="auto"/>
        <w:ind w:left="26" w:right="0"/>
        <w:rPr>
          <w:rFonts w:asciiTheme="majorBidi" w:hAnsiTheme="majorBidi" w:cstheme="majorBidi"/>
          <w:sz w:val="24"/>
          <w:szCs w:val="24"/>
          <w:rtl/>
        </w:rPr>
      </w:pPr>
      <w:r w:rsidRPr="00454CDB">
        <w:rPr>
          <w:rFonts w:asciiTheme="majorBidi" w:hAnsiTheme="majorBidi" w:cstheme="majorBidi"/>
          <w:sz w:val="24"/>
          <w:szCs w:val="24"/>
        </w:rPr>
        <w:t>-2</w:t>
      </w:r>
      <w:r w:rsidRPr="00454CDB">
        <w:rPr>
          <w:rFonts w:asciiTheme="majorBidi" w:hAnsiTheme="majorBidi" w:cstheme="majorBidi"/>
          <w:sz w:val="24"/>
          <w:szCs w:val="24"/>
          <w:rtl/>
        </w:rPr>
        <w:t xml:space="preserve">أظهرت نتائج </w:t>
      </w:r>
      <w:bookmarkStart w:id="0" w:name="OLE_LINK1"/>
      <w:bookmarkStart w:id="1" w:name="OLE_LINK2"/>
      <w:r w:rsidRPr="00454CDB">
        <w:rPr>
          <w:rFonts w:asciiTheme="majorBidi" w:hAnsiTheme="majorBidi" w:cstheme="majorBidi"/>
          <w:sz w:val="24"/>
          <w:szCs w:val="24"/>
          <w:rtl/>
        </w:rPr>
        <w:t>التداخل بين رش المحلول المغذي تركيز(</w:t>
      </w:r>
      <w:r w:rsidRPr="00454CDB">
        <w:rPr>
          <w:rFonts w:asciiTheme="majorBidi" w:hAnsiTheme="majorBidi" w:cstheme="majorBidi"/>
          <w:sz w:val="24"/>
          <w:szCs w:val="24"/>
        </w:rPr>
        <w:t>1.5</w:t>
      </w:r>
      <w:r w:rsidRPr="00454CDB">
        <w:rPr>
          <w:rFonts w:asciiTheme="majorBidi" w:hAnsiTheme="majorBidi" w:cstheme="majorBidi"/>
          <w:sz w:val="24"/>
          <w:szCs w:val="24"/>
          <w:rtl/>
        </w:rPr>
        <w:t>)غم.لتر</w:t>
      </w:r>
      <w:r w:rsidRPr="00454CDB">
        <w:rPr>
          <w:rFonts w:asciiTheme="majorBidi" w:hAnsiTheme="majorBidi" w:cstheme="majorBidi"/>
          <w:sz w:val="24"/>
          <w:szCs w:val="24"/>
          <w:vertAlign w:val="superscript"/>
          <w:rtl/>
        </w:rPr>
        <w:t>-1</w:t>
      </w:r>
      <w:r w:rsidRPr="00454CDB">
        <w:rPr>
          <w:rFonts w:asciiTheme="majorBidi" w:hAnsiTheme="majorBidi" w:cstheme="majorBidi"/>
          <w:sz w:val="24"/>
          <w:szCs w:val="24"/>
          <w:rtl/>
        </w:rPr>
        <w:t xml:space="preserve"> ومستخلص عرق السوس تركيز (</w:t>
      </w:r>
      <w:r w:rsidRPr="00454CDB">
        <w:rPr>
          <w:rFonts w:asciiTheme="majorBidi" w:hAnsiTheme="majorBidi" w:cstheme="majorBidi"/>
          <w:sz w:val="24"/>
          <w:szCs w:val="24"/>
        </w:rPr>
        <w:t>3.0</w:t>
      </w:r>
      <w:r w:rsidRPr="00454CDB">
        <w:rPr>
          <w:rFonts w:asciiTheme="majorBidi" w:hAnsiTheme="majorBidi" w:cstheme="majorBidi"/>
          <w:sz w:val="24"/>
          <w:szCs w:val="24"/>
          <w:rtl/>
        </w:rPr>
        <w:t>) غم.لتر</w:t>
      </w:r>
      <w:r w:rsidRPr="00454CDB">
        <w:rPr>
          <w:rFonts w:asciiTheme="majorBidi" w:hAnsiTheme="majorBidi" w:cstheme="majorBidi"/>
          <w:sz w:val="24"/>
          <w:szCs w:val="24"/>
          <w:vertAlign w:val="superscript"/>
          <w:rtl/>
        </w:rPr>
        <w:t>-1</w:t>
      </w:r>
      <w:r w:rsidRPr="00454CDB">
        <w:rPr>
          <w:rFonts w:asciiTheme="majorBidi" w:hAnsiTheme="majorBidi" w:cstheme="majorBidi"/>
          <w:sz w:val="24"/>
          <w:szCs w:val="24"/>
          <w:rtl/>
        </w:rPr>
        <w:t xml:space="preserve"> </w:t>
      </w:r>
      <w:bookmarkEnd w:id="0"/>
      <w:bookmarkEnd w:id="1"/>
      <w:r w:rsidRPr="00454CDB">
        <w:rPr>
          <w:rFonts w:asciiTheme="majorBidi" w:hAnsiTheme="majorBidi" w:cstheme="majorBidi"/>
          <w:sz w:val="24"/>
          <w:szCs w:val="24"/>
          <w:rtl/>
        </w:rPr>
        <w:t>زياده معنويه في ارتفاع النبات وعدد الاوراق الكليه للموسم الربيعي وزياده في محتوى الاوراق من الكلوروفيل الكلي للموسم الخريفي والبوتاسيوم والحديد للموسم الربيعي وتفوقها المعنوي في زيادة معدل عدد الزهيرات  و في قطرالزهيره الاولى للنوره الزهريه  لكلا الموسمين الخريفي والربيعي وزياده في محتوى الازهار من صبغة الانثوسيانين للموسم الخريفي في حين أظهرت نتائج التداخل بين رش المحلول المغذي تركيز(</w:t>
      </w:r>
      <w:r w:rsidRPr="00454CDB">
        <w:rPr>
          <w:rFonts w:asciiTheme="majorBidi" w:hAnsiTheme="majorBidi" w:cstheme="majorBidi"/>
          <w:sz w:val="24"/>
          <w:szCs w:val="24"/>
        </w:rPr>
        <w:t>1.5</w:t>
      </w:r>
      <w:r w:rsidRPr="00454CDB">
        <w:rPr>
          <w:rFonts w:asciiTheme="majorBidi" w:hAnsiTheme="majorBidi" w:cstheme="majorBidi"/>
          <w:sz w:val="24"/>
          <w:szCs w:val="24"/>
          <w:rtl/>
        </w:rPr>
        <w:t>)غم.لتر</w:t>
      </w:r>
      <w:r w:rsidRPr="00454CDB">
        <w:rPr>
          <w:rFonts w:asciiTheme="majorBidi" w:hAnsiTheme="majorBidi" w:cstheme="majorBidi"/>
          <w:sz w:val="24"/>
          <w:szCs w:val="24"/>
          <w:vertAlign w:val="superscript"/>
          <w:rtl/>
        </w:rPr>
        <w:t>-1</w:t>
      </w:r>
      <w:r w:rsidRPr="00454CDB">
        <w:rPr>
          <w:rFonts w:asciiTheme="majorBidi" w:hAnsiTheme="majorBidi" w:cstheme="majorBidi"/>
          <w:sz w:val="24"/>
          <w:szCs w:val="24"/>
          <w:rtl/>
        </w:rPr>
        <w:t xml:space="preserve"> ومستخلص عرق السوس تركيز (</w:t>
      </w:r>
      <w:r w:rsidRPr="00454CDB">
        <w:rPr>
          <w:rFonts w:asciiTheme="majorBidi" w:hAnsiTheme="majorBidi" w:cstheme="majorBidi"/>
          <w:sz w:val="24"/>
          <w:szCs w:val="24"/>
        </w:rPr>
        <w:t>1.5</w:t>
      </w:r>
      <w:r w:rsidRPr="00454CDB">
        <w:rPr>
          <w:rFonts w:asciiTheme="majorBidi" w:hAnsiTheme="majorBidi" w:cstheme="majorBidi"/>
          <w:sz w:val="24"/>
          <w:szCs w:val="24"/>
          <w:rtl/>
        </w:rPr>
        <w:t>) غم.لتر</w:t>
      </w:r>
      <w:r w:rsidRPr="00454CDB">
        <w:rPr>
          <w:rFonts w:asciiTheme="majorBidi" w:hAnsiTheme="majorBidi" w:cstheme="majorBidi"/>
          <w:sz w:val="24"/>
          <w:szCs w:val="24"/>
          <w:vertAlign w:val="superscript"/>
          <w:rtl/>
        </w:rPr>
        <w:t>-1</w:t>
      </w:r>
      <w:r w:rsidRPr="00454CDB">
        <w:rPr>
          <w:rFonts w:asciiTheme="majorBidi" w:hAnsiTheme="majorBidi" w:cstheme="majorBidi"/>
          <w:sz w:val="24"/>
          <w:szCs w:val="24"/>
          <w:rtl/>
        </w:rPr>
        <w:t xml:space="preserve"> تفوقها المعنوي في الوزن الجاف للمجموع الخضري وعدد الجذور الرئيسه والوزن الجاف للمجموع الجذري للموسم الربيعي مقارنة بأدنى القيم التي نتجت من عدم الرش (المقارنه). </w:t>
      </w:r>
    </w:p>
    <w:p w:rsidR="0055612C" w:rsidRPr="00454CDB" w:rsidRDefault="00B34D86" w:rsidP="00454CDB">
      <w:pPr>
        <w:ind w:left="26"/>
        <w:jc w:val="lowKashida"/>
        <w:rPr>
          <w:rFonts w:asciiTheme="majorBidi" w:hAnsiTheme="majorBidi" w:cstheme="majorBidi"/>
          <w:rtl/>
          <w:lang w:bidi="ar-IQ"/>
        </w:rPr>
      </w:pPr>
      <w:r>
        <w:rPr>
          <w:rFonts w:asciiTheme="majorBidi" w:hAnsiTheme="majorBidi" w:cstheme="majorBidi"/>
          <w:noProof/>
          <w:rtl/>
        </w:rPr>
        <w:pict>
          <v:line id="_x0000_s1026" style="position:absolute;left:0;text-align:left;flip:x;z-index:251660288" from="225pt,6.35pt" to="414pt,6.35pt"/>
        </w:pict>
      </w:r>
    </w:p>
    <w:p w:rsidR="0055612C" w:rsidRPr="00454CDB" w:rsidRDefault="0055612C" w:rsidP="00454CDB">
      <w:pPr>
        <w:ind w:left="26"/>
        <w:jc w:val="lowKashida"/>
        <w:rPr>
          <w:rFonts w:asciiTheme="majorBidi" w:hAnsiTheme="majorBidi" w:cstheme="majorBidi"/>
          <w:rtl/>
          <w:lang w:bidi="ar-IQ"/>
        </w:rPr>
      </w:pPr>
      <w:r w:rsidRPr="00454CDB">
        <w:rPr>
          <w:rFonts w:asciiTheme="majorBidi" w:hAnsiTheme="majorBidi" w:cstheme="majorBidi"/>
          <w:rtl/>
          <w:lang w:bidi="ar-IQ"/>
        </w:rPr>
        <w:t>البحث مستل من رسالة الماجستير للباحث الاول</w:t>
      </w:r>
    </w:p>
    <w:p w:rsidR="0055612C" w:rsidRPr="00454CDB" w:rsidRDefault="0055612C" w:rsidP="00454CDB">
      <w:pPr>
        <w:tabs>
          <w:tab w:val="left" w:pos="440"/>
        </w:tabs>
        <w:bidi w:val="0"/>
        <w:spacing w:line="360" w:lineRule="auto"/>
        <w:ind w:left="26"/>
        <w:jc w:val="center"/>
        <w:rPr>
          <w:rFonts w:asciiTheme="majorBidi" w:hAnsiTheme="majorBidi" w:cstheme="majorBidi"/>
          <w:b/>
          <w:bCs/>
          <w:sz w:val="28"/>
          <w:szCs w:val="28"/>
          <w:lang w:bidi="ar-IQ"/>
        </w:rPr>
      </w:pPr>
      <w:r w:rsidRPr="00454CDB">
        <w:rPr>
          <w:rFonts w:asciiTheme="majorBidi" w:hAnsiTheme="majorBidi" w:cstheme="majorBidi"/>
          <w:b/>
          <w:bCs/>
          <w:sz w:val="28"/>
          <w:szCs w:val="28"/>
          <w:lang w:bidi="ar-IQ"/>
        </w:rPr>
        <w:t xml:space="preserve">Effect of foliar application of PRO.SOL Nutrient Solution and Liquorice Extract  on  Some </w:t>
      </w:r>
      <w:r w:rsidRPr="00454CDB">
        <w:rPr>
          <w:rFonts w:asciiTheme="majorBidi" w:hAnsiTheme="majorBidi" w:cstheme="majorBidi"/>
          <w:b/>
          <w:bCs/>
          <w:sz w:val="28"/>
          <w:szCs w:val="28"/>
        </w:rPr>
        <w:t>Vegetative</w:t>
      </w:r>
      <w:r w:rsidRPr="00454CDB">
        <w:rPr>
          <w:rFonts w:asciiTheme="majorBidi" w:hAnsiTheme="majorBidi" w:cstheme="majorBidi"/>
          <w:b/>
          <w:bCs/>
          <w:sz w:val="28"/>
          <w:szCs w:val="28"/>
          <w:lang w:bidi="ar-IQ"/>
        </w:rPr>
        <w:t xml:space="preserve"> and Flowering Growth Parameters of</w:t>
      </w:r>
    </w:p>
    <w:p w:rsidR="0055612C" w:rsidRPr="00454CDB" w:rsidRDefault="0055612C" w:rsidP="00454CDB">
      <w:pPr>
        <w:tabs>
          <w:tab w:val="left" w:pos="440"/>
        </w:tabs>
        <w:bidi w:val="0"/>
        <w:spacing w:line="360" w:lineRule="auto"/>
        <w:ind w:left="26"/>
        <w:jc w:val="center"/>
        <w:rPr>
          <w:rFonts w:asciiTheme="majorBidi" w:hAnsiTheme="majorBidi" w:cstheme="majorBidi"/>
          <w:b/>
          <w:bCs/>
          <w:sz w:val="28"/>
          <w:szCs w:val="28"/>
          <w:lang w:bidi="ar-IQ"/>
        </w:rPr>
      </w:pPr>
      <w:r w:rsidRPr="00454CDB">
        <w:rPr>
          <w:rFonts w:asciiTheme="majorBidi" w:hAnsiTheme="majorBidi" w:cstheme="majorBidi"/>
          <w:b/>
          <w:bCs/>
          <w:sz w:val="28"/>
          <w:szCs w:val="28"/>
          <w:lang w:bidi="ar-IQ"/>
        </w:rPr>
        <w:t xml:space="preserve">Geranium ( </w:t>
      </w:r>
      <w:r w:rsidRPr="00454CDB">
        <w:rPr>
          <w:rFonts w:asciiTheme="majorBidi" w:hAnsiTheme="majorBidi" w:cstheme="majorBidi"/>
          <w:b/>
          <w:bCs/>
          <w:i/>
          <w:iCs/>
          <w:sz w:val="28"/>
          <w:szCs w:val="28"/>
          <w:lang w:bidi="ar-IQ"/>
        </w:rPr>
        <w:t>Pelargonium zonale</w:t>
      </w:r>
      <w:r w:rsidRPr="00454CDB">
        <w:rPr>
          <w:rFonts w:asciiTheme="majorBidi" w:hAnsiTheme="majorBidi" w:cstheme="majorBidi"/>
          <w:b/>
          <w:bCs/>
          <w:sz w:val="28"/>
          <w:szCs w:val="28"/>
          <w:lang w:bidi="ar-IQ"/>
        </w:rPr>
        <w:t xml:space="preserve"> L.)</w:t>
      </w:r>
    </w:p>
    <w:p w:rsidR="0055612C" w:rsidRPr="00454CDB" w:rsidRDefault="0055612C" w:rsidP="005C3FB2">
      <w:pPr>
        <w:bidi w:val="0"/>
        <w:spacing w:line="360" w:lineRule="auto"/>
        <w:ind w:left="26"/>
        <w:jc w:val="center"/>
        <w:rPr>
          <w:rFonts w:asciiTheme="majorBidi" w:hAnsiTheme="majorBidi" w:cstheme="majorBidi"/>
          <w:b/>
          <w:bCs/>
          <w:sz w:val="28"/>
          <w:szCs w:val="28"/>
          <w:lang w:bidi="ar-IQ"/>
        </w:rPr>
      </w:pPr>
      <w:r w:rsidRPr="00454CDB">
        <w:rPr>
          <w:rFonts w:asciiTheme="majorBidi" w:hAnsiTheme="majorBidi" w:cstheme="majorBidi"/>
          <w:b/>
          <w:bCs/>
          <w:sz w:val="28"/>
          <w:szCs w:val="28"/>
          <w:lang w:bidi="ar-IQ"/>
        </w:rPr>
        <w:t>Zahraa Saheb Nasser                    Jamal Ahmed Abbass</w:t>
      </w:r>
    </w:p>
    <w:p w:rsidR="0055612C" w:rsidRPr="00454CDB" w:rsidRDefault="0055612C" w:rsidP="00454CDB">
      <w:pPr>
        <w:bidi w:val="0"/>
        <w:spacing w:line="360" w:lineRule="auto"/>
        <w:ind w:left="26"/>
        <w:jc w:val="lowKashida"/>
        <w:rPr>
          <w:rFonts w:asciiTheme="majorBidi" w:hAnsiTheme="majorBidi" w:cstheme="majorBidi"/>
          <w:b/>
          <w:bCs/>
          <w:sz w:val="28"/>
          <w:szCs w:val="28"/>
          <w:lang w:bidi="ar-IQ"/>
        </w:rPr>
      </w:pPr>
      <w:r w:rsidRPr="00454CDB">
        <w:rPr>
          <w:rFonts w:asciiTheme="majorBidi" w:hAnsiTheme="majorBidi" w:cstheme="majorBidi"/>
          <w:b/>
          <w:bCs/>
          <w:sz w:val="28"/>
          <w:szCs w:val="28"/>
          <w:lang w:bidi="ar-IQ"/>
        </w:rPr>
        <w:t>Abstract:</w:t>
      </w:r>
    </w:p>
    <w:p w:rsidR="0055612C" w:rsidRPr="00454CDB" w:rsidRDefault="0055612C" w:rsidP="00454CDB">
      <w:pPr>
        <w:tabs>
          <w:tab w:val="left" w:pos="440"/>
        </w:tabs>
        <w:bidi w:val="0"/>
        <w:spacing w:line="360" w:lineRule="auto"/>
        <w:ind w:left="26"/>
        <w:jc w:val="both"/>
        <w:rPr>
          <w:rFonts w:asciiTheme="majorBidi" w:hAnsiTheme="majorBidi" w:cstheme="majorBidi"/>
        </w:rPr>
      </w:pPr>
      <w:r w:rsidRPr="00454CDB">
        <w:rPr>
          <w:rFonts w:asciiTheme="majorBidi" w:hAnsiTheme="majorBidi" w:cstheme="majorBidi"/>
        </w:rPr>
        <w:t xml:space="preserve">An Experiment was conducted during growing 1/7/2010 until 30/5/2011. in Lath house of Agriculture College / University of Kufa, to study the effect of foliar application of PRO.SOL Nutrient Solution and Liquorice Extract on </w:t>
      </w:r>
      <w:r w:rsidRPr="00454CDB">
        <w:rPr>
          <w:rFonts w:asciiTheme="majorBidi" w:hAnsiTheme="majorBidi" w:cstheme="majorBidi"/>
          <w:lang w:bidi="ar-IQ"/>
        </w:rPr>
        <w:t xml:space="preserve">Some </w:t>
      </w:r>
      <w:r w:rsidRPr="00454CDB">
        <w:rPr>
          <w:rFonts w:asciiTheme="majorBidi" w:hAnsiTheme="majorBidi" w:cstheme="majorBidi"/>
        </w:rPr>
        <w:t>Vegetative</w:t>
      </w:r>
      <w:r w:rsidRPr="00454CDB">
        <w:rPr>
          <w:rFonts w:asciiTheme="majorBidi" w:hAnsiTheme="majorBidi" w:cstheme="majorBidi"/>
          <w:lang w:bidi="ar-IQ"/>
        </w:rPr>
        <w:t xml:space="preserve"> and Flowering </w:t>
      </w:r>
      <w:r w:rsidRPr="00454CDB">
        <w:rPr>
          <w:rFonts w:asciiTheme="majorBidi" w:hAnsiTheme="majorBidi" w:cstheme="majorBidi"/>
          <w:lang w:bidi="ar-IQ"/>
        </w:rPr>
        <w:lastRenderedPageBreak/>
        <w:t xml:space="preserve">Growth Parameters of Geranium ( </w:t>
      </w:r>
      <w:r w:rsidRPr="00454CDB">
        <w:rPr>
          <w:rFonts w:asciiTheme="majorBidi" w:hAnsiTheme="majorBidi" w:cstheme="majorBidi"/>
          <w:i/>
          <w:iCs/>
          <w:lang w:bidi="ar-IQ"/>
        </w:rPr>
        <w:t>Pelargonium zonale</w:t>
      </w:r>
      <w:r w:rsidRPr="00454CDB">
        <w:rPr>
          <w:rFonts w:asciiTheme="majorBidi" w:hAnsiTheme="majorBidi" w:cstheme="majorBidi"/>
          <w:lang w:bidi="ar-IQ"/>
        </w:rPr>
        <w:t xml:space="preserve"> L.)</w:t>
      </w:r>
      <w:r w:rsidRPr="00454CDB">
        <w:rPr>
          <w:rFonts w:asciiTheme="majorBidi" w:hAnsiTheme="majorBidi" w:cstheme="majorBidi"/>
        </w:rPr>
        <w:t xml:space="preserve"> Cultivar </w:t>
      </w:r>
      <w:r w:rsidRPr="00454CDB">
        <w:rPr>
          <w:rFonts w:asciiTheme="majorBidi" w:hAnsiTheme="majorBidi" w:cstheme="majorBidi"/>
          <w:b/>
          <w:bCs/>
          <w:lang w:bidi="ar-IQ"/>
        </w:rPr>
        <w:t xml:space="preserve"> </w:t>
      </w:r>
      <w:r w:rsidRPr="00454CDB">
        <w:rPr>
          <w:rFonts w:asciiTheme="majorBidi" w:hAnsiTheme="majorBidi" w:cstheme="majorBidi"/>
        </w:rPr>
        <w:t>Hans Rigler .was experiment included test of Three concenterations of Nutrient Solution PRO.SOL (0,1.0 and 1.5) g.L</w:t>
      </w:r>
      <w:r w:rsidRPr="00454CDB">
        <w:rPr>
          <w:rFonts w:asciiTheme="majorBidi" w:hAnsiTheme="majorBidi" w:cstheme="majorBidi"/>
        </w:rPr>
        <w:softHyphen/>
      </w:r>
      <w:r w:rsidRPr="00454CDB">
        <w:rPr>
          <w:rFonts w:asciiTheme="majorBidi" w:hAnsiTheme="majorBidi" w:cstheme="majorBidi"/>
          <w:vertAlign w:val="superscript"/>
        </w:rPr>
        <w:t>-1</w:t>
      </w:r>
      <w:r w:rsidRPr="00454CDB">
        <w:rPr>
          <w:rFonts w:asciiTheme="majorBidi" w:hAnsiTheme="majorBidi" w:cstheme="majorBidi"/>
        </w:rPr>
        <w:t xml:space="preserve"> and three concenterations of Liquorice Extract (0,1.5 and 3.0)g.L</w:t>
      </w:r>
      <w:r w:rsidRPr="00454CDB">
        <w:rPr>
          <w:rFonts w:asciiTheme="majorBidi" w:hAnsiTheme="majorBidi" w:cstheme="majorBidi"/>
        </w:rPr>
        <w:softHyphen/>
      </w:r>
      <w:r w:rsidRPr="00454CDB">
        <w:rPr>
          <w:rFonts w:asciiTheme="majorBidi" w:hAnsiTheme="majorBidi" w:cstheme="majorBidi"/>
          <w:vertAlign w:val="superscript"/>
        </w:rPr>
        <w:t>-1</w:t>
      </w:r>
    </w:p>
    <w:p w:rsidR="0055612C" w:rsidRPr="00454CDB" w:rsidRDefault="0055612C" w:rsidP="00454CDB">
      <w:pPr>
        <w:pStyle w:val="Normal14pt"/>
        <w:bidi w:val="0"/>
        <w:spacing w:line="360" w:lineRule="auto"/>
        <w:ind w:left="26" w:right="0"/>
        <w:jc w:val="both"/>
        <w:rPr>
          <w:rFonts w:asciiTheme="majorBidi" w:hAnsiTheme="majorBidi" w:cstheme="majorBidi"/>
          <w:sz w:val="24"/>
          <w:szCs w:val="24"/>
        </w:rPr>
      </w:pPr>
      <w:r w:rsidRPr="00454CDB">
        <w:rPr>
          <w:rFonts w:asciiTheme="majorBidi" w:hAnsiTheme="majorBidi" w:cstheme="majorBidi"/>
          <w:sz w:val="24"/>
          <w:szCs w:val="24"/>
        </w:rPr>
        <w:t>The Experiment conducted as Factorial Experiment Randomized Block Complete Design(R.B.C.D). Duncans Multiple Range test was used at propapility of 0.05 to compare means.results showed that:</w:t>
      </w:r>
    </w:p>
    <w:p w:rsidR="0055612C" w:rsidRPr="00454CDB" w:rsidRDefault="0055612C" w:rsidP="00454CDB">
      <w:pPr>
        <w:pStyle w:val="Normal14pt"/>
        <w:bidi w:val="0"/>
        <w:spacing w:line="360" w:lineRule="auto"/>
        <w:ind w:left="26" w:right="0"/>
        <w:jc w:val="both"/>
        <w:rPr>
          <w:rFonts w:asciiTheme="majorBidi" w:hAnsiTheme="majorBidi" w:cstheme="majorBidi"/>
          <w:sz w:val="24"/>
          <w:szCs w:val="24"/>
        </w:rPr>
      </w:pPr>
      <w:r w:rsidRPr="00454CDB">
        <w:rPr>
          <w:rFonts w:asciiTheme="majorBidi" w:hAnsiTheme="majorBidi" w:cstheme="majorBidi"/>
          <w:sz w:val="24"/>
          <w:szCs w:val="24"/>
        </w:rPr>
        <w:t>1-Spraying plant with nutrient solution of PRO.SOL at concenteration of (1.5) g.L</w:t>
      </w:r>
      <w:r w:rsidRPr="00454CDB">
        <w:rPr>
          <w:rFonts w:asciiTheme="majorBidi" w:hAnsiTheme="majorBidi" w:cstheme="majorBidi"/>
          <w:sz w:val="24"/>
          <w:szCs w:val="24"/>
        </w:rPr>
        <w:softHyphen/>
      </w:r>
      <w:r w:rsidRPr="00454CDB">
        <w:rPr>
          <w:rFonts w:asciiTheme="majorBidi" w:hAnsiTheme="majorBidi" w:cstheme="majorBidi"/>
          <w:sz w:val="24"/>
          <w:szCs w:val="24"/>
          <w:vertAlign w:val="superscript"/>
        </w:rPr>
        <w:t>-1</w:t>
      </w:r>
      <w:r w:rsidRPr="00454CDB">
        <w:rPr>
          <w:rFonts w:asciiTheme="majorBidi" w:hAnsiTheme="majorBidi" w:cstheme="majorBidi"/>
          <w:sz w:val="24"/>
          <w:szCs w:val="24"/>
        </w:rPr>
        <w:t xml:space="preserve"> or Liquorice extract at concenteration of (3.0) g.L</w:t>
      </w:r>
      <w:r w:rsidRPr="00454CDB">
        <w:rPr>
          <w:rFonts w:asciiTheme="majorBidi" w:hAnsiTheme="majorBidi" w:cstheme="majorBidi"/>
          <w:sz w:val="24"/>
          <w:szCs w:val="24"/>
        </w:rPr>
        <w:softHyphen/>
      </w:r>
      <w:r w:rsidRPr="00454CDB">
        <w:rPr>
          <w:rFonts w:asciiTheme="majorBidi" w:hAnsiTheme="majorBidi" w:cstheme="majorBidi"/>
          <w:sz w:val="24"/>
          <w:szCs w:val="24"/>
          <w:vertAlign w:val="superscript"/>
        </w:rPr>
        <w:t>-1</w:t>
      </w:r>
      <w:r w:rsidRPr="00454CDB">
        <w:rPr>
          <w:rFonts w:asciiTheme="majorBidi" w:hAnsiTheme="majorBidi" w:cstheme="majorBidi"/>
          <w:sz w:val="24"/>
          <w:szCs w:val="24"/>
        </w:rPr>
        <w:t xml:space="preserve"> significantly increased of all Parameters.as compared in the control treatment.</w:t>
      </w:r>
    </w:p>
    <w:p w:rsidR="0055612C" w:rsidRPr="00454CDB" w:rsidRDefault="0055612C" w:rsidP="00454CDB">
      <w:pPr>
        <w:pStyle w:val="Normal14pt"/>
        <w:bidi w:val="0"/>
        <w:spacing w:line="360" w:lineRule="auto"/>
        <w:ind w:left="26" w:right="0"/>
        <w:jc w:val="both"/>
        <w:rPr>
          <w:rFonts w:asciiTheme="majorBidi" w:hAnsiTheme="majorBidi" w:cstheme="majorBidi"/>
          <w:b/>
          <w:bCs/>
          <w:sz w:val="24"/>
          <w:szCs w:val="24"/>
        </w:rPr>
      </w:pPr>
      <w:r w:rsidRPr="00454CDB">
        <w:rPr>
          <w:rFonts w:asciiTheme="majorBidi" w:hAnsiTheme="majorBidi" w:cstheme="majorBidi"/>
          <w:sz w:val="24"/>
          <w:szCs w:val="24"/>
        </w:rPr>
        <w:t>2-Results revealed that the interacton between nutrient solution of PRO.SOL at concenteration of (1.5) g.L</w:t>
      </w:r>
      <w:r w:rsidRPr="00454CDB">
        <w:rPr>
          <w:rFonts w:asciiTheme="majorBidi" w:hAnsiTheme="majorBidi" w:cstheme="majorBidi"/>
          <w:sz w:val="24"/>
          <w:szCs w:val="24"/>
        </w:rPr>
        <w:softHyphen/>
      </w:r>
      <w:r w:rsidRPr="00454CDB">
        <w:rPr>
          <w:rFonts w:asciiTheme="majorBidi" w:hAnsiTheme="majorBidi" w:cstheme="majorBidi"/>
          <w:sz w:val="24"/>
          <w:szCs w:val="24"/>
          <w:vertAlign w:val="superscript"/>
        </w:rPr>
        <w:t>-1</w:t>
      </w:r>
      <w:r w:rsidRPr="00454CDB">
        <w:rPr>
          <w:rFonts w:asciiTheme="majorBidi" w:hAnsiTheme="majorBidi" w:cstheme="majorBidi"/>
          <w:sz w:val="24"/>
          <w:szCs w:val="24"/>
        </w:rPr>
        <w:t xml:space="preserve"> and Liquorice Extract concenteration of (3.0) g.L</w:t>
      </w:r>
      <w:r w:rsidRPr="00454CDB">
        <w:rPr>
          <w:rFonts w:asciiTheme="majorBidi" w:hAnsiTheme="majorBidi" w:cstheme="majorBidi"/>
          <w:sz w:val="24"/>
          <w:szCs w:val="24"/>
        </w:rPr>
        <w:softHyphen/>
      </w:r>
      <w:r w:rsidRPr="00454CDB">
        <w:rPr>
          <w:rFonts w:asciiTheme="majorBidi" w:hAnsiTheme="majorBidi" w:cstheme="majorBidi"/>
          <w:sz w:val="24"/>
          <w:szCs w:val="24"/>
          <w:vertAlign w:val="superscript"/>
        </w:rPr>
        <w:t>-1</w:t>
      </w:r>
      <w:r w:rsidRPr="00454CDB">
        <w:rPr>
          <w:rFonts w:asciiTheme="majorBidi" w:hAnsiTheme="majorBidi" w:cstheme="majorBidi"/>
          <w:sz w:val="24"/>
          <w:szCs w:val="24"/>
        </w:rPr>
        <w:t xml:space="preserve"> significantly increased and gave the highest plant height and total leaf number  for spring season and increased in leaf contents of total chlorophyll for autumn season and increased in leaf contents of potassium and iron and increased significantly in higher mean of number flowers.floret</w:t>
      </w:r>
      <w:r w:rsidRPr="00454CDB">
        <w:rPr>
          <w:rFonts w:asciiTheme="majorBidi" w:hAnsiTheme="majorBidi" w:cstheme="majorBidi"/>
          <w:sz w:val="24"/>
          <w:szCs w:val="24"/>
        </w:rPr>
        <w:softHyphen/>
      </w:r>
      <w:r w:rsidRPr="00454CDB">
        <w:rPr>
          <w:rFonts w:asciiTheme="majorBidi" w:hAnsiTheme="majorBidi" w:cstheme="majorBidi"/>
          <w:sz w:val="24"/>
          <w:szCs w:val="24"/>
        </w:rPr>
        <w:softHyphen/>
      </w:r>
      <w:r w:rsidRPr="00454CDB">
        <w:rPr>
          <w:rFonts w:asciiTheme="majorBidi" w:hAnsiTheme="majorBidi" w:cstheme="majorBidi"/>
          <w:sz w:val="24"/>
          <w:szCs w:val="24"/>
          <w:vertAlign w:val="superscript"/>
        </w:rPr>
        <w:t>-1</w:t>
      </w:r>
      <w:r w:rsidRPr="00454CDB">
        <w:rPr>
          <w:rFonts w:asciiTheme="majorBidi" w:hAnsiTheme="majorBidi" w:cstheme="majorBidi"/>
          <w:sz w:val="24"/>
          <w:szCs w:val="24"/>
        </w:rPr>
        <w:t xml:space="preserve"> and flower diameter of the first of autumn season and  of spring season and content flowers of anthocyaninfor autumn season ,Meanwhile, result revealed that the interacton between Nutrient Solution PRO.SOL concenteration of (1.5) g.L</w:t>
      </w:r>
      <w:r w:rsidRPr="00454CDB">
        <w:rPr>
          <w:rFonts w:asciiTheme="majorBidi" w:hAnsiTheme="majorBidi" w:cstheme="majorBidi"/>
          <w:sz w:val="24"/>
          <w:szCs w:val="24"/>
        </w:rPr>
        <w:softHyphen/>
      </w:r>
      <w:r w:rsidRPr="00454CDB">
        <w:rPr>
          <w:rFonts w:asciiTheme="majorBidi" w:hAnsiTheme="majorBidi" w:cstheme="majorBidi"/>
          <w:sz w:val="24"/>
          <w:szCs w:val="24"/>
        </w:rPr>
        <w:softHyphen/>
      </w:r>
      <w:r w:rsidRPr="00454CDB">
        <w:rPr>
          <w:rFonts w:asciiTheme="majorBidi" w:hAnsiTheme="majorBidi" w:cstheme="majorBidi"/>
          <w:sz w:val="24"/>
          <w:szCs w:val="24"/>
          <w:vertAlign w:val="superscript"/>
        </w:rPr>
        <w:t>-1</w:t>
      </w:r>
      <w:r w:rsidRPr="00454CDB">
        <w:rPr>
          <w:rFonts w:asciiTheme="majorBidi" w:hAnsiTheme="majorBidi" w:cstheme="majorBidi"/>
          <w:sz w:val="24"/>
          <w:szCs w:val="24"/>
        </w:rPr>
        <w:t xml:space="preserve"> and Liquorice Extract concenteration of (1.5) g.L</w:t>
      </w:r>
      <w:r w:rsidRPr="00454CDB">
        <w:rPr>
          <w:rFonts w:asciiTheme="majorBidi" w:hAnsiTheme="majorBidi" w:cstheme="majorBidi"/>
          <w:sz w:val="24"/>
          <w:szCs w:val="24"/>
        </w:rPr>
        <w:softHyphen/>
      </w:r>
      <w:r w:rsidRPr="00454CDB">
        <w:rPr>
          <w:rFonts w:asciiTheme="majorBidi" w:hAnsiTheme="majorBidi" w:cstheme="majorBidi"/>
          <w:sz w:val="24"/>
          <w:szCs w:val="24"/>
        </w:rPr>
        <w:softHyphen/>
      </w:r>
      <w:r w:rsidRPr="00454CDB">
        <w:rPr>
          <w:rFonts w:asciiTheme="majorBidi" w:hAnsiTheme="majorBidi" w:cstheme="majorBidi"/>
          <w:sz w:val="24"/>
          <w:szCs w:val="24"/>
          <w:vertAlign w:val="superscript"/>
        </w:rPr>
        <w:t>-1</w:t>
      </w:r>
      <w:r w:rsidRPr="00454CDB">
        <w:rPr>
          <w:rFonts w:asciiTheme="majorBidi" w:hAnsiTheme="majorBidi" w:cstheme="majorBidi"/>
          <w:sz w:val="24"/>
          <w:szCs w:val="24"/>
        </w:rPr>
        <w:t xml:space="preserve"> significantly increased and gave the shoot dry weight and total roots number and roots dry weight for spring season as compared in the control treatment</w:t>
      </w:r>
      <w:r w:rsidRPr="00454CDB">
        <w:rPr>
          <w:rFonts w:asciiTheme="majorBidi" w:hAnsiTheme="majorBidi" w:cstheme="majorBidi"/>
          <w:b/>
          <w:bCs/>
          <w:sz w:val="24"/>
          <w:szCs w:val="24"/>
          <w:rtl/>
        </w:rPr>
        <w:t xml:space="preserve"> </w:t>
      </w:r>
    </w:p>
    <w:p w:rsidR="0055612C" w:rsidRPr="00454CDB" w:rsidRDefault="0055612C" w:rsidP="00454CDB">
      <w:pPr>
        <w:pStyle w:val="Normal14pt"/>
        <w:spacing w:line="360" w:lineRule="auto"/>
        <w:ind w:left="26" w:right="0"/>
        <w:rPr>
          <w:rFonts w:asciiTheme="majorBidi" w:hAnsiTheme="majorBidi" w:cstheme="majorBidi"/>
          <w:b/>
          <w:bCs/>
          <w:rtl/>
        </w:rPr>
      </w:pPr>
      <w:r w:rsidRPr="00454CDB">
        <w:rPr>
          <w:rFonts w:asciiTheme="majorBidi" w:hAnsiTheme="majorBidi" w:cstheme="majorBidi"/>
          <w:b/>
          <w:bCs/>
          <w:rtl/>
        </w:rPr>
        <w:t xml:space="preserve">  المقدمة:</w:t>
      </w:r>
    </w:p>
    <w:p w:rsidR="0055612C" w:rsidRPr="00454CDB" w:rsidRDefault="0055612C" w:rsidP="00454CDB">
      <w:pPr>
        <w:spacing w:line="360" w:lineRule="auto"/>
        <w:ind w:left="26"/>
        <w:jc w:val="lowKashida"/>
        <w:rPr>
          <w:rFonts w:asciiTheme="majorBidi" w:hAnsiTheme="majorBidi" w:cstheme="majorBidi"/>
          <w:rtl/>
          <w:lang w:bidi="ar-IQ"/>
        </w:rPr>
      </w:pPr>
      <w:r w:rsidRPr="00454CDB">
        <w:rPr>
          <w:rFonts w:asciiTheme="majorBidi" w:hAnsiTheme="majorBidi" w:cstheme="majorBidi"/>
          <w:rtl/>
          <w:lang w:bidi="ar-IQ"/>
        </w:rPr>
        <w:t xml:space="preserve">    ينتمي نبات الجيرانيوم </w:t>
      </w:r>
      <w:r w:rsidRPr="00454CDB">
        <w:rPr>
          <w:rFonts w:asciiTheme="majorBidi" w:hAnsiTheme="majorBidi" w:cstheme="majorBidi"/>
          <w:i/>
          <w:iCs/>
          <w:lang w:bidi="ar-IQ"/>
        </w:rPr>
        <w:t>zonale</w:t>
      </w:r>
      <w:r w:rsidRPr="00454CDB">
        <w:rPr>
          <w:rFonts w:asciiTheme="majorBidi" w:hAnsiTheme="majorBidi" w:cstheme="majorBidi"/>
          <w:i/>
          <w:iCs/>
          <w:rtl/>
          <w:lang w:bidi="ar-IQ"/>
        </w:rPr>
        <w:t xml:space="preserve"> </w:t>
      </w:r>
      <w:r w:rsidRPr="00454CDB">
        <w:rPr>
          <w:rFonts w:asciiTheme="majorBidi" w:hAnsiTheme="majorBidi" w:cstheme="majorBidi"/>
          <w:i/>
          <w:iCs/>
          <w:lang w:bidi="ar-IQ"/>
        </w:rPr>
        <w:t>Pelargonium</w:t>
      </w:r>
      <w:r w:rsidRPr="00454CDB">
        <w:rPr>
          <w:rFonts w:asciiTheme="majorBidi" w:hAnsiTheme="majorBidi" w:cstheme="majorBidi"/>
          <w:rtl/>
          <w:lang w:bidi="ar-IQ"/>
        </w:rPr>
        <w:t xml:space="preserve"> الى  العائلة الجارونية </w:t>
      </w:r>
      <w:r w:rsidRPr="00454CDB">
        <w:rPr>
          <w:rFonts w:asciiTheme="majorBidi" w:hAnsiTheme="majorBidi" w:cstheme="majorBidi"/>
          <w:lang w:bidi="ar-IQ"/>
        </w:rPr>
        <w:t>Geranaceae</w:t>
      </w:r>
      <w:r w:rsidRPr="00454CDB">
        <w:rPr>
          <w:rFonts w:asciiTheme="majorBidi" w:hAnsiTheme="majorBidi" w:cstheme="majorBidi"/>
          <w:rtl/>
          <w:lang w:bidi="ar-IQ"/>
        </w:rPr>
        <w:t>,التي تضم اكثر من</w:t>
      </w:r>
      <w:r w:rsidRPr="00454CDB">
        <w:rPr>
          <w:rFonts w:asciiTheme="majorBidi" w:hAnsiTheme="majorBidi" w:cstheme="majorBidi"/>
          <w:lang w:bidi="ar-IQ"/>
        </w:rPr>
        <w:t>11</w:t>
      </w:r>
      <w:r w:rsidRPr="00454CDB">
        <w:rPr>
          <w:rFonts w:asciiTheme="majorBidi" w:hAnsiTheme="majorBidi" w:cstheme="majorBidi"/>
          <w:rtl/>
          <w:lang w:bidi="ar-IQ"/>
        </w:rPr>
        <w:t xml:space="preserve"> جنسا و</w:t>
      </w:r>
      <w:r w:rsidRPr="00454CDB">
        <w:rPr>
          <w:rFonts w:asciiTheme="majorBidi" w:hAnsiTheme="majorBidi" w:cstheme="majorBidi"/>
          <w:lang w:bidi="ar-IQ"/>
        </w:rPr>
        <w:t>850</w:t>
      </w:r>
      <w:r w:rsidRPr="00454CDB">
        <w:rPr>
          <w:rFonts w:asciiTheme="majorBidi" w:hAnsiTheme="majorBidi" w:cstheme="majorBidi"/>
          <w:rtl/>
          <w:lang w:bidi="ar-IQ"/>
        </w:rPr>
        <w:t xml:space="preserve"> نوعا  موطنه الاصلي جنوب افريقيا(سعد,</w:t>
      </w:r>
      <w:r w:rsidRPr="00454CDB">
        <w:rPr>
          <w:rFonts w:asciiTheme="majorBidi" w:hAnsiTheme="majorBidi" w:cstheme="majorBidi"/>
          <w:lang w:bidi="ar-IQ"/>
        </w:rPr>
        <w:t>1994</w:t>
      </w:r>
      <w:r w:rsidRPr="00454CDB">
        <w:rPr>
          <w:rFonts w:asciiTheme="majorBidi" w:hAnsiTheme="majorBidi" w:cstheme="majorBidi"/>
          <w:rtl/>
          <w:lang w:bidi="ar-IQ"/>
        </w:rPr>
        <w:t>).وتأتي اهمية هذا النبات  بما يتميز به من جمال أوراقه وازهاره وتعدد الوانه وأحجامه وكثرة أنواعه وأصنافه وقلة اصابته بالافات وطول مدة تزهيره (</w:t>
      </w:r>
      <w:r w:rsidRPr="00454CDB">
        <w:rPr>
          <w:rFonts w:asciiTheme="majorBidi" w:hAnsiTheme="majorBidi" w:cstheme="majorBidi"/>
          <w:lang w:bidi="ar-IQ"/>
        </w:rPr>
        <w:t>Larson</w:t>
      </w:r>
      <w:r w:rsidRPr="00454CDB">
        <w:rPr>
          <w:rFonts w:asciiTheme="majorBidi" w:hAnsiTheme="majorBidi" w:cstheme="majorBidi"/>
          <w:rtl/>
          <w:lang w:bidi="ar-IQ"/>
        </w:rPr>
        <w:t xml:space="preserve"> و</w:t>
      </w:r>
      <w:r w:rsidRPr="00454CDB">
        <w:rPr>
          <w:rFonts w:asciiTheme="majorBidi" w:hAnsiTheme="majorBidi" w:cstheme="majorBidi"/>
          <w:lang w:bidi="ar-IQ"/>
        </w:rPr>
        <w:t>(1992, Fonterno</w:t>
      </w:r>
      <w:r w:rsidRPr="00454CDB">
        <w:rPr>
          <w:rFonts w:asciiTheme="majorBidi" w:hAnsiTheme="majorBidi" w:cstheme="majorBidi"/>
          <w:rtl/>
          <w:lang w:bidi="ar-IQ"/>
        </w:rPr>
        <w:t xml:space="preserve">  </w:t>
      </w:r>
    </w:p>
    <w:p w:rsidR="0055612C" w:rsidRPr="00454CDB" w:rsidRDefault="0055612C" w:rsidP="00454CDB">
      <w:pPr>
        <w:spacing w:line="360" w:lineRule="auto"/>
        <w:ind w:left="26"/>
        <w:jc w:val="lowKashida"/>
        <w:rPr>
          <w:rFonts w:asciiTheme="majorBidi" w:hAnsiTheme="majorBidi" w:cstheme="majorBidi"/>
          <w:rtl/>
          <w:lang w:bidi="ar-IQ"/>
        </w:rPr>
      </w:pPr>
      <w:r w:rsidRPr="00454CDB">
        <w:rPr>
          <w:rFonts w:asciiTheme="majorBidi" w:hAnsiTheme="majorBidi" w:cstheme="majorBidi"/>
          <w:rtl/>
          <w:lang w:bidi="ar-IQ"/>
        </w:rPr>
        <w:t xml:space="preserve">     يعتبر التسميد الورقي اوالارضي من العوامل المهمه في زيادة معدل نمو واكتمال تكوين الازهار وجودتها ,وذلك من خلال اتباع برامج التسميد الصحيحه والمتوازنه التي تزود النبات بكافة احتياجاته من العناصر الغذائيه. وبما ان نقص العنصر الغذائي الضروري له مردوداته السلبية على العمليات الحيوية التى تجرى داخل النبات ، لذا اصبح من الضروري توفير هذه العناصر عن طريق رشها على المجموع الخضري لتمتصها انسجة النبات مباشرة تلافيا لما تتعرض له من عمليات تثبيت وغسل عند اضافتها الى التربة (الصحاف ،</w:t>
      </w:r>
      <w:r w:rsidRPr="00454CDB">
        <w:rPr>
          <w:rFonts w:asciiTheme="majorBidi" w:hAnsiTheme="majorBidi" w:cstheme="majorBidi"/>
          <w:lang w:bidi="ar-IQ"/>
        </w:rPr>
        <w:t>1994</w:t>
      </w:r>
      <w:r w:rsidRPr="00454CDB">
        <w:rPr>
          <w:rFonts w:asciiTheme="majorBidi" w:hAnsiTheme="majorBidi" w:cstheme="majorBidi"/>
          <w:rtl/>
          <w:lang w:bidi="ar-IQ"/>
        </w:rPr>
        <w:t>) . وقد أثبتت الدراسات ان التغذية المعدنية الورقية طريقة فعالة في انتقال العناصر الغذائية  بشكل افضل داخل النبات ثم يتلو ذلك مساهمتها في النمو الطبيعي للنبات ,ففي دراسه اجراها</w:t>
      </w:r>
      <w:r w:rsidRPr="00454CDB">
        <w:rPr>
          <w:rFonts w:asciiTheme="majorBidi" w:hAnsiTheme="majorBidi" w:cstheme="majorBidi"/>
          <w:rtl/>
        </w:rPr>
        <w:t xml:space="preserve"> الدليمي (</w:t>
      </w:r>
      <w:r w:rsidRPr="00454CDB">
        <w:rPr>
          <w:rFonts w:asciiTheme="majorBidi" w:hAnsiTheme="majorBidi" w:cstheme="majorBidi"/>
        </w:rPr>
        <w:t>(2005</w:t>
      </w:r>
      <w:r w:rsidRPr="00454CDB">
        <w:rPr>
          <w:rFonts w:asciiTheme="majorBidi" w:hAnsiTheme="majorBidi" w:cstheme="majorBidi"/>
          <w:rtl/>
        </w:rPr>
        <w:t>عند رشه نبات القرنفل</w:t>
      </w:r>
      <w:r w:rsidRPr="00454CDB">
        <w:rPr>
          <w:rFonts w:asciiTheme="majorBidi" w:hAnsiTheme="majorBidi" w:cstheme="majorBidi"/>
          <w:rtl/>
          <w:lang w:bidi="ar-IQ"/>
        </w:rPr>
        <w:t xml:space="preserve"> </w:t>
      </w:r>
      <w:r w:rsidRPr="00454CDB">
        <w:rPr>
          <w:rFonts w:asciiTheme="majorBidi" w:hAnsiTheme="majorBidi" w:cstheme="majorBidi"/>
          <w:i/>
          <w:iCs/>
          <w:lang w:bidi="ar-IQ"/>
        </w:rPr>
        <w:t>Dianthus caryophyllus</w:t>
      </w:r>
      <w:r w:rsidRPr="00454CDB">
        <w:rPr>
          <w:rFonts w:asciiTheme="majorBidi" w:hAnsiTheme="majorBidi" w:cstheme="majorBidi"/>
          <w:rtl/>
        </w:rPr>
        <w:t xml:space="preserve"> بثلاثة تراكيز من سماد</w:t>
      </w:r>
      <w:r w:rsidRPr="00454CDB">
        <w:rPr>
          <w:rFonts w:asciiTheme="majorBidi" w:hAnsiTheme="majorBidi" w:cstheme="majorBidi"/>
        </w:rPr>
        <w:t>Mg-Nitro</w:t>
      </w:r>
      <w:r w:rsidRPr="00454CDB">
        <w:rPr>
          <w:rFonts w:asciiTheme="majorBidi" w:hAnsiTheme="majorBidi" w:cstheme="majorBidi"/>
          <w:rtl/>
          <w:lang w:bidi="ar-IQ"/>
        </w:rPr>
        <w:t>(</w:t>
      </w:r>
      <w:r w:rsidRPr="00454CDB">
        <w:rPr>
          <w:rFonts w:asciiTheme="majorBidi" w:hAnsiTheme="majorBidi" w:cstheme="majorBidi"/>
          <w:lang w:bidi="ar-IQ"/>
        </w:rPr>
        <w:t>1,0</w:t>
      </w:r>
      <w:r w:rsidRPr="00454CDB">
        <w:rPr>
          <w:rFonts w:asciiTheme="majorBidi" w:hAnsiTheme="majorBidi" w:cstheme="majorBidi"/>
          <w:rtl/>
          <w:lang w:bidi="ar-IQ"/>
        </w:rPr>
        <w:t xml:space="preserve"> و </w:t>
      </w:r>
      <w:r w:rsidRPr="00454CDB">
        <w:rPr>
          <w:rFonts w:asciiTheme="majorBidi" w:hAnsiTheme="majorBidi" w:cstheme="majorBidi"/>
          <w:lang w:bidi="ar-IQ"/>
        </w:rPr>
        <w:t>(2</w:t>
      </w:r>
      <w:r w:rsidRPr="00454CDB">
        <w:rPr>
          <w:rFonts w:asciiTheme="majorBidi" w:hAnsiTheme="majorBidi" w:cstheme="majorBidi"/>
          <w:rtl/>
        </w:rPr>
        <w:t xml:space="preserve"> مل .لتر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لاحظ ازدياد الوزن الجاف للمجموع الخضري للنبات </w:t>
      </w:r>
      <w:r w:rsidRPr="00454CDB">
        <w:rPr>
          <w:rFonts w:asciiTheme="majorBidi" w:hAnsiTheme="majorBidi" w:cstheme="majorBidi"/>
          <w:rtl/>
          <w:lang w:bidi="ar-IQ"/>
        </w:rPr>
        <w:lastRenderedPageBreak/>
        <w:t>وعدد النورات الزهريه عند معاملة الرش</w:t>
      </w:r>
      <w:r w:rsidRPr="00454CDB">
        <w:rPr>
          <w:rFonts w:asciiTheme="majorBidi" w:hAnsiTheme="majorBidi" w:cstheme="majorBidi"/>
          <w:rtl/>
        </w:rPr>
        <w:t xml:space="preserve"> بتركيز(</w:t>
      </w:r>
      <w:r w:rsidRPr="00454CDB">
        <w:rPr>
          <w:rFonts w:asciiTheme="majorBidi" w:hAnsiTheme="majorBidi" w:cstheme="majorBidi"/>
        </w:rPr>
        <w:t>(2</w:t>
      </w:r>
      <w:r w:rsidRPr="00454CDB">
        <w:rPr>
          <w:rFonts w:asciiTheme="majorBidi" w:hAnsiTheme="majorBidi" w:cstheme="majorBidi"/>
          <w:rtl/>
        </w:rPr>
        <w:t xml:space="preserve"> مل .لتر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مقارنة بالنباتات المرشوشه بالماء المقطر(معاملة المقارنه), ولاحظ </w:t>
      </w:r>
      <w:r w:rsidRPr="00454CDB">
        <w:rPr>
          <w:rFonts w:asciiTheme="majorBidi" w:hAnsiTheme="majorBidi" w:cstheme="majorBidi"/>
          <w:lang w:bidi="ar-IQ"/>
        </w:rPr>
        <w:t>(2009)El-Naggar</w:t>
      </w:r>
      <w:r w:rsidRPr="00454CDB">
        <w:rPr>
          <w:rFonts w:asciiTheme="majorBidi" w:hAnsiTheme="majorBidi" w:cstheme="majorBidi"/>
          <w:rtl/>
          <w:lang w:bidi="ar-IQ"/>
        </w:rPr>
        <w:t xml:space="preserve"> عند معاملة نبات القرنفل بستة  تراكيزمن المحلول المغذي </w:t>
      </w:r>
      <w:r w:rsidRPr="00454CDB">
        <w:rPr>
          <w:rFonts w:asciiTheme="majorBidi" w:hAnsiTheme="majorBidi" w:cstheme="majorBidi"/>
          <w:lang w:bidi="ar-IQ"/>
        </w:rPr>
        <w:t>Sangral</w:t>
      </w:r>
      <w:r w:rsidRPr="00454CDB">
        <w:rPr>
          <w:rFonts w:asciiTheme="majorBidi" w:hAnsiTheme="majorBidi" w:cstheme="majorBidi"/>
          <w:rtl/>
          <w:lang w:bidi="ar-IQ"/>
        </w:rPr>
        <w:t xml:space="preserve"> (</w:t>
      </w:r>
      <w:r w:rsidRPr="00454CDB">
        <w:rPr>
          <w:rFonts w:asciiTheme="majorBidi" w:hAnsiTheme="majorBidi" w:cstheme="majorBidi"/>
          <w:lang w:bidi="ar-IQ"/>
        </w:rPr>
        <w:t>0.8,0.6,0.4,0.2,0</w:t>
      </w:r>
      <w:r w:rsidRPr="00454CDB">
        <w:rPr>
          <w:rFonts w:asciiTheme="majorBidi" w:hAnsiTheme="majorBidi" w:cstheme="majorBidi"/>
          <w:rtl/>
          <w:lang w:bidi="ar-IQ"/>
        </w:rPr>
        <w:t xml:space="preserve"> و</w:t>
      </w:r>
      <w:r w:rsidRPr="00454CDB">
        <w:rPr>
          <w:rFonts w:asciiTheme="majorBidi" w:hAnsiTheme="majorBidi" w:cstheme="majorBidi"/>
          <w:lang w:bidi="ar-IQ"/>
        </w:rPr>
        <w:t>(1</w:t>
      </w:r>
      <w:r w:rsidRPr="00454CDB">
        <w:rPr>
          <w:rFonts w:asciiTheme="majorBidi" w:hAnsiTheme="majorBidi" w:cstheme="majorBidi"/>
          <w:rtl/>
          <w:lang w:bidi="ar-IQ"/>
        </w:rPr>
        <w:t xml:space="preserve"> غم.لتر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 حدوث زياده معنويه في ارتفاع النبات و محتوى الاوراق من الكلوروفيل الكلي والكاربوهيدرات وعناصرالنتروجين ,الفسفور ,البوتاسيوم والزنك </w:t>
      </w:r>
      <w:r w:rsidRPr="00454CDB">
        <w:rPr>
          <w:rFonts w:asciiTheme="majorBidi" w:hAnsiTheme="majorBidi" w:cstheme="majorBidi"/>
          <w:lang w:bidi="ar-IQ"/>
        </w:rPr>
        <w:t>K.P.N)</w:t>
      </w:r>
      <w:r w:rsidRPr="00454CDB">
        <w:rPr>
          <w:rFonts w:asciiTheme="majorBidi" w:hAnsiTheme="majorBidi" w:cstheme="majorBidi"/>
          <w:rtl/>
          <w:lang w:bidi="ar-IQ"/>
        </w:rPr>
        <w:t>و</w:t>
      </w:r>
      <w:r w:rsidRPr="00454CDB">
        <w:rPr>
          <w:rFonts w:asciiTheme="majorBidi" w:hAnsiTheme="majorBidi" w:cstheme="majorBidi"/>
          <w:lang w:bidi="ar-IQ"/>
        </w:rPr>
        <w:t>(Zn</w:t>
      </w:r>
      <w:r w:rsidRPr="00454CDB">
        <w:rPr>
          <w:rFonts w:asciiTheme="majorBidi" w:hAnsiTheme="majorBidi" w:cstheme="majorBidi"/>
          <w:rtl/>
          <w:lang w:bidi="ar-IQ"/>
        </w:rPr>
        <w:t xml:space="preserve"> وقطر النوره الزهريه وزيادة محتواها من صبغة الانثوسيانين عند زيادة تراكيز الرش , وفي دراسه اجراها </w:t>
      </w:r>
      <w:r w:rsidRPr="00454CDB">
        <w:rPr>
          <w:rFonts w:asciiTheme="majorBidi" w:hAnsiTheme="majorBidi" w:cstheme="majorBidi"/>
          <w:lang w:bidi="ar-IQ"/>
        </w:rPr>
        <w:t>Soad</w:t>
      </w:r>
      <w:r w:rsidRPr="00454CDB">
        <w:rPr>
          <w:rFonts w:asciiTheme="majorBidi" w:hAnsiTheme="majorBidi" w:cstheme="majorBidi"/>
          <w:rtl/>
          <w:lang w:bidi="ar-IQ"/>
        </w:rPr>
        <w:t xml:space="preserve"> واخرون</w:t>
      </w:r>
      <w:r w:rsidRPr="00454CDB">
        <w:rPr>
          <w:rFonts w:asciiTheme="majorBidi" w:hAnsiTheme="majorBidi" w:cstheme="majorBidi"/>
          <w:lang w:bidi="ar-IQ"/>
        </w:rPr>
        <w:t>(2010)</w:t>
      </w:r>
      <w:r w:rsidRPr="00454CDB">
        <w:rPr>
          <w:rFonts w:asciiTheme="majorBidi" w:hAnsiTheme="majorBidi" w:cstheme="majorBidi"/>
          <w:rtl/>
          <w:lang w:bidi="ar-IQ"/>
        </w:rPr>
        <w:t xml:space="preserve"> لاحظ عند معاملة نبات زهرة الخلد</w:t>
      </w:r>
      <w:r w:rsidRPr="00454CDB">
        <w:rPr>
          <w:rFonts w:asciiTheme="majorBidi" w:hAnsiTheme="majorBidi" w:cstheme="majorBidi"/>
          <w:i/>
          <w:iCs/>
        </w:rPr>
        <w:t xml:space="preserve"> Helichrysum bracteatum</w:t>
      </w:r>
      <w:r w:rsidRPr="00454CDB">
        <w:rPr>
          <w:rFonts w:asciiTheme="majorBidi" w:hAnsiTheme="majorBidi" w:cstheme="majorBidi"/>
          <w:rtl/>
          <w:lang w:bidi="ar-IQ"/>
        </w:rPr>
        <w:t xml:space="preserve"> باربعة تراكيز من المحلول المغذي </w:t>
      </w:r>
      <w:r w:rsidRPr="00454CDB">
        <w:rPr>
          <w:rFonts w:asciiTheme="majorBidi" w:hAnsiTheme="majorBidi" w:cstheme="majorBidi"/>
          <w:lang w:bidi="ar-IQ"/>
        </w:rPr>
        <w:t>Pepton</w:t>
      </w:r>
      <w:r w:rsidRPr="00454CDB">
        <w:rPr>
          <w:rFonts w:asciiTheme="majorBidi" w:hAnsiTheme="majorBidi" w:cstheme="majorBidi"/>
          <w:rtl/>
          <w:lang w:bidi="ar-IQ"/>
        </w:rPr>
        <w:t xml:space="preserve">  </w:t>
      </w:r>
      <w:r w:rsidRPr="00454CDB">
        <w:rPr>
          <w:rFonts w:asciiTheme="majorBidi" w:hAnsiTheme="majorBidi" w:cstheme="majorBidi"/>
          <w:lang w:bidi="ar-IQ"/>
        </w:rPr>
        <w:t>500,250,0)</w:t>
      </w:r>
      <w:r w:rsidRPr="00454CDB">
        <w:rPr>
          <w:rFonts w:asciiTheme="majorBidi" w:hAnsiTheme="majorBidi" w:cstheme="majorBidi"/>
          <w:rtl/>
          <w:lang w:bidi="ar-IQ"/>
        </w:rPr>
        <w:t>و</w:t>
      </w:r>
      <w:r w:rsidRPr="00454CDB">
        <w:rPr>
          <w:rFonts w:asciiTheme="majorBidi" w:hAnsiTheme="majorBidi" w:cstheme="majorBidi"/>
          <w:lang w:bidi="ar-IQ"/>
        </w:rPr>
        <w:t>1000</w:t>
      </w:r>
      <w:r w:rsidRPr="00454CDB">
        <w:rPr>
          <w:rFonts w:asciiTheme="majorBidi" w:hAnsiTheme="majorBidi" w:cstheme="majorBidi"/>
          <w:rtl/>
          <w:lang w:bidi="ar-IQ"/>
        </w:rPr>
        <w:t>) ملغم.لتر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وجد ان معاملة الرش بتركيز </w:t>
      </w:r>
      <w:r w:rsidRPr="00454CDB">
        <w:rPr>
          <w:rFonts w:asciiTheme="majorBidi" w:hAnsiTheme="majorBidi" w:cstheme="majorBidi"/>
          <w:lang w:bidi="ar-IQ"/>
        </w:rPr>
        <w:t>1000</w:t>
      </w:r>
      <w:r w:rsidRPr="00454CDB">
        <w:rPr>
          <w:rFonts w:asciiTheme="majorBidi" w:hAnsiTheme="majorBidi" w:cstheme="majorBidi"/>
          <w:rtl/>
          <w:lang w:bidi="ar-IQ"/>
        </w:rPr>
        <w:t xml:space="preserve"> ملغم.لتر</w:t>
      </w:r>
      <w:r w:rsidRPr="00454CDB">
        <w:rPr>
          <w:rFonts w:asciiTheme="majorBidi" w:hAnsiTheme="majorBidi" w:cstheme="majorBidi"/>
          <w:vertAlign w:val="superscript"/>
          <w:rtl/>
        </w:rPr>
        <w:t>-1</w:t>
      </w:r>
      <w:r w:rsidRPr="00454CDB">
        <w:rPr>
          <w:rFonts w:asciiTheme="majorBidi" w:hAnsiTheme="majorBidi" w:cstheme="majorBidi"/>
          <w:rtl/>
        </w:rPr>
        <w:t xml:space="preserve"> ادى الى زياده معنويه في الوزن الجاف للمجموع الخضري وعدد الازهار وقطرها .</w:t>
      </w:r>
    </w:p>
    <w:p w:rsidR="0055612C" w:rsidRPr="00454CDB" w:rsidRDefault="0055612C" w:rsidP="00454CDB">
      <w:pPr>
        <w:spacing w:line="360" w:lineRule="auto"/>
        <w:ind w:left="26"/>
        <w:jc w:val="lowKashida"/>
        <w:rPr>
          <w:rFonts w:asciiTheme="majorBidi" w:hAnsiTheme="majorBidi" w:cstheme="majorBidi"/>
          <w:rtl/>
          <w:lang w:bidi="ar-IQ"/>
        </w:rPr>
      </w:pPr>
      <w:r w:rsidRPr="00454CDB">
        <w:rPr>
          <w:rFonts w:asciiTheme="majorBidi" w:hAnsiTheme="majorBidi" w:cstheme="majorBidi"/>
          <w:rtl/>
        </w:rPr>
        <w:t xml:space="preserve">    كما بينت الدراسات أن أستخدام بعض المستخلصات النباتية مثل مستخلص عرق السوس له تأتيرا مشابها لمنظمات النمو في تحسين الصفات الخضرية والزهرية للنباتات المختلفة فضلا عن ذلك احتوائها على مجموعة كبيرة من العناصر والمواد الغذائية (موسى وآخرون</w:t>
      </w:r>
      <w:r w:rsidRPr="00454CDB">
        <w:rPr>
          <w:rFonts w:asciiTheme="majorBidi" w:hAnsiTheme="majorBidi" w:cstheme="majorBidi"/>
        </w:rPr>
        <w:t xml:space="preserve">2002, </w:t>
      </w:r>
      <w:r w:rsidRPr="00454CDB">
        <w:rPr>
          <w:rFonts w:asciiTheme="majorBidi" w:hAnsiTheme="majorBidi" w:cstheme="majorBidi"/>
          <w:rtl/>
        </w:rPr>
        <w:t>). وأن العالم يتجه الان الى الأبتعاد عن أستخدام المواد الكيميائية لما لها من بعض التأثيرات السلبية على البيئة والنبات واللجوء الى المستخلصات النباتية الطبيعيه التي عادة ما تكون  غير ملوثه للبيئه وقليلة التكاليف نوعا ما  (</w:t>
      </w:r>
      <w:bookmarkStart w:id="2" w:name="OLE_LINK15"/>
      <w:bookmarkStart w:id="3" w:name="OLE_LINK16"/>
      <w:r w:rsidRPr="00454CDB">
        <w:rPr>
          <w:rFonts w:asciiTheme="majorBidi" w:hAnsiTheme="majorBidi" w:cstheme="majorBidi"/>
          <w:rtl/>
        </w:rPr>
        <w:t>الزرفي</w:t>
      </w:r>
      <w:bookmarkEnd w:id="2"/>
      <w:bookmarkEnd w:id="3"/>
      <w:r w:rsidRPr="00454CDB">
        <w:rPr>
          <w:rFonts w:asciiTheme="majorBidi" w:hAnsiTheme="majorBidi" w:cstheme="majorBidi"/>
          <w:rtl/>
        </w:rPr>
        <w:t>,</w:t>
      </w:r>
      <w:r w:rsidRPr="00454CDB">
        <w:rPr>
          <w:rFonts w:asciiTheme="majorBidi" w:hAnsiTheme="majorBidi" w:cstheme="majorBidi"/>
        </w:rPr>
        <w:t>2009</w:t>
      </w:r>
      <w:r w:rsidRPr="00454CDB">
        <w:rPr>
          <w:rFonts w:asciiTheme="majorBidi" w:hAnsiTheme="majorBidi" w:cstheme="majorBidi"/>
          <w:rtl/>
        </w:rPr>
        <w:t xml:space="preserve">)  ففي دراسه </w:t>
      </w:r>
      <w:r w:rsidRPr="00454CDB">
        <w:rPr>
          <w:rFonts w:asciiTheme="majorBidi" w:hAnsiTheme="majorBidi" w:cstheme="majorBidi"/>
          <w:rtl/>
          <w:lang w:bidi="ar-IQ"/>
        </w:rPr>
        <w:t xml:space="preserve">أجريت من قبل </w:t>
      </w:r>
      <w:bookmarkStart w:id="4" w:name="OLE_LINK17"/>
      <w:bookmarkStart w:id="5" w:name="OLE_LINK18"/>
      <w:r w:rsidRPr="00454CDB">
        <w:rPr>
          <w:rFonts w:asciiTheme="majorBidi" w:hAnsiTheme="majorBidi" w:cstheme="majorBidi"/>
          <w:rtl/>
          <w:lang w:bidi="ar-IQ"/>
        </w:rPr>
        <w:t>العبدلي</w:t>
      </w:r>
      <w:bookmarkEnd w:id="4"/>
      <w:bookmarkEnd w:id="5"/>
      <w:r w:rsidRPr="00454CDB">
        <w:rPr>
          <w:rFonts w:asciiTheme="majorBidi" w:hAnsiTheme="majorBidi" w:cstheme="majorBidi"/>
          <w:rtl/>
          <w:lang w:bidi="ar-IQ"/>
        </w:rPr>
        <w:t xml:space="preserve"> </w:t>
      </w:r>
      <w:r w:rsidRPr="00454CDB">
        <w:rPr>
          <w:rFonts w:asciiTheme="majorBidi" w:hAnsiTheme="majorBidi" w:cstheme="majorBidi"/>
          <w:lang w:bidi="ar-IQ"/>
        </w:rPr>
        <w:t>(2002)</w:t>
      </w:r>
      <w:r w:rsidRPr="00454CDB">
        <w:rPr>
          <w:rFonts w:asciiTheme="majorBidi" w:hAnsiTheme="majorBidi" w:cstheme="majorBidi"/>
          <w:rtl/>
          <w:lang w:bidi="ar-IQ"/>
        </w:rPr>
        <w:t xml:space="preserve"> عند معاملة نبات القرنفل بثلاثة تراكيز من مستخلص عرق السوس(</w:t>
      </w:r>
      <w:r w:rsidRPr="00454CDB">
        <w:rPr>
          <w:rFonts w:asciiTheme="majorBidi" w:hAnsiTheme="majorBidi" w:cstheme="majorBidi"/>
          <w:lang w:bidi="ar-IQ"/>
        </w:rPr>
        <w:t>1.5,0</w:t>
      </w:r>
      <w:r w:rsidRPr="00454CDB">
        <w:rPr>
          <w:rFonts w:asciiTheme="majorBidi" w:hAnsiTheme="majorBidi" w:cstheme="majorBidi"/>
          <w:rtl/>
          <w:lang w:bidi="ar-IQ"/>
        </w:rPr>
        <w:t xml:space="preserve"> و</w:t>
      </w:r>
      <w:r w:rsidRPr="00454CDB">
        <w:rPr>
          <w:rFonts w:asciiTheme="majorBidi" w:hAnsiTheme="majorBidi" w:cstheme="majorBidi"/>
          <w:lang w:bidi="ar-IQ"/>
        </w:rPr>
        <w:t xml:space="preserve"> 3</w:t>
      </w:r>
      <w:r w:rsidRPr="00454CDB">
        <w:rPr>
          <w:rFonts w:asciiTheme="majorBidi" w:hAnsiTheme="majorBidi" w:cstheme="majorBidi"/>
          <w:rtl/>
          <w:lang w:bidi="ar-IQ"/>
        </w:rPr>
        <w:t>) غم.لتر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.لاحظ ان التركيز العالي من هذا المستخلص سبب زيادة معنويه في ارتفاع وقطر الساق الزهري وكذلك زيادة المساحه الورقيه. ولاحظت العلوي </w:t>
      </w:r>
      <w:r w:rsidRPr="00454CDB">
        <w:rPr>
          <w:rFonts w:asciiTheme="majorBidi" w:hAnsiTheme="majorBidi" w:cstheme="majorBidi"/>
          <w:lang w:bidi="ar-IQ"/>
        </w:rPr>
        <w:t>2004)</w:t>
      </w:r>
      <w:r w:rsidRPr="00454CDB">
        <w:rPr>
          <w:rFonts w:asciiTheme="majorBidi" w:hAnsiTheme="majorBidi" w:cstheme="majorBidi"/>
          <w:rtl/>
          <w:lang w:bidi="ar-IQ"/>
        </w:rPr>
        <w:t xml:space="preserve">) عند معاملة نبات الداوودي </w:t>
      </w:r>
      <w:r w:rsidRPr="00454CDB">
        <w:rPr>
          <w:rFonts w:asciiTheme="majorBidi" w:hAnsiTheme="majorBidi" w:cstheme="majorBidi"/>
          <w:i/>
          <w:iCs/>
          <w:lang w:bidi="ar-IQ"/>
        </w:rPr>
        <w:t>Dendranthema grandiflorum</w:t>
      </w:r>
      <w:r w:rsidRPr="00454CDB">
        <w:rPr>
          <w:rFonts w:asciiTheme="majorBidi" w:hAnsiTheme="majorBidi" w:cstheme="majorBidi"/>
          <w:i/>
          <w:iCs/>
          <w:rtl/>
          <w:lang w:bidi="ar-IQ"/>
        </w:rPr>
        <w:t xml:space="preserve"> </w:t>
      </w:r>
      <w:r w:rsidRPr="00454CDB">
        <w:rPr>
          <w:rFonts w:asciiTheme="majorBidi" w:hAnsiTheme="majorBidi" w:cstheme="majorBidi"/>
          <w:rtl/>
          <w:lang w:bidi="ar-IQ"/>
        </w:rPr>
        <w:t xml:space="preserve">بمستخلص عرق السوس وبتركيز </w:t>
      </w:r>
      <w:r w:rsidRPr="00454CDB">
        <w:rPr>
          <w:rFonts w:asciiTheme="majorBidi" w:hAnsiTheme="majorBidi" w:cstheme="majorBidi"/>
          <w:lang w:bidi="ar-IQ"/>
        </w:rPr>
        <w:t>3</w:t>
      </w:r>
      <w:r w:rsidRPr="00454CDB">
        <w:rPr>
          <w:rFonts w:asciiTheme="majorBidi" w:hAnsiTheme="majorBidi" w:cstheme="majorBidi"/>
          <w:rtl/>
          <w:lang w:bidi="ar-IQ"/>
        </w:rPr>
        <w:t xml:space="preserve"> غم.لتر</w:t>
      </w:r>
      <w:r w:rsidRPr="00454CDB">
        <w:rPr>
          <w:rFonts w:asciiTheme="majorBidi" w:hAnsiTheme="majorBidi" w:cstheme="majorBidi"/>
          <w:vertAlign w:val="superscript"/>
          <w:rtl/>
        </w:rPr>
        <w:t>-1</w:t>
      </w:r>
      <w:r w:rsidRPr="00454CDB">
        <w:rPr>
          <w:rFonts w:asciiTheme="majorBidi" w:hAnsiTheme="majorBidi" w:cstheme="majorBidi"/>
          <w:rtl/>
          <w:lang w:bidi="ar-IQ"/>
        </w:rPr>
        <w:t>حدوث زياده معنويه في ارتفاع النبات و في مساحته الورقيه في حين اعطى التركيز</w:t>
      </w:r>
      <w:r w:rsidRPr="00454CDB">
        <w:rPr>
          <w:rFonts w:asciiTheme="majorBidi" w:hAnsiTheme="majorBidi" w:cstheme="majorBidi"/>
          <w:lang w:bidi="ar-IQ"/>
        </w:rPr>
        <w:t>4</w:t>
      </w:r>
      <w:r w:rsidRPr="00454CDB">
        <w:rPr>
          <w:rFonts w:asciiTheme="majorBidi" w:hAnsiTheme="majorBidi" w:cstheme="majorBidi"/>
          <w:rtl/>
          <w:lang w:bidi="ar-IQ"/>
        </w:rPr>
        <w:t xml:space="preserve"> غم.لتر</w:t>
      </w:r>
      <w:r w:rsidRPr="00454CDB">
        <w:rPr>
          <w:rFonts w:asciiTheme="majorBidi" w:hAnsiTheme="majorBidi" w:cstheme="majorBidi"/>
          <w:vertAlign w:val="superscript"/>
          <w:rtl/>
        </w:rPr>
        <w:t>-1</w:t>
      </w:r>
      <w:r w:rsidRPr="00454CDB">
        <w:rPr>
          <w:rFonts w:asciiTheme="majorBidi" w:hAnsiTheme="majorBidi" w:cstheme="majorBidi"/>
          <w:rtl/>
        </w:rPr>
        <w:t xml:space="preserve"> اكبر قطر للنوره الزهريه واكبر عدد من البراعم الزهريه,</w:t>
      </w:r>
      <w:r w:rsidRPr="00454CDB">
        <w:rPr>
          <w:rFonts w:asciiTheme="majorBidi" w:hAnsiTheme="majorBidi" w:cstheme="majorBidi"/>
          <w:rtl/>
          <w:lang w:bidi="ar-IQ"/>
        </w:rPr>
        <w:t xml:space="preserve"> وبينت ساهي</w:t>
      </w:r>
      <w:r w:rsidRPr="00454CDB">
        <w:rPr>
          <w:rFonts w:asciiTheme="majorBidi" w:hAnsiTheme="majorBidi" w:cstheme="majorBidi"/>
          <w:lang w:bidi="ar-IQ"/>
        </w:rPr>
        <w:t xml:space="preserve">2005) </w:t>
      </w:r>
      <w:r w:rsidRPr="00454CDB">
        <w:rPr>
          <w:rFonts w:asciiTheme="majorBidi" w:hAnsiTheme="majorBidi" w:cstheme="majorBidi"/>
          <w:rtl/>
          <w:lang w:bidi="ar-IQ"/>
        </w:rPr>
        <w:t xml:space="preserve">) عند معاملة نبات الجربيرا </w:t>
      </w:r>
      <w:r w:rsidRPr="00454CDB">
        <w:rPr>
          <w:rFonts w:asciiTheme="majorBidi" w:hAnsiTheme="majorBidi" w:cstheme="majorBidi"/>
          <w:i/>
          <w:iCs/>
          <w:lang w:bidi="ar-IQ"/>
        </w:rPr>
        <w:t>Gerbera</w:t>
      </w:r>
      <w:r w:rsidRPr="00454CDB">
        <w:rPr>
          <w:rFonts w:asciiTheme="majorBidi" w:hAnsiTheme="majorBidi" w:cstheme="majorBidi"/>
          <w:lang w:bidi="ar-IQ"/>
        </w:rPr>
        <w:t xml:space="preserve"> </w:t>
      </w:r>
      <w:r w:rsidRPr="00454CDB">
        <w:rPr>
          <w:rFonts w:asciiTheme="majorBidi" w:hAnsiTheme="majorBidi" w:cstheme="majorBidi"/>
          <w:i/>
          <w:iCs/>
          <w:lang w:bidi="ar-IQ"/>
        </w:rPr>
        <w:t>jamesonii</w:t>
      </w:r>
      <w:r w:rsidRPr="00454CDB">
        <w:rPr>
          <w:rFonts w:asciiTheme="majorBidi" w:hAnsiTheme="majorBidi" w:cstheme="majorBidi"/>
          <w:rtl/>
          <w:lang w:bidi="ar-IQ"/>
        </w:rPr>
        <w:t xml:space="preserve"> بمستخلص عرق السوس و بتركيز</w:t>
      </w:r>
      <w:r w:rsidRPr="00454CDB">
        <w:rPr>
          <w:rFonts w:asciiTheme="majorBidi" w:hAnsiTheme="majorBidi" w:cstheme="majorBidi"/>
          <w:lang w:bidi="ar-IQ"/>
        </w:rPr>
        <w:t>5</w:t>
      </w:r>
      <w:r w:rsidRPr="00454CDB">
        <w:rPr>
          <w:rFonts w:asciiTheme="majorBidi" w:hAnsiTheme="majorBidi" w:cstheme="majorBidi"/>
          <w:rtl/>
          <w:lang w:bidi="ar-IQ"/>
        </w:rPr>
        <w:t xml:space="preserve"> غم.لتر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حدوث تحسن في صفات النمو والمتمثله بعدد الاوراق و المساحه الورقيه ومحتوى الاوراق من الكلوروفيل الكلي, ومحتوى الاوراق من النتروجين ,الفسفوروالبوتاسيوم وزياده في عدد الازهار وقطرها مقارنة بالنباتات المرشوشه بالماء المقطر(معاملة المقارنه). </w:t>
      </w:r>
      <w:r w:rsidRPr="00454CDB">
        <w:rPr>
          <w:rFonts w:asciiTheme="majorBidi" w:hAnsiTheme="majorBidi" w:cstheme="majorBidi"/>
          <w:rtl/>
        </w:rPr>
        <w:t xml:space="preserve">ونظرا لقلة وجود مثل هذه الدراسات ولحاجتنا للتوسع في زراعة هذا النبات لاهميته الجماليه والتنسيقيه ,فقد استهدفت هذه الدراسه الى معرفة تاثير الرش بالمحلول المغذي </w:t>
      </w:r>
      <w:r w:rsidRPr="00454CDB">
        <w:rPr>
          <w:rFonts w:asciiTheme="majorBidi" w:hAnsiTheme="majorBidi" w:cstheme="majorBidi"/>
          <w:lang w:bidi="ar-IQ"/>
        </w:rPr>
        <w:t>PRO.SOL</w:t>
      </w:r>
      <w:r w:rsidRPr="00454CDB">
        <w:rPr>
          <w:rFonts w:asciiTheme="majorBidi" w:hAnsiTheme="majorBidi" w:cstheme="majorBidi"/>
          <w:rtl/>
        </w:rPr>
        <w:t xml:space="preserve"> و مستخلص عرق السوس على النبات بصوره مفرده أو مشتركه في تحسين صفات النمو الخضري والزهري لنبات الجيرانيوم.</w:t>
      </w:r>
    </w:p>
    <w:p w:rsidR="0055612C" w:rsidRPr="00454CDB" w:rsidRDefault="0055612C" w:rsidP="00454CDB">
      <w:pPr>
        <w:spacing w:line="360" w:lineRule="auto"/>
        <w:ind w:left="26"/>
        <w:jc w:val="lowKashida"/>
        <w:rPr>
          <w:rFonts w:asciiTheme="majorBidi" w:hAnsiTheme="majorBidi" w:cstheme="majorBidi"/>
          <w:b/>
          <w:bCs/>
          <w:sz w:val="28"/>
          <w:szCs w:val="28"/>
          <w:rtl/>
          <w:lang w:bidi="ar-IQ"/>
        </w:rPr>
      </w:pPr>
      <w:r w:rsidRPr="00454CDB">
        <w:rPr>
          <w:rFonts w:asciiTheme="majorBidi" w:hAnsiTheme="majorBidi" w:cstheme="majorBidi"/>
          <w:b/>
          <w:bCs/>
          <w:sz w:val="28"/>
          <w:szCs w:val="28"/>
          <w:rtl/>
          <w:lang w:bidi="ar-IQ"/>
        </w:rPr>
        <w:t xml:space="preserve">المواد وطرائق العمل                                                                          </w:t>
      </w:r>
    </w:p>
    <w:p w:rsidR="0055612C" w:rsidRPr="00454CDB" w:rsidRDefault="0055612C" w:rsidP="00454CDB">
      <w:pPr>
        <w:pStyle w:val="Normal14pt"/>
        <w:spacing w:line="360" w:lineRule="auto"/>
        <w:ind w:left="26" w:right="0"/>
        <w:rPr>
          <w:rFonts w:asciiTheme="majorBidi" w:hAnsiTheme="majorBidi" w:cstheme="majorBidi"/>
          <w:sz w:val="24"/>
          <w:szCs w:val="24"/>
          <w:rtl/>
        </w:rPr>
      </w:pPr>
      <w:r w:rsidRPr="00454CDB">
        <w:rPr>
          <w:rFonts w:asciiTheme="majorBidi" w:hAnsiTheme="majorBidi" w:cstheme="majorBidi"/>
          <w:sz w:val="24"/>
          <w:szCs w:val="24"/>
          <w:rtl/>
        </w:rPr>
        <w:t xml:space="preserve">نفذت التجربه في المده من </w:t>
      </w:r>
      <w:r w:rsidRPr="00454CDB">
        <w:rPr>
          <w:rFonts w:asciiTheme="majorBidi" w:hAnsiTheme="majorBidi" w:cstheme="majorBidi"/>
          <w:sz w:val="24"/>
          <w:szCs w:val="24"/>
        </w:rPr>
        <w:t>2010/7/1</w:t>
      </w:r>
      <w:r w:rsidRPr="00454CDB">
        <w:rPr>
          <w:rFonts w:asciiTheme="majorBidi" w:hAnsiTheme="majorBidi" w:cstheme="majorBidi"/>
          <w:sz w:val="24"/>
          <w:szCs w:val="24"/>
          <w:rtl/>
        </w:rPr>
        <w:t xml:space="preserve"> لغاية </w:t>
      </w:r>
      <w:r w:rsidRPr="00454CDB">
        <w:rPr>
          <w:rFonts w:asciiTheme="majorBidi" w:hAnsiTheme="majorBidi" w:cstheme="majorBidi"/>
          <w:sz w:val="24"/>
          <w:szCs w:val="24"/>
        </w:rPr>
        <w:t>2011/5/30</w:t>
      </w:r>
      <w:r w:rsidRPr="00454CDB">
        <w:rPr>
          <w:rFonts w:asciiTheme="majorBidi" w:hAnsiTheme="majorBidi" w:cstheme="majorBidi"/>
          <w:sz w:val="24"/>
          <w:szCs w:val="24"/>
          <w:rtl/>
        </w:rPr>
        <w:t xml:space="preserve"> في ظله تابعة لكلية الزراعة </w:t>
      </w:r>
      <w:r w:rsidRPr="00454CDB">
        <w:rPr>
          <w:rFonts w:asciiTheme="majorBidi" w:hAnsiTheme="majorBidi" w:cstheme="majorBidi"/>
          <w:sz w:val="24"/>
          <w:szCs w:val="24"/>
        </w:rPr>
        <w:t>/</w:t>
      </w:r>
      <w:r w:rsidRPr="00454CDB">
        <w:rPr>
          <w:rFonts w:asciiTheme="majorBidi" w:hAnsiTheme="majorBidi" w:cstheme="majorBidi"/>
          <w:sz w:val="24"/>
          <w:szCs w:val="24"/>
          <w:rtl/>
        </w:rPr>
        <w:t xml:space="preserve"> جامعة الكوفة, لدراسة تأثيرالرش بثلاثة تراكيز من المحلول المغذي </w:t>
      </w:r>
      <w:r w:rsidRPr="00454CDB">
        <w:rPr>
          <w:rFonts w:asciiTheme="majorBidi" w:hAnsiTheme="majorBidi" w:cstheme="majorBidi"/>
          <w:sz w:val="24"/>
          <w:szCs w:val="24"/>
        </w:rPr>
        <w:t>PRO.SOL</w:t>
      </w:r>
      <w:r w:rsidRPr="00454CDB">
        <w:rPr>
          <w:rFonts w:asciiTheme="majorBidi" w:hAnsiTheme="majorBidi" w:cstheme="majorBidi"/>
          <w:sz w:val="24"/>
          <w:szCs w:val="24"/>
          <w:rtl/>
        </w:rPr>
        <w:t xml:space="preserve"> (</w:t>
      </w:r>
      <w:r w:rsidRPr="00454CDB">
        <w:rPr>
          <w:rFonts w:asciiTheme="majorBidi" w:hAnsiTheme="majorBidi" w:cstheme="majorBidi"/>
          <w:sz w:val="24"/>
          <w:szCs w:val="24"/>
        </w:rPr>
        <w:t>1,0</w:t>
      </w:r>
      <w:r w:rsidRPr="00454CDB">
        <w:rPr>
          <w:rFonts w:asciiTheme="majorBidi" w:hAnsiTheme="majorBidi" w:cstheme="majorBidi"/>
          <w:sz w:val="24"/>
          <w:szCs w:val="24"/>
          <w:rtl/>
        </w:rPr>
        <w:t xml:space="preserve"> و</w:t>
      </w:r>
      <w:r w:rsidRPr="00454CDB">
        <w:rPr>
          <w:rFonts w:asciiTheme="majorBidi" w:hAnsiTheme="majorBidi" w:cstheme="majorBidi"/>
          <w:sz w:val="24"/>
          <w:szCs w:val="24"/>
        </w:rPr>
        <w:t xml:space="preserve">1.5 </w:t>
      </w:r>
      <w:r w:rsidRPr="00454CDB">
        <w:rPr>
          <w:rFonts w:asciiTheme="majorBidi" w:hAnsiTheme="majorBidi" w:cstheme="majorBidi"/>
          <w:sz w:val="24"/>
          <w:szCs w:val="24"/>
          <w:rtl/>
        </w:rPr>
        <w:t>)غم. لتر</w:t>
      </w:r>
      <w:bookmarkStart w:id="6" w:name="OLE_LINK5"/>
      <w:bookmarkStart w:id="7" w:name="OLE_LINK6"/>
      <w:r w:rsidRPr="00454CDB">
        <w:rPr>
          <w:rFonts w:asciiTheme="majorBidi" w:hAnsiTheme="majorBidi" w:cstheme="majorBidi"/>
          <w:sz w:val="24"/>
          <w:szCs w:val="24"/>
          <w:vertAlign w:val="superscript"/>
          <w:rtl/>
        </w:rPr>
        <w:t>- 1</w:t>
      </w:r>
      <w:bookmarkEnd w:id="6"/>
      <w:bookmarkEnd w:id="7"/>
      <w:r w:rsidRPr="00454CDB">
        <w:rPr>
          <w:rFonts w:asciiTheme="majorBidi" w:hAnsiTheme="majorBidi" w:cstheme="majorBidi"/>
          <w:sz w:val="24"/>
          <w:szCs w:val="24"/>
          <w:rtl/>
        </w:rPr>
        <w:t>و ثلاثة تراكيز من مستخلص عرق  السوس (</w:t>
      </w:r>
      <w:r w:rsidRPr="00454CDB">
        <w:rPr>
          <w:rFonts w:asciiTheme="majorBidi" w:hAnsiTheme="majorBidi" w:cstheme="majorBidi"/>
          <w:sz w:val="24"/>
          <w:szCs w:val="24"/>
        </w:rPr>
        <w:t>1.5,0</w:t>
      </w:r>
      <w:r w:rsidRPr="00454CDB">
        <w:rPr>
          <w:rFonts w:asciiTheme="majorBidi" w:hAnsiTheme="majorBidi" w:cstheme="majorBidi"/>
          <w:sz w:val="24"/>
          <w:szCs w:val="24"/>
          <w:rtl/>
        </w:rPr>
        <w:t>و</w:t>
      </w:r>
      <w:r w:rsidRPr="00454CDB">
        <w:rPr>
          <w:rFonts w:asciiTheme="majorBidi" w:hAnsiTheme="majorBidi" w:cstheme="majorBidi"/>
          <w:sz w:val="24"/>
          <w:szCs w:val="24"/>
        </w:rPr>
        <w:t>3.0</w:t>
      </w:r>
      <w:r w:rsidRPr="00454CDB">
        <w:rPr>
          <w:rFonts w:asciiTheme="majorBidi" w:hAnsiTheme="majorBidi" w:cstheme="majorBidi"/>
          <w:sz w:val="24"/>
          <w:szCs w:val="24"/>
          <w:rtl/>
        </w:rPr>
        <w:t>)غم . لتر</w:t>
      </w:r>
      <w:r w:rsidRPr="00454CDB">
        <w:rPr>
          <w:rFonts w:asciiTheme="majorBidi" w:hAnsiTheme="majorBidi" w:cstheme="majorBidi"/>
          <w:sz w:val="24"/>
          <w:szCs w:val="24"/>
          <w:vertAlign w:val="superscript"/>
          <w:rtl/>
        </w:rPr>
        <w:t>-1</w:t>
      </w:r>
      <w:r w:rsidRPr="00454CDB">
        <w:rPr>
          <w:rFonts w:asciiTheme="majorBidi" w:hAnsiTheme="majorBidi" w:cstheme="majorBidi"/>
          <w:sz w:val="24"/>
          <w:szCs w:val="24"/>
          <w:rtl/>
        </w:rPr>
        <w:t xml:space="preserve"> في بعض صفات النمو الخضري  والزهري لنبات الجيرانيوم</w:t>
      </w:r>
    </w:p>
    <w:p w:rsidR="0055612C" w:rsidRPr="00454CDB" w:rsidRDefault="0055612C" w:rsidP="00454CDB">
      <w:pPr>
        <w:pStyle w:val="Normal14pt"/>
        <w:spacing w:line="360" w:lineRule="auto"/>
        <w:ind w:left="26" w:right="0"/>
        <w:rPr>
          <w:rFonts w:asciiTheme="majorBidi" w:hAnsiTheme="majorBidi" w:cstheme="majorBidi"/>
          <w:sz w:val="24"/>
          <w:szCs w:val="24"/>
          <w:rtl/>
        </w:rPr>
      </w:pPr>
      <w:r w:rsidRPr="00454CDB">
        <w:rPr>
          <w:rFonts w:asciiTheme="majorBidi" w:hAnsiTheme="majorBidi" w:cstheme="majorBidi"/>
          <w:i/>
          <w:iCs/>
          <w:sz w:val="24"/>
          <w:szCs w:val="24"/>
        </w:rPr>
        <w:t>Pelargonium zonale</w:t>
      </w:r>
      <w:r w:rsidRPr="00454CDB">
        <w:rPr>
          <w:rFonts w:asciiTheme="majorBidi" w:hAnsiTheme="majorBidi" w:cstheme="majorBidi"/>
          <w:sz w:val="24"/>
          <w:szCs w:val="24"/>
          <w:rtl/>
        </w:rPr>
        <w:t xml:space="preserve">. تم تجهيز الشتلات بتاريخ </w:t>
      </w:r>
      <w:r w:rsidRPr="00454CDB">
        <w:rPr>
          <w:rFonts w:asciiTheme="majorBidi" w:hAnsiTheme="majorBidi" w:cstheme="majorBidi"/>
          <w:sz w:val="24"/>
          <w:szCs w:val="24"/>
        </w:rPr>
        <w:t>2010/7/1</w:t>
      </w:r>
      <w:r w:rsidRPr="00454CDB">
        <w:rPr>
          <w:rFonts w:asciiTheme="majorBidi" w:hAnsiTheme="majorBidi" w:cstheme="majorBidi"/>
          <w:sz w:val="24"/>
          <w:szCs w:val="24"/>
          <w:rtl/>
        </w:rPr>
        <w:t xml:space="preserve"> من مصدر موثوق (مشتل جنة الاحلام), اذ تم اختيار </w:t>
      </w:r>
      <w:r w:rsidRPr="00454CDB">
        <w:rPr>
          <w:rFonts w:asciiTheme="majorBidi" w:hAnsiTheme="majorBidi" w:cstheme="majorBidi"/>
          <w:sz w:val="24"/>
          <w:szCs w:val="24"/>
        </w:rPr>
        <w:t>135</w:t>
      </w:r>
      <w:r w:rsidRPr="00454CDB">
        <w:rPr>
          <w:rFonts w:asciiTheme="majorBidi" w:hAnsiTheme="majorBidi" w:cstheme="majorBidi"/>
          <w:sz w:val="24"/>
          <w:szCs w:val="24"/>
          <w:rtl/>
        </w:rPr>
        <w:t xml:space="preserve">  شتله صنف ( </w:t>
      </w:r>
      <w:r w:rsidRPr="00454CDB">
        <w:rPr>
          <w:rFonts w:asciiTheme="majorBidi" w:hAnsiTheme="majorBidi" w:cstheme="majorBidi"/>
          <w:sz w:val="24"/>
          <w:szCs w:val="24"/>
        </w:rPr>
        <w:t>Hans Rigler</w:t>
      </w:r>
      <w:r w:rsidRPr="00454CDB">
        <w:rPr>
          <w:rFonts w:asciiTheme="majorBidi" w:hAnsiTheme="majorBidi" w:cstheme="majorBidi"/>
          <w:sz w:val="24"/>
          <w:szCs w:val="24"/>
          <w:rtl/>
        </w:rPr>
        <w:t xml:space="preserve"> ) مكثره بالعقل الساقيه بعمر</w:t>
      </w:r>
      <w:r w:rsidRPr="00454CDB">
        <w:rPr>
          <w:rFonts w:asciiTheme="majorBidi" w:hAnsiTheme="majorBidi" w:cstheme="majorBidi"/>
          <w:sz w:val="24"/>
          <w:szCs w:val="24"/>
        </w:rPr>
        <w:t>6</w:t>
      </w:r>
      <w:r w:rsidRPr="00454CDB">
        <w:rPr>
          <w:rFonts w:asciiTheme="majorBidi" w:hAnsiTheme="majorBidi" w:cstheme="majorBidi"/>
          <w:sz w:val="24"/>
          <w:szCs w:val="24"/>
          <w:rtl/>
        </w:rPr>
        <w:t xml:space="preserve"> اشهر وبمعدل ارتفاع (</w:t>
      </w:r>
      <w:r w:rsidRPr="00454CDB">
        <w:rPr>
          <w:rFonts w:asciiTheme="majorBidi" w:hAnsiTheme="majorBidi" w:cstheme="majorBidi"/>
          <w:sz w:val="24"/>
          <w:szCs w:val="24"/>
        </w:rPr>
        <w:t>(15-13</w:t>
      </w:r>
      <w:r w:rsidRPr="00454CDB">
        <w:rPr>
          <w:rFonts w:asciiTheme="majorBidi" w:hAnsiTheme="majorBidi" w:cstheme="majorBidi"/>
          <w:sz w:val="24"/>
          <w:szCs w:val="24"/>
          <w:rtl/>
        </w:rPr>
        <w:t>سم ومعدل (</w:t>
      </w:r>
      <w:r w:rsidRPr="00454CDB">
        <w:rPr>
          <w:rFonts w:asciiTheme="majorBidi" w:hAnsiTheme="majorBidi" w:cstheme="majorBidi"/>
          <w:sz w:val="24"/>
          <w:szCs w:val="24"/>
        </w:rPr>
        <w:t>4-2</w:t>
      </w:r>
      <w:r w:rsidRPr="00454CDB">
        <w:rPr>
          <w:rFonts w:asciiTheme="majorBidi" w:hAnsiTheme="majorBidi" w:cstheme="majorBidi"/>
          <w:sz w:val="24"/>
          <w:szCs w:val="24"/>
          <w:rtl/>
        </w:rPr>
        <w:t>) أوراق حقيقيه, مزروعة  في اصص فخارية ذات قطر</w:t>
      </w:r>
      <w:r w:rsidRPr="00454CDB">
        <w:rPr>
          <w:rFonts w:asciiTheme="majorBidi" w:hAnsiTheme="majorBidi" w:cstheme="majorBidi"/>
          <w:sz w:val="24"/>
          <w:szCs w:val="24"/>
        </w:rPr>
        <w:t>20</w:t>
      </w:r>
      <w:r w:rsidRPr="00454CDB">
        <w:rPr>
          <w:rFonts w:asciiTheme="majorBidi" w:hAnsiTheme="majorBidi" w:cstheme="majorBidi"/>
          <w:sz w:val="24"/>
          <w:szCs w:val="24"/>
          <w:rtl/>
        </w:rPr>
        <w:t xml:space="preserve">سم,مملوئه ﺑ </w:t>
      </w:r>
      <w:r w:rsidRPr="00454CDB">
        <w:rPr>
          <w:rFonts w:asciiTheme="majorBidi" w:hAnsiTheme="majorBidi" w:cstheme="majorBidi"/>
          <w:sz w:val="24"/>
          <w:szCs w:val="24"/>
        </w:rPr>
        <w:t>1.5</w:t>
      </w:r>
      <w:r w:rsidRPr="00454CDB">
        <w:rPr>
          <w:rFonts w:asciiTheme="majorBidi" w:hAnsiTheme="majorBidi" w:cstheme="majorBidi"/>
          <w:sz w:val="24"/>
          <w:szCs w:val="24"/>
          <w:rtl/>
        </w:rPr>
        <w:t xml:space="preserve"> كغم تربة مزيجيه . اخذت عينات عشوائيه من ترب الاصص بعمق</w:t>
      </w:r>
      <w:r w:rsidRPr="00454CDB">
        <w:rPr>
          <w:rFonts w:asciiTheme="majorBidi" w:hAnsiTheme="majorBidi" w:cstheme="majorBidi"/>
          <w:sz w:val="24"/>
          <w:szCs w:val="24"/>
        </w:rPr>
        <w:t>10-5</w:t>
      </w:r>
      <w:r w:rsidRPr="00454CDB">
        <w:rPr>
          <w:rFonts w:asciiTheme="majorBidi" w:hAnsiTheme="majorBidi" w:cstheme="majorBidi"/>
          <w:sz w:val="24"/>
          <w:szCs w:val="24"/>
          <w:rtl/>
        </w:rPr>
        <w:t xml:space="preserve"> سم ثم مزجت العينات بصوره متجانسه لغرض تحليل بعض صفاتها الفيزيائيه والكيميائيه, كما وتم تحليل ماء السقي في مختبر التحليلات الخاص بالدراسات العليا في كلية </w:t>
      </w:r>
      <w:r w:rsidRPr="00454CDB">
        <w:rPr>
          <w:rFonts w:asciiTheme="majorBidi" w:hAnsiTheme="majorBidi" w:cstheme="majorBidi"/>
          <w:sz w:val="24"/>
          <w:szCs w:val="24"/>
          <w:rtl/>
        </w:rPr>
        <w:lastRenderedPageBreak/>
        <w:t xml:space="preserve">الزراعه </w:t>
      </w:r>
      <w:r w:rsidRPr="00454CDB">
        <w:rPr>
          <w:rFonts w:asciiTheme="majorBidi" w:hAnsiTheme="majorBidi" w:cstheme="majorBidi"/>
          <w:sz w:val="24"/>
          <w:szCs w:val="24"/>
        </w:rPr>
        <w:t>/</w:t>
      </w:r>
      <w:r w:rsidRPr="00454CDB">
        <w:rPr>
          <w:rFonts w:asciiTheme="majorBidi" w:hAnsiTheme="majorBidi" w:cstheme="majorBidi"/>
          <w:sz w:val="24"/>
          <w:szCs w:val="24"/>
          <w:rtl/>
        </w:rPr>
        <w:t xml:space="preserve"> جامعة الكوفه وكما مبين في جدول (</w:t>
      </w:r>
      <w:r w:rsidRPr="00454CDB">
        <w:rPr>
          <w:rFonts w:asciiTheme="majorBidi" w:hAnsiTheme="majorBidi" w:cstheme="majorBidi"/>
          <w:sz w:val="24"/>
          <w:szCs w:val="24"/>
        </w:rPr>
        <w:t>1</w:t>
      </w:r>
      <w:r w:rsidRPr="00454CDB">
        <w:rPr>
          <w:rFonts w:asciiTheme="majorBidi" w:hAnsiTheme="majorBidi" w:cstheme="majorBidi"/>
          <w:sz w:val="24"/>
          <w:szCs w:val="24"/>
          <w:rtl/>
        </w:rPr>
        <w:t>), واجريت على الاصص جميع عمليات الخدمه من ري وتعشيب وتسميد, اذ سمدت شهريا بسماد</w:t>
      </w:r>
      <w:r w:rsidRPr="00454CDB">
        <w:rPr>
          <w:rFonts w:asciiTheme="majorBidi" w:hAnsiTheme="majorBidi" w:cstheme="majorBidi"/>
          <w:sz w:val="24"/>
          <w:szCs w:val="24"/>
        </w:rPr>
        <w:t xml:space="preserve"> (DAP)Di Ammonium Phosphate(NH</w:t>
      </w:r>
      <w:r w:rsidRPr="00454CDB">
        <w:rPr>
          <w:rFonts w:asciiTheme="majorBidi" w:hAnsiTheme="majorBidi" w:cstheme="majorBidi"/>
          <w:sz w:val="24"/>
          <w:szCs w:val="24"/>
          <w:vertAlign w:val="subscript"/>
        </w:rPr>
        <w:t>4</w:t>
      </w:r>
      <w:r w:rsidRPr="00454CDB">
        <w:rPr>
          <w:rFonts w:asciiTheme="majorBidi" w:hAnsiTheme="majorBidi" w:cstheme="majorBidi"/>
          <w:sz w:val="24"/>
          <w:szCs w:val="24"/>
        </w:rPr>
        <w:t>)</w:t>
      </w:r>
      <w:r w:rsidRPr="00454CDB">
        <w:rPr>
          <w:rFonts w:asciiTheme="majorBidi" w:hAnsiTheme="majorBidi" w:cstheme="majorBidi"/>
          <w:sz w:val="24"/>
          <w:szCs w:val="24"/>
          <w:vertAlign w:val="subscript"/>
        </w:rPr>
        <w:t>2</w:t>
      </w:r>
      <w:r w:rsidRPr="00454CDB">
        <w:rPr>
          <w:rFonts w:asciiTheme="majorBidi" w:hAnsiTheme="majorBidi" w:cstheme="majorBidi"/>
          <w:sz w:val="24"/>
          <w:szCs w:val="24"/>
        </w:rPr>
        <w:t>HPO</w:t>
      </w:r>
      <w:r w:rsidRPr="00454CDB">
        <w:rPr>
          <w:rFonts w:asciiTheme="majorBidi" w:hAnsiTheme="majorBidi" w:cstheme="majorBidi"/>
          <w:sz w:val="24"/>
          <w:szCs w:val="24"/>
          <w:rtl/>
        </w:rPr>
        <w:t xml:space="preserve"> بمعدل </w:t>
      </w:r>
      <w:r w:rsidRPr="00454CDB">
        <w:rPr>
          <w:rFonts w:asciiTheme="majorBidi" w:hAnsiTheme="majorBidi" w:cstheme="majorBidi"/>
          <w:sz w:val="24"/>
          <w:szCs w:val="24"/>
        </w:rPr>
        <w:t>0.5</w:t>
      </w:r>
      <w:r w:rsidRPr="00454CDB">
        <w:rPr>
          <w:rFonts w:asciiTheme="majorBidi" w:hAnsiTheme="majorBidi" w:cstheme="majorBidi"/>
          <w:sz w:val="24"/>
          <w:szCs w:val="24"/>
          <w:rtl/>
        </w:rPr>
        <w:t xml:space="preserve"> غم.أصيص</w:t>
      </w:r>
      <w:r w:rsidRPr="00454CDB">
        <w:rPr>
          <w:rFonts w:asciiTheme="majorBidi" w:hAnsiTheme="majorBidi" w:cstheme="majorBidi"/>
          <w:sz w:val="24"/>
          <w:szCs w:val="24"/>
          <w:vertAlign w:val="superscript"/>
          <w:rtl/>
        </w:rPr>
        <w:t xml:space="preserve">- 1    </w:t>
      </w:r>
    </w:p>
    <w:p w:rsidR="0055612C" w:rsidRPr="00454CDB" w:rsidRDefault="0055612C" w:rsidP="00135A6A">
      <w:pPr>
        <w:ind w:left="26"/>
        <w:jc w:val="center"/>
        <w:rPr>
          <w:rFonts w:asciiTheme="majorBidi" w:hAnsiTheme="majorBidi" w:cstheme="majorBidi"/>
          <w:b/>
          <w:bCs/>
          <w:sz w:val="20"/>
          <w:szCs w:val="20"/>
          <w:rtl/>
          <w:lang w:bidi="ar-IQ"/>
        </w:rPr>
      </w:pPr>
      <w:r w:rsidRPr="00454CDB">
        <w:rPr>
          <w:rFonts w:asciiTheme="majorBidi" w:hAnsiTheme="majorBidi" w:cstheme="majorBidi"/>
          <w:b/>
          <w:bCs/>
          <w:sz w:val="20"/>
          <w:szCs w:val="20"/>
          <w:rtl/>
          <w:lang w:bidi="ar-IQ"/>
        </w:rPr>
        <w:t>جدول (</w:t>
      </w:r>
      <w:r w:rsidRPr="00454CDB">
        <w:rPr>
          <w:rFonts w:asciiTheme="majorBidi" w:hAnsiTheme="majorBidi" w:cstheme="majorBidi"/>
          <w:b/>
          <w:bCs/>
          <w:sz w:val="20"/>
          <w:szCs w:val="20"/>
          <w:lang w:bidi="ar-IQ"/>
        </w:rPr>
        <w:t>1</w:t>
      </w:r>
      <w:r w:rsidRPr="00454CDB">
        <w:rPr>
          <w:rFonts w:asciiTheme="majorBidi" w:hAnsiTheme="majorBidi" w:cstheme="majorBidi"/>
          <w:b/>
          <w:bCs/>
          <w:sz w:val="20"/>
          <w:szCs w:val="20"/>
          <w:rtl/>
          <w:lang w:bidi="ar-IQ"/>
        </w:rPr>
        <w:t>) بعض الصفات الفيزيائيه والكيميائيه لتربة الاصص ومياه السقي لموقع التجربه</w:t>
      </w:r>
    </w:p>
    <w:tbl>
      <w:tblPr>
        <w:bidiVisual/>
        <w:tblW w:w="9180"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900"/>
        <w:gridCol w:w="1080"/>
        <w:gridCol w:w="720"/>
        <w:gridCol w:w="720"/>
        <w:gridCol w:w="720"/>
        <w:gridCol w:w="900"/>
        <w:gridCol w:w="720"/>
        <w:gridCol w:w="540"/>
        <w:gridCol w:w="819"/>
        <w:gridCol w:w="981"/>
      </w:tblGrid>
      <w:tr w:rsidR="0055612C" w:rsidRPr="00454CDB" w:rsidTr="003C033D">
        <w:trPr>
          <w:trHeight w:val="350"/>
        </w:trPr>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tl/>
              </w:rPr>
              <w:t>الموقع</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rPr>
              <w:t>نسجة التربه</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tl/>
              </w:rPr>
              <w:t>الماده العضويه غم.كغم</w:t>
            </w:r>
            <w:r w:rsidRPr="00454CDB">
              <w:rPr>
                <w:rFonts w:asciiTheme="majorBidi" w:hAnsiTheme="majorBidi" w:cstheme="majorBidi"/>
                <w:vertAlign w:val="superscript"/>
                <w:rtl/>
              </w:rPr>
              <w:t>-1</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Pr>
              <w:t>EC Ds/m</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pH</w:t>
            </w:r>
          </w:p>
        </w:tc>
        <w:tc>
          <w:tcPr>
            <w:tcW w:w="4680" w:type="dxa"/>
            <w:gridSpan w:val="6"/>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الايونات الذائبه ملي مكافيء.لتر</w:t>
            </w:r>
            <w:r w:rsidRPr="00454CDB">
              <w:rPr>
                <w:rFonts w:asciiTheme="majorBidi" w:hAnsiTheme="majorBidi" w:cstheme="majorBidi"/>
                <w:vertAlign w:val="superscript"/>
                <w:rtl/>
              </w:rPr>
              <w:t>-1</w:t>
            </w:r>
          </w:p>
        </w:tc>
      </w:tr>
      <w:tr w:rsidR="0055612C" w:rsidRPr="00454CDB" w:rsidTr="003C033D">
        <w:trPr>
          <w:trHeight w:val="384"/>
        </w:trPr>
        <w:tc>
          <w:tcPr>
            <w:tcW w:w="10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5612C" w:rsidRPr="00454CDB" w:rsidRDefault="0055612C" w:rsidP="00454CDB">
            <w:pPr>
              <w:bidi w:val="0"/>
              <w:ind w:left="26"/>
              <w:jc w:val="center"/>
              <w:rPr>
                <w:rFonts w:asciiTheme="majorBidi" w:hAnsiTheme="majorBidi" w:cstheme="majorBidi"/>
              </w:rPr>
            </w:pPr>
          </w:p>
        </w:tc>
        <w:tc>
          <w:tcPr>
            <w:tcW w:w="9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5612C" w:rsidRPr="00454CDB" w:rsidRDefault="0055612C" w:rsidP="00454CDB">
            <w:pPr>
              <w:bidi w:val="0"/>
              <w:ind w:left="26"/>
              <w:jc w:val="center"/>
              <w:rPr>
                <w:rFonts w:asciiTheme="majorBidi" w:hAnsiTheme="majorBidi" w:cstheme="majorBidi"/>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5612C" w:rsidRPr="00454CDB" w:rsidRDefault="0055612C" w:rsidP="00454CDB">
            <w:pPr>
              <w:bidi w:val="0"/>
              <w:ind w:left="26"/>
              <w:jc w:val="center"/>
              <w:rPr>
                <w:rFonts w:asciiTheme="majorBidi" w:hAnsiTheme="majorBidi" w:cstheme="majorBidi"/>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5612C" w:rsidRPr="00454CDB" w:rsidRDefault="0055612C" w:rsidP="00454CDB">
            <w:pPr>
              <w:bidi w:val="0"/>
              <w:ind w:left="26"/>
              <w:jc w:val="center"/>
              <w:rPr>
                <w:rFonts w:asciiTheme="majorBidi" w:hAnsiTheme="majorBidi" w:cstheme="majorBidi"/>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5612C" w:rsidRPr="00454CDB" w:rsidRDefault="0055612C" w:rsidP="00454CDB">
            <w:pPr>
              <w:bidi w:val="0"/>
              <w:ind w:left="26"/>
              <w:jc w:val="center"/>
              <w:rPr>
                <w:rFonts w:asciiTheme="majorBidi" w:hAnsiTheme="majorBidi" w:cstheme="majorBidi"/>
                <w:lang w:bidi="ar-IQ"/>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Ca</w:t>
            </w:r>
            <w:r w:rsidRPr="00454CDB">
              <w:rPr>
                <w:rFonts w:asciiTheme="majorBidi" w:hAnsiTheme="majorBidi" w:cstheme="majorBidi"/>
                <w:b/>
                <w:bCs/>
                <w:color w:val="000000"/>
                <w:vertAlign w:val="superscript"/>
              </w:rPr>
              <w:t>++</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lang w:bidi="ar-IQ"/>
              </w:rPr>
              <w:t>Mg</w:t>
            </w:r>
            <w:r w:rsidRPr="00454CDB">
              <w:rPr>
                <w:rFonts w:asciiTheme="majorBidi" w:hAnsiTheme="majorBidi" w:cstheme="majorBidi"/>
                <w:b/>
                <w:bCs/>
                <w:color w:val="000000"/>
                <w:vertAlign w:val="superscript"/>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Na</w:t>
            </w:r>
            <w:r w:rsidRPr="00454CDB">
              <w:rPr>
                <w:rFonts w:asciiTheme="majorBidi" w:hAnsiTheme="majorBidi" w:cstheme="majorBidi"/>
                <w:vertAlign w:val="superscript"/>
                <w:lang w:bidi="ar-IQ"/>
              </w:rPr>
              <w:t>+</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lang w:bidi="ar-IQ"/>
              </w:rPr>
              <w:t>Cl</w:t>
            </w:r>
            <w:r w:rsidRPr="00454CDB">
              <w:rPr>
                <w:rFonts w:asciiTheme="majorBidi" w:hAnsiTheme="majorBidi" w:cstheme="majorBidi"/>
                <w:vertAlign w:val="superscript"/>
                <w:lang w:bidi="ar-IQ"/>
              </w:rPr>
              <w:t>-</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lang w:bidi="ar-IQ"/>
              </w:rPr>
              <w:t>So</w:t>
            </w:r>
            <w:r w:rsidRPr="00454CDB">
              <w:rPr>
                <w:rFonts w:asciiTheme="majorBidi" w:hAnsiTheme="majorBidi" w:cstheme="majorBidi"/>
                <w:vertAlign w:val="subscript"/>
                <w:lang w:bidi="ar-IQ"/>
              </w:rPr>
              <w:t>4</w:t>
            </w:r>
            <w:r w:rsidRPr="00454CDB">
              <w:rPr>
                <w:rFonts w:asciiTheme="majorBidi" w:hAnsiTheme="majorBidi" w:cstheme="majorBidi"/>
                <w:vertAlign w:val="superscript"/>
                <w:lang w:bidi="ar-IQ"/>
              </w:rPr>
              <w:t>--</w:t>
            </w:r>
          </w:p>
        </w:tc>
        <w:tc>
          <w:tcPr>
            <w:tcW w:w="981" w:type="dxa"/>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HCO</w:t>
            </w:r>
            <w:r w:rsidRPr="00454CDB">
              <w:rPr>
                <w:rFonts w:asciiTheme="majorBidi" w:hAnsiTheme="majorBidi" w:cstheme="majorBidi"/>
                <w:b/>
                <w:bCs/>
                <w:color w:val="000000"/>
                <w:vertAlign w:val="subscript"/>
              </w:rPr>
              <w:t>3</w:t>
            </w:r>
            <w:r w:rsidRPr="00454CDB">
              <w:rPr>
                <w:rFonts w:asciiTheme="majorBidi" w:hAnsiTheme="majorBidi" w:cstheme="majorBidi"/>
                <w:b/>
                <w:bCs/>
                <w:color w:val="000000"/>
                <w:vertAlign w:val="superscript"/>
              </w:rPr>
              <w:t>-</w:t>
            </w:r>
          </w:p>
          <w:p w:rsidR="0055612C" w:rsidRPr="00454CDB" w:rsidRDefault="0055612C" w:rsidP="00454CDB">
            <w:pPr>
              <w:ind w:left="26"/>
              <w:jc w:val="center"/>
              <w:rPr>
                <w:rFonts w:asciiTheme="majorBidi" w:hAnsiTheme="majorBidi" w:cstheme="majorBidi"/>
                <w:lang w:bidi="ar-IQ"/>
              </w:rPr>
            </w:pPr>
          </w:p>
        </w:tc>
      </w:tr>
      <w:tr w:rsidR="0055612C" w:rsidRPr="00454CDB" w:rsidTr="003C033D">
        <w:tc>
          <w:tcPr>
            <w:tcW w:w="1080" w:type="dxa"/>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tl/>
              </w:rPr>
              <w:t>مشتل جنة      الاحلام</w:t>
            </w:r>
          </w:p>
        </w:tc>
        <w:tc>
          <w:tcPr>
            <w:tcW w:w="90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tl/>
              </w:rPr>
              <w:t>رمليه مزيجيه</w:t>
            </w:r>
          </w:p>
        </w:tc>
        <w:tc>
          <w:tcPr>
            <w:tcW w:w="108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7.5</w:t>
            </w:r>
          </w:p>
        </w:tc>
        <w:tc>
          <w:tcPr>
            <w:tcW w:w="72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2.5</w:t>
            </w:r>
          </w:p>
        </w:tc>
        <w:tc>
          <w:tcPr>
            <w:tcW w:w="72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7.8</w:t>
            </w:r>
          </w:p>
        </w:tc>
        <w:tc>
          <w:tcPr>
            <w:tcW w:w="72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3</w:t>
            </w:r>
          </w:p>
          <w:p w:rsidR="0055612C" w:rsidRPr="00454CDB" w:rsidRDefault="0055612C" w:rsidP="00454CDB">
            <w:pPr>
              <w:ind w:left="26"/>
              <w:jc w:val="center"/>
              <w:rPr>
                <w:rFonts w:asciiTheme="majorBidi" w:hAnsiTheme="majorBidi" w:cstheme="majorBidi"/>
                <w:lang w:bidi="ar-IQ"/>
              </w:rPr>
            </w:pPr>
          </w:p>
        </w:tc>
        <w:tc>
          <w:tcPr>
            <w:tcW w:w="90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1</w:t>
            </w:r>
          </w:p>
          <w:p w:rsidR="0055612C" w:rsidRPr="00454CDB" w:rsidRDefault="0055612C" w:rsidP="00454CDB">
            <w:pPr>
              <w:ind w:left="26"/>
              <w:jc w:val="center"/>
              <w:rPr>
                <w:rFonts w:asciiTheme="majorBidi" w:hAnsiTheme="majorBidi" w:cstheme="majorBidi"/>
                <w:lang w:bidi="ar-IQ"/>
              </w:rPr>
            </w:pPr>
          </w:p>
        </w:tc>
        <w:tc>
          <w:tcPr>
            <w:tcW w:w="72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1</w:t>
            </w:r>
          </w:p>
          <w:p w:rsidR="0055612C" w:rsidRPr="00454CDB" w:rsidRDefault="0055612C" w:rsidP="00454CDB">
            <w:pPr>
              <w:ind w:left="26"/>
              <w:jc w:val="center"/>
              <w:rPr>
                <w:rFonts w:asciiTheme="majorBidi" w:hAnsiTheme="majorBidi" w:cstheme="majorBidi"/>
                <w:lang w:bidi="ar-IQ"/>
              </w:rPr>
            </w:pPr>
          </w:p>
        </w:tc>
        <w:tc>
          <w:tcPr>
            <w:tcW w:w="54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3</w:t>
            </w:r>
          </w:p>
          <w:p w:rsidR="0055612C" w:rsidRPr="00454CDB" w:rsidRDefault="0055612C" w:rsidP="00454CDB">
            <w:pPr>
              <w:ind w:left="26"/>
              <w:jc w:val="center"/>
              <w:rPr>
                <w:rFonts w:asciiTheme="majorBidi" w:hAnsiTheme="majorBidi" w:cstheme="majorBidi"/>
                <w:lang w:bidi="ar-IQ"/>
              </w:rPr>
            </w:pPr>
          </w:p>
        </w:tc>
        <w:tc>
          <w:tcPr>
            <w:tcW w:w="819"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w:t>
            </w:r>
          </w:p>
          <w:p w:rsidR="0055612C" w:rsidRPr="00454CDB" w:rsidRDefault="0055612C" w:rsidP="00454CDB">
            <w:pPr>
              <w:ind w:left="26"/>
              <w:jc w:val="center"/>
              <w:rPr>
                <w:rFonts w:asciiTheme="majorBidi" w:hAnsiTheme="majorBidi" w:cstheme="majorBidi"/>
                <w:lang w:bidi="ar-IQ"/>
              </w:rPr>
            </w:pPr>
          </w:p>
        </w:tc>
        <w:tc>
          <w:tcPr>
            <w:tcW w:w="981"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230</w:t>
            </w:r>
          </w:p>
          <w:p w:rsidR="0055612C" w:rsidRPr="00454CDB" w:rsidRDefault="0055612C" w:rsidP="00454CDB">
            <w:pPr>
              <w:ind w:left="26"/>
              <w:jc w:val="center"/>
              <w:rPr>
                <w:rFonts w:asciiTheme="majorBidi" w:hAnsiTheme="majorBidi" w:cstheme="majorBidi"/>
                <w:lang w:bidi="ar-IQ"/>
              </w:rPr>
            </w:pPr>
          </w:p>
        </w:tc>
      </w:tr>
      <w:tr w:rsidR="0055612C" w:rsidRPr="00454CDB" w:rsidTr="003C033D">
        <w:tc>
          <w:tcPr>
            <w:tcW w:w="1080" w:type="dxa"/>
            <w:tcBorders>
              <w:top w:val="single" w:sz="4" w:space="0" w:color="auto"/>
              <w:left w:val="single" w:sz="4" w:space="0" w:color="auto"/>
              <w:bottom w:val="single" w:sz="4" w:space="0" w:color="auto"/>
              <w:right w:val="single" w:sz="4" w:space="0" w:color="auto"/>
            </w:tcBorders>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tl/>
              </w:rPr>
              <w:t>الكليه</w:t>
            </w:r>
          </w:p>
        </w:tc>
        <w:tc>
          <w:tcPr>
            <w:tcW w:w="90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tl/>
              </w:rPr>
              <w:t>مياه السقي</w:t>
            </w:r>
          </w:p>
        </w:tc>
        <w:tc>
          <w:tcPr>
            <w:tcW w:w="108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rPr>
              <w:t>----</w:t>
            </w:r>
          </w:p>
        </w:tc>
        <w:tc>
          <w:tcPr>
            <w:tcW w:w="72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1.5</w:t>
            </w:r>
          </w:p>
        </w:tc>
        <w:tc>
          <w:tcPr>
            <w:tcW w:w="72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7.62</w:t>
            </w:r>
          </w:p>
        </w:tc>
        <w:tc>
          <w:tcPr>
            <w:tcW w:w="72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5</w:t>
            </w:r>
          </w:p>
          <w:p w:rsidR="0055612C" w:rsidRPr="00454CDB" w:rsidRDefault="0055612C" w:rsidP="00454CDB">
            <w:pPr>
              <w:ind w:left="26"/>
              <w:jc w:val="center"/>
              <w:rPr>
                <w:rFonts w:asciiTheme="majorBidi" w:hAnsiTheme="majorBidi" w:cstheme="majorBidi"/>
                <w:lang w:bidi="ar-IQ"/>
              </w:rPr>
            </w:pPr>
          </w:p>
        </w:tc>
        <w:tc>
          <w:tcPr>
            <w:tcW w:w="90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4</w:t>
            </w:r>
          </w:p>
          <w:p w:rsidR="0055612C" w:rsidRPr="00454CDB" w:rsidRDefault="0055612C" w:rsidP="00454CDB">
            <w:pPr>
              <w:ind w:left="26"/>
              <w:jc w:val="center"/>
              <w:rPr>
                <w:rFonts w:asciiTheme="majorBidi" w:hAnsiTheme="majorBidi" w:cstheme="majorBidi"/>
                <w:lang w:bidi="ar-IQ"/>
              </w:rPr>
            </w:pPr>
          </w:p>
        </w:tc>
        <w:tc>
          <w:tcPr>
            <w:tcW w:w="72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w:t>
            </w:r>
          </w:p>
          <w:p w:rsidR="0055612C" w:rsidRPr="00454CDB" w:rsidRDefault="0055612C" w:rsidP="00454CDB">
            <w:pPr>
              <w:ind w:left="26"/>
              <w:jc w:val="center"/>
              <w:rPr>
                <w:rFonts w:asciiTheme="majorBidi" w:hAnsiTheme="majorBidi" w:cstheme="majorBidi"/>
                <w:lang w:bidi="ar-IQ"/>
              </w:rPr>
            </w:pPr>
          </w:p>
        </w:tc>
        <w:tc>
          <w:tcPr>
            <w:tcW w:w="540"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7</w:t>
            </w:r>
          </w:p>
          <w:p w:rsidR="0055612C" w:rsidRPr="00454CDB" w:rsidRDefault="0055612C" w:rsidP="00454CDB">
            <w:pPr>
              <w:ind w:left="26"/>
              <w:jc w:val="center"/>
              <w:rPr>
                <w:rFonts w:asciiTheme="majorBidi" w:hAnsiTheme="majorBidi" w:cstheme="majorBidi"/>
                <w:lang w:bidi="ar-IQ"/>
              </w:rPr>
            </w:pPr>
          </w:p>
        </w:tc>
        <w:tc>
          <w:tcPr>
            <w:tcW w:w="819"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3.5</w:t>
            </w:r>
          </w:p>
          <w:p w:rsidR="0055612C" w:rsidRPr="00454CDB" w:rsidRDefault="0055612C" w:rsidP="00454CDB">
            <w:pPr>
              <w:ind w:left="26"/>
              <w:jc w:val="center"/>
              <w:rPr>
                <w:rFonts w:asciiTheme="majorBidi" w:hAnsiTheme="majorBidi" w:cstheme="majorBidi"/>
                <w:lang w:bidi="ar-IQ"/>
              </w:rPr>
            </w:pPr>
          </w:p>
        </w:tc>
        <w:tc>
          <w:tcPr>
            <w:tcW w:w="981" w:type="dxa"/>
            <w:tcBorders>
              <w:top w:val="single" w:sz="4" w:space="0" w:color="auto"/>
              <w:left w:val="single" w:sz="4" w:space="0" w:color="auto"/>
              <w:bottom w:val="single" w:sz="4" w:space="0" w:color="auto"/>
              <w:right w:val="single" w:sz="4" w:space="0" w:color="auto"/>
            </w:tcBorders>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w:t>
            </w:r>
          </w:p>
        </w:tc>
      </w:tr>
    </w:tbl>
    <w:p w:rsidR="0055612C" w:rsidRPr="00454CDB" w:rsidRDefault="0055612C" w:rsidP="00454CDB">
      <w:pPr>
        <w:spacing w:line="360" w:lineRule="auto"/>
        <w:ind w:left="26"/>
        <w:jc w:val="lowKashida"/>
        <w:rPr>
          <w:rFonts w:asciiTheme="majorBidi" w:hAnsiTheme="majorBidi" w:cstheme="majorBidi"/>
          <w:rtl/>
          <w:lang w:bidi="ar-IQ"/>
        </w:rPr>
      </w:pPr>
    </w:p>
    <w:p w:rsidR="0055612C" w:rsidRPr="00454CDB" w:rsidRDefault="0055612C" w:rsidP="00454CDB">
      <w:pPr>
        <w:spacing w:line="360" w:lineRule="auto"/>
        <w:ind w:left="26"/>
        <w:jc w:val="lowKashida"/>
        <w:rPr>
          <w:rFonts w:asciiTheme="majorBidi" w:hAnsiTheme="majorBidi" w:cstheme="majorBidi"/>
          <w:rtl/>
          <w:lang w:bidi="ar-IQ"/>
        </w:rPr>
      </w:pPr>
      <w:r w:rsidRPr="00454CDB">
        <w:rPr>
          <w:rFonts w:asciiTheme="majorBidi" w:hAnsiTheme="majorBidi" w:cstheme="majorBidi"/>
          <w:rtl/>
          <w:lang w:bidi="ar-IQ"/>
        </w:rPr>
        <w:t xml:space="preserve">     </w:t>
      </w:r>
      <w:r w:rsidRPr="00454CDB">
        <w:rPr>
          <w:rFonts w:asciiTheme="majorBidi" w:hAnsiTheme="majorBidi" w:cstheme="majorBidi"/>
          <w:rtl/>
        </w:rPr>
        <w:t xml:space="preserve">سجلت  معدلات درجات الحراره العظمى والصغرى والرطوبه النسبيه لموقع التجربه  طيلة مدة اجراء الدراسه  بواسطة جهاز  </w:t>
      </w:r>
      <w:r w:rsidRPr="00454CDB">
        <w:rPr>
          <w:rFonts w:asciiTheme="majorBidi" w:hAnsiTheme="majorBidi" w:cstheme="majorBidi"/>
        </w:rPr>
        <w:t>Hygrothermograph</w:t>
      </w:r>
      <w:r w:rsidRPr="00454CDB">
        <w:rPr>
          <w:rFonts w:asciiTheme="majorBidi" w:hAnsiTheme="majorBidi" w:cstheme="majorBidi"/>
          <w:rtl/>
        </w:rPr>
        <w:t xml:space="preserve"> للموسم الخريفي لعام </w:t>
      </w:r>
      <w:r w:rsidRPr="00454CDB">
        <w:rPr>
          <w:rFonts w:asciiTheme="majorBidi" w:hAnsiTheme="majorBidi" w:cstheme="majorBidi"/>
        </w:rPr>
        <w:t>2010</w:t>
      </w:r>
      <w:r w:rsidRPr="00454CDB">
        <w:rPr>
          <w:rFonts w:asciiTheme="majorBidi" w:hAnsiTheme="majorBidi" w:cstheme="majorBidi"/>
          <w:rtl/>
        </w:rPr>
        <w:t xml:space="preserve"> والموسم الربيعي لعام </w:t>
      </w:r>
      <w:r w:rsidRPr="00454CDB">
        <w:rPr>
          <w:rFonts w:asciiTheme="majorBidi" w:hAnsiTheme="majorBidi" w:cstheme="majorBidi"/>
        </w:rPr>
        <w:t>2011</w:t>
      </w:r>
      <w:r w:rsidRPr="00454CDB">
        <w:rPr>
          <w:rFonts w:asciiTheme="majorBidi" w:hAnsiTheme="majorBidi" w:cstheme="majorBidi"/>
          <w:rtl/>
        </w:rPr>
        <w:t xml:space="preserve"> وتم اخذ ساعات السطوع الشمسي من محطة الانواء الجويه (النجف) وكما مبينه في جدول  </w:t>
      </w:r>
      <w:r w:rsidRPr="00454CDB">
        <w:rPr>
          <w:rFonts w:asciiTheme="majorBidi" w:hAnsiTheme="majorBidi" w:cstheme="majorBidi"/>
        </w:rPr>
        <w:t>2)</w:t>
      </w:r>
      <w:r w:rsidRPr="00454CDB">
        <w:rPr>
          <w:rFonts w:asciiTheme="majorBidi" w:hAnsiTheme="majorBidi" w:cstheme="majorBidi"/>
          <w:rtl/>
        </w:rPr>
        <w:t xml:space="preserve"> ).</w:t>
      </w:r>
    </w:p>
    <w:p w:rsidR="0055612C" w:rsidRPr="003C033D" w:rsidRDefault="0055612C" w:rsidP="003C033D">
      <w:pPr>
        <w:pStyle w:val="Normal14pt"/>
        <w:spacing w:line="240" w:lineRule="auto"/>
        <w:ind w:left="26" w:right="0"/>
        <w:jc w:val="center"/>
        <w:rPr>
          <w:rFonts w:asciiTheme="majorBidi" w:hAnsiTheme="majorBidi" w:cstheme="majorBidi"/>
          <w:b/>
          <w:bCs/>
          <w:sz w:val="20"/>
          <w:szCs w:val="20"/>
          <w:rtl/>
        </w:rPr>
      </w:pPr>
      <w:r w:rsidRPr="003C033D">
        <w:rPr>
          <w:rFonts w:asciiTheme="majorBidi" w:hAnsiTheme="majorBidi" w:cstheme="majorBidi"/>
          <w:b/>
          <w:bCs/>
          <w:sz w:val="20"/>
          <w:szCs w:val="20"/>
          <w:rtl/>
        </w:rPr>
        <w:t>جدول (</w:t>
      </w:r>
      <w:r w:rsidRPr="003C033D">
        <w:rPr>
          <w:rFonts w:asciiTheme="majorBidi" w:hAnsiTheme="majorBidi" w:cstheme="majorBidi"/>
          <w:b/>
          <w:bCs/>
          <w:sz w:val="20"/>
          <w:szCs w:val="20"/>
        </w:rPr>
        <w:t>2</w:t>
      </w:r>
      <w:r w:rsidRPr="003C033D">
        <w:rPr>
          <w:rFonts w:asciiTheme="majorBidi" w:hAnsiTheme="majorBidi" w:cstheme="majorBidi"/>
          <w:b/>
          <w:bCs/>
          <w:sz w:val="20"/>
          <w:szCs w:val="20"/>
          <w:rtl/>
        </w:rPr>
        <w:t>) المعدلات الشهريه لدرجات الحراره العظمى والصغرى لعام</w:t>
      </w:r>
      <w:r w:rsidRPr="003C033D">
        <w:rPr>
          <w:rFonts w:asciiTheme="majorBidi" w:hAnsiTheme="majorBidi" w:cstheme="majorBidi"/>
          <w:b/>
          <w:bCs/>
          <w:sz w:val="20"/>
          <w:szCs w:val="20"/>
        </w:rPr>
        <w:t>2011-2010</w:t>
      </w:r>
    </w:p>
    <w:tbl>
      <w:tblPr>
        <w:bidiVisual/>
        <w:tblW w:w="650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466"/>
        <w:gridCol w:w="1234"/>
        <w:gridCol w:w="1106"/>
        <w:gridCol w:w="1080"/>
        <w:gridCol w:w="1620"/>
      </w:tblGrid>
      <w:tr w:rsidR="0055612C" w:rsidRPr="00454CDB" w:rsidTr="00720317">
        <w:trPr>
          <w:trHeight w:val="785"/>
        </w:trPr>
        <w:tc>
          <w:tcPr>
            <w:tcW w:w="1466" w:type="dxa"/>
            <w:vMerge w:val="restart"/>
            <w:tcBorders>
              <w:tr2bl w:val="single" w:sz="4" w:space="0" w:color="auto"/>
            </w:tcBorders>
            <w:shd w:val="clear" w:color="auto" w:fill="FFFFFF"/>
          </w:tcPr>
          <w:p w:rsidR="0055612C" w:rsidRPr="00454CDB" w:rsidRDefault="00B34D86" w:rsidP="00454CDB">
            <w:pPr>
              <w:ind w:left="26"/>
              <w:jc w:val="center"/>
              <w:rPr>
                <w:rFonts w:asciiTheme="majorBidi" w:hAnsiTheme="majorBidi" w:cstheme="majorBidi"/>
                <w:rtl/>
                <w:lang w:bidi="ar-IQ"/>
              </w:rPr>
            </w:pPr>
            <w:r>
              <w:rPr>
                <w:rFonts w:asciiTheme="majorBidi" w:hAnsiTheme="majorBidi" w:cstheme="majorBidi"/>
                <w:noProof/>
                <w:rtl/>
              </w:rPr>
              <w:pict>
                <v:line id="_x0000_s1027" style="position:absolute;left:0;text-align:left;z-index:251661312" from="70.2pt,.05pt" to="70.2pt,.05pt">
                  <w10:wrap anchorx="page"/>
                </v:line>
              </w:pict>
            </w:r>
            <w:r w:rsidR="0055612C" w:rsidRPr="00454CDB">
              <w:rPr>
                <w:rFonts w:asciiTheme="majorBidi" w:hAnsiTheme="majorBidi" w:cstheme="majorBidi"/>
                <w:rtl/>
                <w:lang w:bidi="ar-IQ"/>
              </w:rPr>
              <w:t>المعدلات</w:t>
            </w:r>
          </w:p>
          <w:p w:rsidR="0055612C" w:rsidRPr="00454CDB" w:rsidRDefault="0055612C" w:rsidP="00454CDB">
            <w:pPr>
              <w:ind w:left="26"/>
              <w:rPr>
                <w:rFonts w:asciiTheme="majorBidi" w:hAnsiTheme="majorBidi" w:cstheme="majorBidi"/>
                <w:rtl/>
                <w:lang w:bidi="ar-IQ"/>
              </w:rPr>
            </w:pPr>
          </w:p>
          <w:p w:rsidR="0055612C" w:rsidRPr="00454CDB" w:rsidRDefault="0055612C" w:rsidP="00454CDB">
            <w:pPr>
              <w:ind w:left="26"/>
              <w:rPr>
                <w:rFonts w:asciiTheme="majorBidi" w:hAnsiTheme="majorBidi" w:cstheme="majorBidi"/>
                <w:rtl/>
                <w:lang w:bidi="ar-IQ"/>
              </w:rPr>
            </w:pPr>
            <w:r w:rsidRPr="00454CDB">
              <w:rPr>
                <w:rFonts w:asciiTheme="majorBidi" w:hAnsiTheme="majorBidi" w:cstheme="majorBidi"/>
                <w:rtl/>
                <w:lang w:bidi="ar-IQ"/>
              </w:rPr>
              <w:t>الشهر</w:t>
            </w:r>
          </w:p>
        </w:tc>
        <w:tc>
          <w:tcPr>
            <w:tcW w:w="3420" w:type="dxa"/>
            <w:gridSpan w:val="3"/>
            <w:tcBorders>
              <w:bottom w:val="single" w:sz="4" w:space="0" w:color="auto"/>
            </w:tcBorders>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جهاز</w:t>
            </w:r>
          </w:p>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rPr>
              <w:t xml:space="preserve"> Hygrothermograph</w:t>
            </w:r>
          </w:p>
        </w:tc>
        <w:tc>
          <w:tcPr>
            <w:tcW w:w="1620" w:type="dxa"/>
            <w:tcBorders>
              <w:bottom w:val="single" w:sz="4" w:space="0" w:color="auto"/>
            </w:tcBorders>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محطة الانواء</w:t>
            </w:r>
          </w:p>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 xml:space="preserve"> الجويه (النجف)</w:t>
            </w:r>
          </w:p>
        </w:tc>
      </w:tr>
      <w:tr w:rsidR="0055612C" w:rsidRPr="00454CDB" w:rsidTr="00720317">
        <w:trPr>
          <w:trHeight w:val="120"/>
        </w:trPr>
        <w:tc>
          <w:tcPr>
            <w:tcW w:w="1466" w:type="dxa"/>
            <w:vMerge/>
            <w:shd w:val="clear" w:color="auto" w:fill="FFFFFF"/>
          </w:tcPr>
          <w:p w:rsidR="0055612C" w:rsidRPr="00454CDB" w:rsidRDefault="0055612C" w:rsidP="00454CDB">
            <w:pPr>
              <w:ind w:left="26"/>
              <w:rPr>
                <w:rFonts w:asciiTheme="majorBidi" w:hAnsiTheme="majorBidi" w:cstheme="majorBidi"/>
                <w:noProof/>
                <w:rtl/>
              </w:rPr>
            </w:pPr>
          </w:p>
        </w:tc>
        <w:tc>
          <w:tcPr>
            <w:tcW w:w="2340" w:type="dxa"/>
            <w:gridSpan w:val="2"/>
            <w:tcBorders>
              <w:bottom w:val="single" w:sz="4" w:space="0" w:color="auto"/>
            </w:tcBorders>
            <w:shd w:val="clear" w:color="auto" w:fill="FFFFFF"/>
          </w:tcPr>
          <w:p w:rsidR="0055612C" w:rsidRPr="00454CDB" w:rsidRDefault="0055612C" w:rsidP="00454CDB">
            <w:pPr>
              <w:ind w:left="26"/>
              <w:rPr>
                <w:rFonts w:asciiTheme="majorBidi" w:hAnsiTheme="majorBidi" w:cstheme="majorBidi"/>
                <w:rtl/>
                <w:lang w:bidi="ar-IQ"/>
              </w:rPr>
            </w:pPr>
            <w:r w:rsidRPr="00454CDB">
              <w:rPr>
                <w:rFonts w:asciiTheme="majorBidi" w:hAnsiTheme="majorBidi" w:cstheme="majorBidi"/>
                <w:rtl/>
                <w:lang w:bidi="ar-IQ"/>
              </w:rPr>
              <w:t>معدل درجات الحراره</w:t>
            </w:r>
            <w:r w:rsidRPr="00454CDB">
              <w:rPr>
                <w:rFonts w:asciiTheme="majorBidi" w:hAnsiTheme="majorBidi" w:cstheme="majorBidi"/>
                <w:rtl/>
              </w:rPr>
              <w:t xml:space="preserve"> م</w:t>
            </w:r>
            <w:r w:rsidRPr="00454CDB">
              <w:rPr>
                <w:rFonts w:asciiTheme="majorBidi" w:hAnsiTheme="majorBidi" w:cstheme="majorBidi"/>
                <w:vertAlign w:val="superscript"/>
                <w:rtl/>
              </w:rPr>
              <w:t>˚</w:t>
            </w:r>
          </w:p>
        </w:tc>
        <w:tc>
          <w:tcPr>
            <w:tcW w:w="1080" w:type="dxa"/>
            <w:vMerge w:val="restart"/>
            <w:tcBorders>
              <w:bottom w:val="single" w:sz="4" w:space="0" w:color="auto"/>
            </w:tcBorders>
            <w:shd w:val="clear" w:color="auto" w:fill="FFFFFF"/>
          </w:tcPr>
          <w:p w:rsidR="0055612C" w:rsidRPr="00454CDB" w:rsidRDefault="0055612C" w:rsidP="00454CDB">
            <w:pPr>
              <w:ind w:left="26"/>
              <w:rPr>
                <w:rFonts w:asciiTheme="majorBidi" w:hAnsiTheme="majorBidi" w:cstheme="majorBidi"/>
                <w:lang w:bidi="ar-IQ"/>
              </w:rPr>
            </w:pPr>
            <w:r w:rsidRPr="00454CDB">
              <w:rPr>
                <w:rFonts w:asciiTheme="majorBidi" w:hAnsiTheme="majorBidi" w:cstheme="majorBidi"/>
                <w:rtl/>
                <w:lang w:bidi="ar-IQ"/>
              </w:rPr>
              <w:t>الرطوبه النسبيه %</w:t>
            </w:r>
          </w:p>
        </w:tc>
        <w:tc>
          <w:tcPr>
            <w:tcW w:w="1620" w:type="dxa"/>
            <w:vMerge w:val="restart"/>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ساعات السطوع</w:t>
            </w:r>
          </w:p>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rtl/>
                <w:lang w:bidi="ar-IQ"/>
              </w:rPr>
              <w:t>الشمسي</w:t>
            </w:r>
          </w:p>
        </w:tc>
      </w:tr>
      <w:tr w:rsidR="0055612C" w:rsidRPr="00454CDB" w:rsidTr="00720317">
        <w:trPr>
          <w:trHeight w:val="351"/>
        </w:trPr>
        <w:tc>
          <w:tcPr>
            <w:tcW w:w="1466" w:type="dxa"/>
            <w:vMerge/>
            <w:shd w:val="clear" w:color="auto" w:fill="FFFFFF"/>
          </w:tcPr>
          <w:p w:rsidR="0055612C" w:rsidRPr="00454CDB" w:rsidRDefault="0055612C" w:rsidP="00454CDB">
            <w:pPr>
              <w:ind w:left="26"/>
              <w:rPr>
                <w:rFonts w:asciiTheme="majorBidi" w:hAnsiTheme="majorBidi" w:cstheme="majorBidi"/>
                <w:noProof/>
                <w:rtl/>
              </w:rPr>
            </w:pPr>
          </w:p>
        </w:tc>
        <w:tc>
          <w:tcPr>
            <w:tcW w:w="1234" w:type="dxa"/>
            <w:shd w:val="clear" w:color="auto" w:fill="FFFFFF"/>
          </w:tcPr>
          <w:p w:rsidR="0055612C" w:rsidRPr="00454CDB" w:rsidRDefault="0055612C" w:rsidP="00454CDB">
            <w:pPr>
              <w:ind w:left="26"/>
              <w:rPr>
                <w:rFonts w:asciiTheme="majorBidi" w:hAnsiTheme="majorBidi" w:cstheme="majorBidi"/>
                <w:rtl/>
                <w:lang w:bidi="ar-IQ"/>
              </w:rPr>
            </w:pPr>
            <w:r w:rsidRPr="00454CDB">
              <w:rPr>
                <w:rFonts w:asciiTheme="majorBidi" w:hAnsiTheme="majorBidi" w:cstheme="majorBidi"/>
                <w:rtl/>
                <w:lang w:bidi="ar-IQ"/>
              </w:rPr>
              <w:t xml:space="preserve">  العظمى</w:t>
            </w:r>
          </w:p>
        </w:tc>
        <w:tc>
          <w:tcPr>
            <w:tcW w:w="1106" w:type="dxa"/>
            <w:shd w:val="clear" w:color="auto" w:fill="FFFFFF"/>
          </w:tcPr>
          <w:p w:rsidR="0055612C" w:rsidRPr="00454CDB" w:rsidRDefault="0055612C" w:rsidP="00454CDB">
            <w:pPr>
              <w:ind w:left="26"/>
              <w:rPr>
                <w:rFonts w:asciiTheme="majorBidi" w:hAnsiTheme="majorBidi" w:cstheme="majorBidi"/>
                <w:rtl/>
                <w:lang w:bidi="ar-IQ"/>
              </w:rPr>
            </w:pPr>
            <w:r w:rsidRPr="00454CDB">
              <w:rPr>
                <w:rFonts w:asciiTheme="majorBidi" w:hAnsiTheme="majorBidi" w:cstheme="majorBidi"/>
                <w:b/>
                <w:rtl/>
                <w:lang w:bidi="ar-IQ"/>
              </w:rPr>
              <w:t xml:space="preserve"> الصغرى</w:t>
            </w:r>
          </w:p>
        </w:tc>
        <w:tc>
          <w:tcPr>
            <w:tcW w:w="1080" w:type="dxa"/>
            <w:vMerge/>
            <w:shd w:val="clear" w:color="auto" w:fill="FFFFFF"/>
          </w:tcPr>
          <w:p w:rsidR="0055612C" w:rsidRPr="00454CDB" w:rsidRDefault="0055612C" w:rsidP="00454CDB">
            <w:pPr>
              <w:ind w:left="26"/>
              <w:rPr>
                <w:rFonts w:asciiTheme="majorBidi" w:hAnsiTheme="majorBidi" w:cstheme="majorBidi"/>
                <w:lang w:bidi="ar-IQ"/>
              </w:rPr>
            </w:pPr>
          </w:p>
        </w:tc>
        <w:tc>
          <w:tcPr>
            <w:tcW w:w="1620" w:type="dxa"/>
            <w:vMerge/>
            <w:shd w:val="clear" w:color="auto" w:fill="FFFFFF"/>
          </w:tcPr>
          <w:p w:rsidR="0055612C" w:rsidRPr="00454CDB" w:rsidRDefault="0055612C" w:rsidP="00454CDB">
            <w:pPr>
              <w:ind w:left="26"/>
              <w:rPr>
                <w:rFonts w:asciiTheme="majorBidi" w:hAnsiTheme="majorBidi" w:cstheme="majorBidi"/>
                <w:lang w:bidi="ar-IQ"/>
              </w:rPr>
            </w:pP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تموز</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44.2</w:t>
            </w:r>
          </w:p>
        </w:tc>
        <w:tc>
          <w:tcPr>
            <w:tcW w:w="1106"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27.0</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22</w:t>
            </w:r>
          </w:p>
        </w:tc>
        <w:tc>
          <w:tcPr>
            <w:tcW w:w="1620"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10.3</w:t>
            </w: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اب</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45.3</w:t>
            </w:r>
          </w:p>
        </w:tc>
        <w:tc>
          <w:tcPr>
            <w:tcW w:w="1106"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28.9</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21</w:t>
            </w:r>
          </w:p>
        </w:tc>
        <w:tc>
          <w:tcPr>
            <w:tcW w:w="1620"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10.4</w:t>
            </w: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ايلول</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40.2</w:t>
            </w:r>
          </w:p>
        </w:tc>
        <w:tc>
          <w:tcPr>
            <w:tcW w:w="1106"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25.3</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27</w:t>
            </w:r>
          </w:p>
        </w:tc>
        <w:tc>
          <w:tcPr>
            <w:tcW w:w="162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8.8</w:t>
            </w: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تشرين الاول</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34.1</w:t>
            </w:r>
          </w:p>
        </w:tc>
        <w:tc>
          <w:tcPr>
            <w:tcW w:w="1106"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20.0</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36</w:t>
            </w:r>
          </w:p>
        </w:tc>
        <w:tc>
          <w:tcPr>
            <w:tcW w:w="162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7.8</w:t>
            </w: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تشرين الثاني</w:t>
            </w:r>
          </w:p>
        </w:tc>
        <w:tc>
          <w:tcPr>
            <w:tcW w:w="1234"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24.2</w:t>
            </w:r>
          </w:p>
        </w:tc>
        <w:tc>
          <w:tcPr>
            <w:tcW w:w="1106"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2.3</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41</w:t>
            </w:r>
          </w:p>
        </w:tc>
        <w:tc>
          <w:tcPr>
            <w:tcW w:w="162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7.9</w:t>
            </w: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كانون الاول</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18.9</w:t>
            </w:r>
          </w:p>
        </w:tc>
        <w:tc>
          <w:tcPr>
            <w:tcW w:w="1106"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1.3</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55</w:t>
            </w:r>
          </w:p>
        </w:tc>
        <w:tc>
          <w:tcPr>
            <w:tcW w:w="162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5.9</w:t>
            </w: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كانون الثاني</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12.9</w:t>
            </w:r>
          </w:p>
        </w:tc>
        <w:tc>
          <w:tcPr>
            <w:tcW w:w="1106"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-0.8</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70</w:t>
            </w:r>
          </w:p>
        </w:tc>
        <w:tc>
          <w:tcPr>
            <w:tcW w:w="162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5.2</w:t>
            </w:r>
          </w:p>
        </w:tc>
      </w:tr>
      <w:tr w:rsidR="0055612C" w:rsidRPr="00454CDB" w:rsidTr="00720317">
        <w:trPr>
          <w:trHeight w:val="333"/>
        </w:trPr>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شباط</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18.3</w:t>
            </w:r>
          </w:p>
        </w:tc>
        <w:tc>
          <w:tcPr>
            <w:tcW w:w="110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7.6</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61</w:t>
            </w:r>
          </w:p>
        </w:tc>
        <w:tc>
          <w:tcPr>
            <w:tcW w:w="162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6.4</w:t>
            </w:r>
          </w:p>
        </w:tc>
      </w:tr>
      <w:tr w:rsidR="0055612C" w:rsidRPr="00454CDB" w:rsidTr="00720317">
        <w:trPr>
          <w:trHeight w:val="273"/>
        </w:trPr>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اذار</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 xml:space="preserve">24.5 </w:t>
            </w:r>
          </w:p>
        </w:tc>
        <w:tc>
          <w:tcPr>
            <w:tcW w:w="110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 xml:space="preserve">11.7  </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42</w:t>
            </w:r>
          </w:p>
        </w:tc>
        <w:tc>
          <w:tcPr>
            <w:tcW w:w="162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8.0</w:t>
            </w: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نيسان</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 xml:space="preserve">30.9 </w:t>
            </w:r>
          </w:p>
        </w:tc>
        <w:tc>
          <w:tcPr>
            <w:tcW w:w="1106"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 xml:space="preserve">18.0   </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39</w:t>
            </w:r>
          </w:p>
        </w:tc>
        <w:tc>
          <w:tcPr>
            <w:tcW w:w="1620"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6.7</w:t>
            </w:r>
          </w:p>
        </w:tc>
      </w:tr>
      <w:tr w:rsidR="0055612C" w:rsidRPr="00454CDB" w:rsidTr="00720317">
        <w:tc>
          <w:tcPr>
            <w:tcW w:w="146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tl/>
                <w:lang w:bidi="ar-IQ"/>
              </w:rPr>
              <w:t>ايار</w:t>
            </w:r>
          </w:p>
        </w:tc>
        <w:tc>
          <w:tcPr>
            <w:tcW w:w="1234"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 xml:space="preserve">36.8 </w:t>
            </w:r>
          </w:p>
        </w:tc>
        <w:tc>
          <w:tcPr>
            <w:tcW w:w="1106"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21.6</w:t>
            </w:r>
          </w:p>
        </w:tc>
        <w:tc>
          <w:tcPr>
            <w:tcW w:w="1080" w:type="dxa"/>
            <w:shd w:val="clear" w:color="auto" w:fill="FFFFFF"/>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lang w:bidi="ar-IQ"/>
              </w:rPr>
              <w:t>30</w:t>
            </w:r>
          </w:p>
        </w:tc>
        <w:tc>
          <w:tcPr>
            <w:tcW w:w="1620" w:type="dxa"/>
            <w:shd w:val="clear" w:color="auto" w:fill="FFFFFF"/>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lang w:bidi="ar-IQ"/>
              </w:rPr>
              <w:t>8.3</w:t>
            </w:r>
          </w:p>
        </w:tc>
      </w:tr>
    </w:tbl>
    <w:p w:rsidR="0055612C" w:rsidRPr="00454CDB" w:rsidRDefault="0055612C" w:rsidP="00454CDB">
      <w:pPr>
        <w:spacing w:line="360" w:lineRule="auto"/>
        <w:ind w:left="26"/>
        <w:jc w:val="lowKashida"/>
        <w:rPr>
          <w:rStyle w:val="Normal14ptCenteredBefore5ptCharChar"/>
          <w:rFonts w:asciiTheme="majorBidi" w:hAnsiTheme="majorBidi" w:cstheme="majorBidi"/>
          <w:sz w:val="24"/>
          <w:szCs w:val="24"/>
          <w:rtl/>
        </w:rPr>
      </w:pPr>
    </w:p>
    <w:p w:rsidR="0055612C" w:rsidRPr="00454CDB" w:rsidRDefault="0055612C" w:rsidP="00454CDB">
      <w:pPr>
        <w:spacing w:line="360" w:lineRule="auto"/>
        <w:ind w:left="26"/>
        <w:jc w:val="lowKashida"/>
        <w:rPr>
          <w:rFonts w:asciiTheme="majorBidi" w:hAnsiTheme="majorBidi" w:cstheme="majorBidi"/>
          <w:rtl/>
          <w:lang w:bidi="ar-IQ"/>
        </w:rPr>
      </w:pPr>
      <w:r w:rsidRPr="00454CDB">
        <w:rPr>
          <w:rStyle w:val="Normal14ptCenteredBefore5ptCharChar"/>
          <w:rFonts w:asciiTheme="majorBidi" w:hAnsiTheme="majorBidi" w:cstheme="majorBidi"/>
          <w:sz w:val="24"/>
          <w:szCs w:val="24"/>
          <w:rtl/>
        </w:rPr>
        <w:t xml:space="preserve">استعمل السماد </w:t>
      </w:r>
      <w:r w:rsidRPr="00454CDB">
        <w:rPr>
          <w:rStyle w:val="Normal14ptCenteredBefore5ptCharChar"/>
          <w:rFonts w:asciiTheme="majorBidi" w:hAnsiTheme="majorBidi" w:cstheme="majorBidi"/>
          <w:sz w:val="24"/>
          <w:szCs w:val="24"/>
        </w:rPr>
        <w:t>PRO.SOL</w:t>
      </w:r>
      <w:r w:rsidRPr="00454CDB">
        <w:rPr>
          <w:rStyle w:val="Normal14ptCenteredBefore5ptCharChar"/>
          <w:rFonts w:asciiTheme="majorBidi" w:hAnsiTheme="majorBidi" w:cstheme="majorBidi"/>
          <w:sz w:val="24"/>
          <w:szCs w:val="24"/>
          <w:rtl/>
        </w:rPr>
        <w:t xml:space="preserve"> الذي يحتوي على توليفه من العناصر المغذيه والمنتج من قبل شركة </w:t>
      </w:r>
      <w:r w:rsidRPr="00454CDB">
        <w:rPr>
          <w:rStyle w:val="Normal14ptCenteredBefore5ptCharChar"/>
          <w:rFonts w:asciiTheme="majorBidi" w:hAnsiTheme="majorBidi" w:cstheme="majorBidi"/>
          <w:sz w:val="24"/>
          <w:szCs w:val="24"/>
        </w:rPr>
        <w:t xml:space="preserve"> DAPANA</w:t>
      </w:r>
      <w:r w:rsidRPr="00454CDB">
        <w:rPr>
          <w:rStyle w:val="Normal14ptCenteredBefore5ptCharChar"/>
          <w:rFonts w:asciiTheme="majorBidi" w:hAnsiTheme="majorBidi" w:cstheme="majorBidi"/>
          <w:sz w:val="24"/>
          <w:szCs w:val="24"/>
          <w:rtl/>
        </w:rPr>
        <w:t xml:space="preserve"> الامريكية</w:t>
      </w:r>
      <w:r w:rsidRPr="00454CDB">
        <w:rPr>
          <w:rFonts w:asciiTheme="majorBidi" w:hAnsiTheme="majorBidi" w:cstheme="majorBidi"/>
        </w:rPr>
        <w:t xml:space="preserve">  ZnEDTA500ppm , B200ppm, CuEDTA500ppm, K</w:t>
      </w:r>
      <w:r w:rsidRPr="00454CDB">
        <w:rPr>
          <w:rFonts w:asciiTheme="majorBidi" w:hAnsiTheme="majorBidi" w:cstheme="majorBidi"/>
          <w:vertAlign w:val="subscript"/>
        </w:rPr>
        <w:t>2</w:t>
      </w:r>
      <w:r w:rsidRPr="00454CDB">
        <w:rPr>
          <w:rFonts w:asciiTheme="majorBidi" w:hAnsiTheme="majorBidi" w:cstheme="majorBidi"/>
        </w:rPr>
        <w:t>O20%,P</w:t>
      </w:r>
      <w:r w:rsidRPr="00454CDB">
        <w:rPr>
          <w:rFonts w:asciiTheme="majorBidi" w:hAnsiTheme="majorBidi" w:cstheme="majorBidi"/>
          <w:vertAlign w:val="subscript"/>
        </w:rPr>
        <w:t>2</w:t>
      </w:r>
      <w:r w:rsidRPr="00454CDB">
        <w:rPr>
          <w:rFonts w:asciiTheme="majorBidi" w:hAnsiTheme="majorBidi" w:cstheme="majorBidi"/>
        </w:rPr>
        <w:t>O</w:t>
      </w:r>
      <w:r w:rsidRPr="00454CDB">
        <w:rPr>
          <w:rFonts w:asciiTheme="majorBidi" w:hAnsiTheme="majorBidi" w:cstheme="majorBidi"/>
          <w:vertAlign w:val="subscript"/>
        </w:rPr>
        <w:t>5</w:t>
      </w:r>
      <w:r w:rsidRPr="00454CDB">
        <w:rPr>
          <w:rFonts w:asciiTheme="majorBidi" w:hAnsiTheme="majorBidi" w:cstheme="majorBidi"/>
        </w:rPr>
        <w:t>20%,N20%</w:t>
      </w:r>
      <w:r w:rsidRPr="00454CDB">
        <w:rPr>
          <w:rFonts w:asciiTheme="majorBidi" w:hAnsiTheme="majorBidi" w:cstheme="majorBidi"/>
          <w:vertAlign w:val="subscript"/>
        </w:rPr>
        <w:t xml:space="preserve"> </w:t>
      </w:r>
      <w:r w:rsidRPr="00454CDB">
        <w:rPr>
          <w:rFonts w:asciiTheme="majorBidi" w:hAnsiTheme="majorBidi" w:cstheme="majorBidi"/>
        </w:rPr>
        <w:t xml:space="preserve"> ,FeEDTA1000ppm  </w:t>
      </w:r>
      <w:r w:rsidRPr="00454CDB">
        <w:rPr>
          <w:rFonts w:asciiTheme="majorBidi" w:hAnsiTheme="majorBidi" w:cstheme="majorBidi"/>
          <w:rtl/>
        </w:rPr>
        <w:t xml:space="preserve"> </w:t>
      </w:r>
      <w:r w:rsidRPr="00454CDB">
        <w:rPr>
          <w:rStyle w:val="Normal14ptCenteredBefore5ptCharChar"/>
          <w:rFonts w:asciiTheme="majorBidi" w:hAnsiTheme="majorBidi" w:cstheme="majorBidi"/>
          <w:sz w:val="24"/>
          <w:szCs w:val="24"/>
          <w:rtl/>
        </w:rPr>
        <w:t>و</w:t>
      </w:r>
      <w:r w:rsidRPr="00454CDB">
        <w:rPr>
          <w:rFonts w:asciiTheme="majorBidi" w:hAnsiTheme="majorBidi" w:cstheme="majorBidi"/>
        </w:rPr>
        <w:t xml:space="preserve"> Mo5ppm</w:t>
      </w:r>
      <w:r w:rsidRPr="00454CDB">
        <w:rPr>
          <w:rStyle w:val="Normal14ptCenteredBefore5ptCharChar"/>
          <w:rFonts w:asciiTheme="majorBidi" w:hAnsiTheme="majorBidi" w:cstheme="majorBidi"/>
          <w:sz w:val="24"/>
          <w:szCs w:val="24"/>
          <w:rtl/>
        </w:rPr>
        <w:t xml:space="preserve">اما مسحوق عرق السوس , فقد تم الحصول عليه من الاسواق المحليه  , اذ اخذت عينه منه بحسب التراكيز المثبته في التجربه ونقعت في لتر من الماء المقطر والدافيء  ولمدة </w:t>
      </w:r>
      <w:r w:rsidRPr="00454CDB">
        <w:rPr>
          <w:rStyle w:val="Normal14ptCenteredBefore5ptCharChar"/>
          <w:rFonts w:asciiTheme="majorBidi" w:hAnsiTheme="majorBidi" w:cstheme="majorBidi"/>
          <w:sz w:val="24"/>
          <w:szCs w:val="24"/>
        </w:rPr>
        <w:t>24</w:t>
      </w:r>
      <w:r w:rsidRPr="00454CDB">
        <w:rPr>
          <w:rStyle w:val="Normal14ptCenteredBefore5ptCharChar"/>
          <w:rFonts w:asciiTheme="majorBidi" w:hAnsiTheme="majorBidi" w:cstheme="majorBidi"/>
          <w:sz w:val="24"/>
          <w:szCs w:val="24"/>
          <w:rtl/>
        </w:rPr>
        <w:t xml:space="preserve"> ساعه , بعدها رشح المحلول خلال قطعة قماش (ململ) وجهز للرش حسب التراكيزالمستعمله في التجربه (المرسومي, </w:t>
      </w:r>
      <w:r w:rsidRPr="00454CDB">
        <w:rPr>
          <w:rStyle w:val="Normal14ptCenteredBefore5ptCharChar"/>
          <w:rFonts w:asciiTheme="majorBidi" w:hAnsiTheme="majorBidi" w:cstheme="majorBidi"/>
          <w:sz w:val="24"/>
          <w:szCs w:val="24"/>
        </w:rPr>
        <w:t>1999</w:t>
      </w:r>
      <w:r w:rsidRPr="00454CDB">
        <w:rPr>
          <w:rStyle w:val="Normal14ptCenteredBefore5ptCharChar"/>
          <w:rFonts w:asciiTheme="majorBidi" w:hAnsiTheme="majorBidi" w:cstheme="majorBidi"/>
          <w:sz w:val="24"/>
          <w:szCs w:val="24"/>
          <w:rtl/>
        </w:rPr>
        <w:t>). وتم رش التراكيز المختلفه من المحلول المغذي</w:t>
      </w:r>
      <w:r w:rsidRPr="00454CDB">
        <w:rPr>
          <w:rFonts w:asciiTheme="majorBidi" w:hAnsiTheme="majorBidi" w:cstheme="majorBidi"/>
          <w:rtl/>
        </w:rPr>
        <w:t xml:space="preserve"> </w:t>
      </w:r>
      <w:r w:rsidRPr="00454CDB">
        <w:rPr>
          <w:rFonts w:asciiTheme="majorBidi" w:hAnsiTheme="majorBidi" w:cstheme="majorBidi"/>
        </w:rPr>
        <w:t>PRO.SOL</w:t>
      </w:r>
      <w:r w:rsidRPr="00454CDB">
        <w:rPr>
          <w:rFonts w:asciiTheme="majorBidi" w:hAnsiTheme="majorBidi" w:cstheme="majorBidi"/>
          <w:rtl/>
        </w:rPr>
        <w:t xml:space="preserve"> وعرق السوس بعد </w:t>
      </w:r>
      <w:r w:rsidRPr="00454CDB">
        <w:rPr>
          <w:rFonts w:asciiTheme="majorBidi" w:hAnsiTheme="majorBidi" w:cstheme="majorBidi"/>
        </w:rPr>
        <w:t>40</w:t>
      </w:r>
      <w:r w:rsidRPr="00454CDB">
        <w:rPr>
          <w:rFonts w:asciiTheme="majorBidi" w:hAnsiTheme="majorBidi" w:cstheme="majorBidi"/>
          <w:rtl/>
        </w:rPr>
        <w:t xml:space="preserve"> يوم من تاريخ  تجهيز الشتلات وبفارق زمني بين رشه واخرى </w:t>
      </w:r>
      <w:r w:rsidRPr="00454CDB">
        <w:rPr>
          <w:rFonts w:asciiTheme="majorBidi" w:hAnsiTheme="majorBidi" w:cstheme="majorBidi"/>
        </w:rPr>
        <w:t>20</w:t>
      </w:r>
      <w:r w:rsidRPr="00454CDB">
        <w:rPr>
          <w:rFonts w:asciiTheme="majorBidi" w:hAnsiTheme="majorBidi" w:cstheme="majorBidi"/>
          <w:rtl/>
        </w:rPr>
        <w:t xml:space="preserve"> يوم وبواقع </w:t>
      </w:r>
      <w:r w:rsidRPr="00454CDB">
        <w:rPr>
          <w:rFonts w:asciiTheme="majorBidi" w:hAnsiTheme="majorBidi" w:cstheme="majorBidi"/>
        </w:rPr>
        <w:t>3</w:t>
      </w:r>
      <w:r w:rsidRPr="00454CDB">
        <w:rPr>
          <w:rFonts w:asciiTheme="majorBidi" w:hAnsiTheme="majorBidi" w:cstheme="majorBidi"/>
          <w:rtl/>
        </w:rPr>
        <w:t xml:space="preserve"> رشات (اجريت الرشه بمستخلص عرق السوس بعد يومين من موعد رشها بالمحلول المغذي </w:t>
      </w:r>
      <w:r w:rsidRPr="00454CDB">
        <w:rPr>
          <w:rFonts w:asciiTheme="majorBidi" w:hAnsiTheme="majorBidi" w:cstheme="majorBidi"/>
        </w:rPr>
        <w:t>PRO.SOL</w:t>
      </w:r>
      <w:r w:rsidRPr="00454CDB">
        <w:rPr>
          <w:rFonts w:asciiTheme="majorBidi" w:hAnsiTheme="majorBidi" w:cstheme="majorBidi"/>
          <w:rtl/>
        </w:rPr>
        <w:t xml:space="preserve"> ) للموسم الخريفي الذي انتهت قياسات صفاته الزهريه </w:t>
      </w:r>
      <w:r w:rsidRPr="00454CDB">
        <w:rPr>
          <w:rFonts w:asciiTheme="majorBidi" w:hAnsiTheme="majorBidi" w:cstheme="majorBidi"/>
          <w:rtl/>
        </w:rPr>
        <w:lastRenderedPageBreak/>
        <w:t xml:space="preserve">بتاريخ </w:t>
      </w:r>
      <w:r w:rsidRPr="00454CDB">
        <w:rPr>
          <w:rFonts w:asciiTheme="majorBidi" w:hAnsiTheme="majorBidi" w:cstheme="majorBidi"/>
        </w:rPr>
        <w:t>2011/12/12</w:t>
      </w:r>
      <w:r w:rsidRPr="00454CDB">
        <w:rPr>
          <w:rFonts w:asciiTheme="majorBidi" w:hAnsiTheme="majorBidi" w:cstheme="majorBidi"/>
          <w:rtl/>
        </w:rPr>
        <w:t xml:space="preserve">. ونظرا لاستمرار الازهار لذا ارتئينا تكرار الرش للموسم الربيعي حيث تم رش التراكيز المختلفه من المحلول المغذي </w:t>
      </w:r>
      <w:r w:rsidRPr="00454CDB">
        <w:rPr>
          <w:rFonts w:asciiTheme="majorBidi" w:hAnsiTheme="majorBidi" w:cstheme="majorBidi"/>
        </w:rPr>
        <w:t>PRO.SOL</w:t>
      </w:r>
      <w:r w:rsidRPr="00454CDB">
        <w:rPr>
          <w:rFonts w:asciiTheme="majorBidi" w:hAnsiTheme="majorBidi" w:cstheme="majorBidi"/>
          <w:rtl/>
        </w:rPr>
        <w:t xml:space="preserve"> ومستخلص عرق السوس بعد </w:t>
      </w:r>
      <w:r w:rsidRPr="00454CDB">
        <w:rPr>
          <w:rFonts w:asciiTheme="majorBidi" w:hAnsiTheme="majorBidi" w:cstheme="majorBidi"/>
        </w:rPr>
        <w:t>3</w:t>
      </w:r>
      <w:r w:rsidRPr="00454CDB">
        <w:rPr>
          <w:rFonts w:asciiTheme="majorBidi" w:hAnsiTheme="majorBidi" w:cstheme="majorBidi"/>
          <w:rtl/>
        </w:rPr>
        <w:t xml:space="preserve"> أيام من تاريخ انتهاء الموسم الخريفي وبفارق زمني بين رشه واخرى </w:t>
      </w:r>
      <w:r w:rsidRPr="00454CDB">
        <w:rPr>
          <w:rFonts w:asciiTheme="majorBidi" w:hAnsiTheme="majorBidi" w:cstheme="majorBidi"/>
        </w:rPr>
        <w:t>20</w:t>
      </w:r>
      <w:r w:rsidRPr="00454CDB">
        <w:rPr>
          <w:rFonts w:asciiTheme="majorBidi" w:hAnsiTheme="majorBidi" w:cstheme="majorBidi"/>
          <w:rtl/>
        </w:rPr>
        <w:t xml:space="preserve"> يوم وبواقع </w:t>
      </w:r>
      <w:r w:rsidRPr="00454CDB">
        <w:rPr>
          <w:rFonts w:asciiTheme="majorBidi" w:hAnsiTheme="majorBidi" w:cstheme="majorBidi"/>
        </w:rPr>
        <w:t>3</w:t>
      </w:r>
      <w:r w:rsidRPr="00454CDB">
        <w:rPr>
          <w:rFonts w:asciiTheme="majorBidi" w:hAnsiTheme="majorBidi" w:cstheme="majorBidi"/>
          <w:rtl/>
        </w:rPr>
        <w:t xml:space="preserve"> رشات للموسم الربيعي </w:t>
      </w:r>
      <w:r w:rsidRPr="00454CDB">
        <w:rPr>
          <w:rFonts w:asciiTheme="majorBidi" w:hAnsiTheme="majorBidi" w:cstheme="majorBidi"/>
          <w:rtl/>
          <w:lang w:bidi="ar-IQ"/>
        </w:rPr>
        <w:t>.</w:t>
      </w:r>
    </w:p>
    <w:p w:rsidR="0055612C" w:rsidRPr="00454CDB" w:rsidRDefault="0055612C" w:rsidP="00454CDB">
      <w:pPr>
        <w:spacing w:line="360" w:lineRule="auto"/>
        <w:ind w:left="26"/>
        <w:jc w:val="lowKashida"/>
        <w:rPr>
          <w:rStyle w:val="Normal14ptCenteredBefore5ptCharChar"/>
          <w:rFonts w:asciiTheme="majorBidi" w:hAnsiTheme="majorBidi" w:cstheme="majorBidi"/>
          <w:sz w:val="24"/>
          <w:szCs w:val="24"/>
          <w:rtl/>
        </w:rPr>
      </w:pPr>
      <w:r w:rsidRPr="00454CDB">
        <w:rPr>
          <w:rStyle w:val="Normal14ptCenteredBefore5ptCharChar"/>
          <w:rFonts w:asciiTheme="majorBidi" w:hAnsiTheme="majorBidi" w:cstheme="majorBidi"/>
          <w:sz w:val="24"/>
          <w:szCs w:val="24"/>
          <w:rtl/>
        </w:rPr>
        <w:t xml:space="preserve">استعمل  تصميم القطاعات العشوائيه الكامله </w:t>
      </w:r>
      <w:r w:rsidRPr="00454CDB">
        <w:rPr>
          <w:rStyle w:val="Normal14ptCenteredBefore5ptCharChar"/>
          <w:rFonts w:asciiTheme="majorBidi" w:hAnsiTheme="majorBidi" w:cstheme="majorBidi"/>
          <w:sz w:val="24"/>
          <w:szCs w:val="24"/>
        </w:rPr>
        <w:t>(R. B.C.D) Randomized Block Complete Design</w:t>
      </w:r>
      <w:r w:rsidRPr="00454CDB">
        <w:rPr>
          <w:rStyle w:val="Normal14ptCenteredBefore5ptCharChar"/>
          <w:rFonts w:asciiTheme="majorBidi" w:hAnsiTheme="majorBidi" w:cstheme="majorBidi"/>
          <w:sz w:val="24"/>
          <w:szCs w:val="24"/>
          <w:rtl/>
        </w:rPr>
        <w:t xml:space="preserve"> بوصفها تجربه عامليه </w:t>
      </w:r>
      <w:r w:rsidRPr="00454CDB">
        <w:rPr>
          <w:rStyle w:val="Normal14ptCenteredBefore5ptCharChar"/>
          <w:rFonts w:asciiTheme="majorBidi" w:hAnsiTheme="majorBidi" w:cstheme="majorBidi"/>
          <w:sz w:val="24"/>
          <w:szCs w:val="24"/>
        </w:rPr>
        <w:t>Factorial Experoment</w:t>
      </w:r>
      <w:r w:rsidRPr="00454CDB">
        <w:rPr>
          <w:rStyle w:val="Normal14ptCenteredBefore5ptCharChar"/>
          <w:rFonts w:asciiTheme="majorBidi" w:hAnsiTheme="majorBidi" w:cstheme="majorBidi"/>
          <w:sz w:val="24"/>
          <w:szCs w:val="24"/>
          <w:rtl/>
        </w:rPr>
        <w:t xml:space="preserve"> تضمنت اختبار ثلاثة تراكيز من المحلول المغذي و ثلاثة تراكيز من مستخلص عرق  السوس بثلاث مكررات في كل</w:t>
      </w:r>
      <w:r w:rsidRPr="00454CDB">
        <w:rPr>
          <w:rFonts w:asciiTheme="majorBidi" w:hAnsiTheme="majorBidi" w:cstheme="majorBidi"/>
          <w:rtl/>
          <w:lang w:bidi="ar-IQ"/>
        </w:rPr>
        <w:t xml:space="preserve"> </w:t>
      </w:r>
      <w:r w:rsidRPr="00454CDB">
        <w:rPr>
          <w:rStyle w:val="Normal14ptCenteredBefore5ptCharChar"/>
          <w:rFonts w:asciiTheme="majorBidi" w:hAnsiTheme="majorBidi" w:cstheme="majorBidi"/>
          <w:sz w:val="24"/>
          <w:szCs w:val="24"/>
          <w:rtl/>
        </w:rPr>
        <w:t xml:space="preserve">مكرر تسع معاملات وكل معامله تحتوي على خمسة اصص , وقورنت المتوسطات حسب اختبار دنكن  متعدد الحدود عند مستوى احتمال </w:t>
      </w:r>
      <w:r w:rsidRPr="00454CDB">
        <w:rPr>
          <w:rStyle w:val="Normal14ptCenteredBefore5ptCharChar"/>
          <w:rFonts w:asciiTheme="majorBidi" w:hAnsiTheme="majorBidi" w:cstheme="majorBidi"/>
          <w:sz w:val="24"/>
          <w:szCs w:val="24"/>
        </w:rPr>
        <w:t>%5</w:t>
      </w:r>
      <w:r w:rsidRPr="00454CDB">
        <w:rPr>
          <w:rStyle w:val="Normal14ptCenteredBefore5ptCharChar"/>
          <w:rFonts w:asciiTheme="majorBidi" w:hAnsiTheme="majorBidi" w:cstheme="majorBidi"/>
          <w:sz w:val="24"/>
          <w:szCs w:val="24"/>
          <w:rtl/>
        </w:rPr>
        <w:t xml:space="preserve"> . (الراوي وخلف الله</w:t>
      </w:r>
      <w:r w:rsidRPr="00454CDB">
        <w:rPr>
          <w:rStyle w:val="Normal14ptCenteredBefore5ptCharChar"/>
          <w:rFonts w:asciiTheme="majorBidi" w:hAnsiTheme="majorBidi" w:cstheme="majorBidi"/>
          <w:sz w:val="24"/>
          <w:szCs w:val="24"/>
        </w:rPr>
        <w:t>2000,</w:t>
      </w:r>
      <w:r w:rsidRPr="00454CDB">
        <w:rPr>
          <w:rStyle w:val="Normal14ptCenteredBefore5ptCharChar"/>
          <w:rFonts w:asciiTheme="majorBidi" w:hAnsiTheme="majorBidi" w:cstheme="majorBidi"/>
          <w:sz w:val="24"/>
          <w:szCs w:val="24"/>
          <w:rtl/>
        </w:rPr>
        <w:t xml:space="preserve"> ) و</w:t>
      </w:r>
      <w:r w:rsidRPr="00454CDB">
        <w:rPr>
          <w:rFonts w:asciiTheme="majorBidi" w:hAnsiTheme="majorBidi" w:cstheme="majorBidi"/>
          <w:rtl/>
        </w:rPr>
        <w:t>تم اخذ الصفات المدروسة</w:t>
      </w:r>
      <w:r w:rsidRPr="00454CDB">
        <w:rPr>
          <w:rFonts w:asciiTheme="majorBidi" w:hAnsiTheme="majorBidi" w:cstheme="majorBidi"/>
          <w:b/>
          <w:bCs/>
          <w:rtl/>
        </w:rPr>
        <w:t xml:space="preserve"> </w:t>
      </w:r>
      <w:r w:rsidRPr="00454CDB">
        <w:rPr>
          <w:rFonts w:asciiTheme="majorBidi" w:hAnsiTheme="majorBidi" w:cstheme="majorBidi"/>
          <w:rtl/>
        </w:rPr>
        <w:t>للنمو الخضري</w:t>
      </w:r>
      <w:r w:rsidRPr="00454CDB">
        <w:rPr>
          <w:rFonts w:asciiTheme="majorBidi" w:hAnsiTheme="majorBidi" w:cstheme="majorBidi"/>
          <w:rtl/>
          <w:lang w:bidi="ar-IQ"/>
        </w:rPr>
        <w:t xml:space="preserve"> والجذري</w:t>
      </w:r>
      <w:r w:rsidRPr="00454CDB">
        <w:rPr>
          <w:rFonts w:asciiTheme="majorBidi" w:hAnsiTheme="majorBidi" w:cstheme="majorBidi"/>
          <w:rtl/>
        </w:rPr>
        <w:t xml:space="preserve"> بتاريخ </w:t>
      </w:r>
      <w:r w:rsidRPr="00454CDB">
        <w:rPr>
          <w:rFonts w:asciiTheme="majorBidi" w:hAnsiTheme="majorBidi" w:cstheme="majorBidi"/>
        </w:rPr>
        <w:t>2011/5/30-2011/5/10</w:t>
      </w:r>
      <w:r w:rsidRPr="00454CDB">
        <w:rPr>
          <w:rFonts w:asciiTheme="majorBidi" w:hAnsiTheme="majorBidi" w:cstheme="majorBidi"/>
          <w:rtl/>
        </w:rPr>
        <w:t xml:space="preserve">  والمتمثله  بعدد الافرع الكليه (فرع. نبات</w:t>
      </w:r>
      <w:r w:rsidRPr="00454CDB">
        <w:rPr>
          <w:rFonts w:asciiTheme="majorBidi" w:hAnsiTheme="majorBidi" w:cstheme="majorBidi"/>
          <w:vertAlign w:val="superscript"/>
          <w:rtl/>
        </w:rPr>
        <w:t>-1</w:t>
      </w:r>
      <w:r w:rsidRPr="00454CDB">
        <w:rPr>
          <w:rFonts w:asciiTheme="majorBidi" w:hAnsiTheme="majorBidi" w:cstheme="majorBidi"/>
          <w:rtl/>
        </w:rPr>
        <w:t>) والمساحة الورقية ( سم</w:t>
      </w:r>
      <w:r w:rsidRPr="00454CDB">
        <w:rPr>
          <w:rFonts w:asciiTheme="majorBidi" w:hAnsiTheme="majorBidi" w:cstheme="majorBidi"/>
          <w:vertAlign w:val="superscript"/>
          <w:rtl/>
        </w:rPr>
        <w:t>2</w:t>
      </w:r>
      <w:r w:rsidRPr="00454CDB">
        <w:rPr>
          <w:rFonts w:asciiTheme="majorBidi" w:hAnsiTheme="majorBidi" w:cstheme="majorBidi"/>
          <w:rtl/>
        </w:rPr>
        <w:t>) و الوزن الجاف للمجموع الخضري (غم) للموسم الربيعي و قُدِر محتوى الاوراق من الكلوروفيل الكلي</w:t>
      </w:r>
      <w:r w:rsidRPr="00454CDB">
        <w:rPr>
          <w:rFonts w:asciiTheme="majorBidi" w:hAnsiTheme="majorBidi" w:cstheme="majorBidi"/>
          <w:rtl/>
          <w:lang w:bidi="ar-IQ"/>
        </w:rPr>
        <w:t xml:space="preserve"> </w:t>
      </w:r>
      <w:r w:rsidRPr="00454CDB">
        <w:rPr>
          <w:rFonts w:asciiTheme="majorBidi" w:hAnsiTheme="majorBidi" w:cstheme="majorBidi"/>
          <w:rtl/>
        </w:rPr>
        <w:t xml:space="preserve">(ملغم. </w:t>
      </w:r>
      <w:r w:rsidRPr="00454CDB">
        <w:rPr>
          <w:rFonts w:asciiTheme="majorBidi" w:hAnsiTheme="majorBidi" w:cstheme="majorBidi"/>
        </w:rPr>
        <w:t>100</w:t>
      </w:r>
      <w:r w:rsidRPr="00454CDB">
        <w:rPr>
          <w:rFonts w:asciiTheme="majorBidi" w:hAnsiTheme="majorBidi" w:cstheme="majorBidi"/>
          <w:rtl/>
        </w:rPr>
        <w:t>غم</w:t>
      </w:r>
      <w:r w:rsidRPr="00454CDB">
        <w:rPr>
          <w:rFonts w:asciiTheme="majorBidi" w:hAnsiTheme="majorBidi" w:cstheme="majorBidi"/>
          <w:vertAlign w:val="superscript"/>
          <w:rtl/>
        </w:rPr>
        <w:t>-1</w:t>
      </w:r>
      <w:r w:rsidRPr="00454CDB">
        <w:rPr>
          <w:rFonts w:asciiTheme="majorBidi" w:hAnsiTheme="majorBidi" w:cstheme="majorBidi"/>
          <w:rtl/>
        </w:rPr>
        <w:t xml:space="preserve">وزن طري) للموسم الخريفي في مختبر التحليلات الخاص بالدراسات العليا في كلية الزراعه </w:t>
      </w:r>
      <w:r w:rsidRPr="00454CDB">
        <w:rPr>
          <w:rFonts w:asciiTheme="majorBidi" w:hAnsiTheme="majorBidi" w:cstheme="majorBidi"/>
        </w:rPr>
        <w:t>/</w:t>
      </w:r>
      <w:r w:rsidRPr="00454CDB">
        <w:rPr>
          <w:rFonts w:asciiTheme="majorBidi" w:hAnsiTheme="majorBidi" w:cstheme="majorBidi"/>
          <w:rtl/>
        </w:rPr>
        <w:t xml:space="preserve"> جامعة الكوفه وفق طريقة (</w:t>
      </w:r>
      <w:r w:rsidRPr="00454CDB">
        <w:rPr>
          <w:rFonts w:asciiTheme="majorBidi" w:hAnsiTheme="majorBidi" w:cstheme="majorBidi"/>
        </w:rPr>
        <w:t>1976 , Goodwin</w:t>
      </w:r>
      <w:r w:rsidRPr="00454CDB">
        <w:rPr>
          <w:rFonts w:asciiTheme="majorBidi" w:hAnsiTheme="majorBidi" w:cstheme="majorBidi"/>
          <w:rtl/>
        </w:rPr>
        <w:t>)</w:t>
      </w:r>
      <w:r w:rsidRPr="00454CDB">
        <w:rPr>
          <w:rFonts w:asciiTheme="majorBidi" w:hAnsiTheme="majorBidi" w:cstheme="majorBidi"/>
          <w:rtl/>
          <w:lang w:bidi="ar-IQ"/>
        </w:rPr>
        <w:t>,</w:t>
      </w:r>
      <w:r w:rsidRPr="00454CDB">
        <w:rPr>
          <w:rFonts w:asciiTheme="majorBidi" w:hAnsiTheme="majorBidi" w:cstheme="majorBidi"/>
          <w:rtl/>
        </w:rPr>
        <w:t xml:space="preserve">ومحتوى الاوراق من </w:t>
      </w:r>
      <w:bookmarkStart w:id="8" w:name="OLE_LINK9"/>
      <w:bookmarkStart w:id="9" w:name="OLE_LINK10"/>
      <w:r w:rsidRPr="00454CDB">
        <w:rPr>
          <w:rFonts w:asciiTheme="majorBidi" w:hAnsiTheme="majorBidi" w:cstheme="majorBidi"/>
          <w:rtl/>
        </w:rPr>
        <w:t>البوتاسيوم حسب الطريقه التي ذكرها (</w:t>
      </w:r>
      <w:r w:rsidRPr="00454CDB">
        <w:rPr>
          <w:rFonts w:asciiTheme="majorBidi" w:hAnsiTheme="majorBidi" w:cstheme="majorBidi"/>
        </w:rPr>
        <w:t>Richards</w:t>
      </w:r>
      <w:r w:rsidRPr="00454CDB">
        <w:rPr>
          <w:rFonts w:asciiTheme="majorBidi" w:hAnsiTheme="majorBidi" w:cstheme="majorBidi"/>
          <w:rtl/>
        </w:rPr>
        <w:t xml:space="preserve"> </w:t>
      </w:r>
      <w:r w:rsidRPr="00454CDB">
        <w:rPr>
          <w:rFonts w:asciiTheme="majorBidi" w:hAnsiTheme="majorBidi" w:cstheme="majorBidi"/>
        </w:rPr>
        <w:t>1954,</w:t>
      </w:r>
      <w:r w:rsidRPr="00454CDB">
        <w:rPr>
          <w:rFonts w:asciiTheme="majorBidi" w:hAnsiTheme="majorBidi" w:cstheme="majorBidi"/>
          <w:rtl/>
        </w:rPr>
        <w:t xml:space="preserve">) باستعمال جهاز اللهب </w:t>
      </w:r>
      <w:r w:rsidRPr="00454CDB">
        <w:rPr>
          <w:rFonts w:asciiTheme="majorBidi" w:hAnsiTheme="majorBidi" w:cstheme="majorBidi"/>
        </w:rPr>
        <w:t xml:space="preserve">Flame photometer </w:t>
      </w:r>
      <w:r w:rsidRPr="00454CDB">
        <w:rPr>
          <w:rFonts w:asciiTheme="majorBidi" w:hAnsiTheme="majorBidi" w:cstheme="majorBidi"/>
          <w:rtl/>
        </w:rPr>
        <w:t xml:space="preserve">. بينما قُدِر الحديد باستعمال جهاز الامتصاص الذري </w:t>
      </w:r>
      <w:r w:rsidRPr="00454CDB">
        <w:rPr>
          <w:rFonts w:asciiTheme="majorBidi" w:hAnsiTheme="majorBidi" w:cstheme="majorBidi"/>
        </w:rPr>
        <w:t>atomic absorption spectrophotometer</w:t>
      </w:r>
      <w:r w:rsidRPr="00454CDB">
        <w:rPr>
          <w:rFonts w:asciiTheme="majorBidi" w:hAnsiTheme="majorBidi" w:cstheme="majorBidi"/>
          <w:rtl/>
        </w:rPr>
        <w:t xml:space="preserve"> للموسم الربيعي في مختبر البيئه الاهلي </w:t>
      </w:r>
      <w:r w:rsidRPr="00454CDB">
        <w:rPr>
          <w:rFonts w:asciiTheme="majorBidi" w:hAnsiTheme="majorBidi" w:cstheme="majorBidi"/>
        </w:rPr>
        <w:t>/</w:t>
      </w:r>
      <w:r w:rsidRPr="00454CDB">
        <w:rPr>
          <w:rFonts w:asciiTheme="majorBidi" w:hAnsiTheme="majorBidi" w:cstheme="majorBidi"/>
          <w:rtl/>
        </w:rPr>
        <w:t xml:space="preserve"> محافظة القادسيه, وتم اخذ صفات النمو الجذري والمتمثله ب</w:t>
      </w:r>
      <w:r w:rsidRPr="00454CDB">
        <w:rPr>
          <w:rFonts w:asciiTheme="majorBidi" w:hAnsiTheme="majorBidi" w:cstheme="majorBidi"/>
          <w:rtl/>
          <w:lang w:bidi="ar-IQ"/>
        </w:rPr>
        <w:t>عدد الجذورالرئيسه (جذر. نبات</w:t>
      </w:r>
      <w:r w:rsidRPr="00454CDB">
        <w:rPr>
          <w:rFonts w:asciiTheme="majorBidi" w:hAnsiTheme="majorBidi" w:cstheme="majorBidi"/>
          <w:vertAlign w:val="superscript"/>
          <w:rtl/>
        </w:rPr>
        <w:t>-1</w:t>
      </w:r>
      <w:r w:rsidRPr="00454CDB">
        <w:rPr>
          <w:rFonts w:asciiTheme="majorBidi" w:hAnsiTheme="majorBidi" w:cstheme="majorBidi"/>
          <w:rtl/>
          <w:lang w:bidi="ar-IQ"/>
        </w:rPr>
        <w:t>) و</w:t>
      </w:r>
      <w:r w:rsidRPr="00454CDB">
        <w:rPr>
          <w:rFonts w:asciiTheme="majorBidi" w:hAnsiTheme="majorBidi" w:cstheme="majorBidi"/>
          <w:rtl/>
        </w:rPr>
        <w:t>الوزن الجاف للمجموع الجذري (غم)للموسم الربيعي و</w:t>
      </w:r>
      <w:bookmarkEnd w:id="8"/>
      <w:bookmarkEnd w:id="9"/>
      <w:r w:rsidRPr="00454CDB">
        <w:rPr>
          <w:rFonts w:asciiTheme="majorBidi" w:hAnsiTheme="majorBidi" w:cstheme="majorBidi"/>
          <w:rtl/>
        </w:rPr>
        <w:t xml:space="preserve">أخذت صفات النمو الزهري والمتمثله بعدد </w:t>
      </w:r>
      <w:r w:rsidRPr="00454CDB">
        <w:rPr>
          <w:rFonts w:asciiTheme="majorBidi" w:hAnsiTheme="majorBidi" w:cstheme="majorBidi"/>
          <w:rtl/>
          <w:lang w:bidi="ar-IQ"/>
        </w:rPr>
        <w:t>الزهيرات(زهيره.</w:t>
      </w:r>
      <w:r w:rsidRPr="00454CDB">
        <w:rPr>
          <w:rFonts w:asciiTheme="majorBidi" w:hAnsiTheme="majorBidi" w:cstheme="majorBidi"/>
          <w:rtl/>
        </w:rPr>
        <w:t xml:space="preserve"> نورة زهرية</w:t>
      </w:r>
      <w:r w:rsidRPr="00454CDB">
        <w:rPr>
          <w:rFonts w:asciiTheme="majorBidi" w:hAnsiTheme="majorBidi" w:cstheme="majorBidi"/>
          <w:vertAlign w:val="superscript"/>
          <w:rtl/>
        </w:rPr>
        <w:t>-1</w:t>
      </w:r>
      <w:r w:rsidRPr="00454CDB">
        <w:rPr>
          <w:rFonts w:asciiTheme="majorBidi" w:hAnsiTheme="majorBidi" w:cstheme="majorBidi"/>
          <w:rtl/>
        </w:rPr>
        <w:t xml:space="preserve">) </w:t>
      </w:r>
      <w:r w:rsidRPr="00454CDB">
        <w:rPr>
          <w:rFonts w:asciiTheme="majorBidi" w:hAnsiTheme="majorBidi" w:cstheme="majorBidi"/>
          <w:rtl/>
          <w:lang w:bidi="ar-IQ"/>
        </w:rPr>
        <w:t>و</w:t>
      </w:r>
      <w:r w:rsidRPr="00454CDB">
        <w:rPr>
          <w:rFonts w:asciiTheme="majorBidi" w:hAnsiTheme="majorBidi" w:cstheme="majorBidi"/>
          <w:rtl/>
        </w:rPr>
        <w:t>قطرال</w:t>
      </w:r>
      <w:r w:rsidRPr="00454CDB">
        <w:rPr>
          <w:rFonts w:asciiTheme="majorBidi" w:hAnsiTheme="majorBidi" w:cstheme="majorBidi"/>
          <w:rtl/>
          <w:lang w:bidi="ar-IQ"/>
        </w:rPr>
        <w:t>زهيره الأولى</w:t>
      </w:r>
      <w:r w:rsidRPr="00454CDB">
        <w:rPr>
          <w:rFonts w:asciiTheme="majorBidi" w:hAnsiTheme="majorBidi" w:cstheme="majorBidi"/>
          <w:rtl/>
        </w:rPr>
        <w:t xml:space="preserve"> (سم ) للنوره الزهريه لكلا الموسمين (الخريفي والربيعي) و قُدِر محتوى الازهار من صبغة الانثوسيانين(</w:t>
      </w:r>
      <w:r w:rsidRPr="00454CDB">
        <w:rPr>
          <w:rFonts w:asciiTheme="majorBidi" w:hAnsiTheme="majorBidi" w:cstheme="majorBidi"/>
          <w:rtl/>
          <w:lang w:bidi="ar-IQ"/>
        </w:rPr>
        <w:t xml:space="preserve"> ملغم</w:t>
      </w:r>
      <w:r w:rsidRPr="00454CDB">
        <w:rPr>
          <w:rFonts w:asciiTheme="majorBidi" w:hAnsiTheme="majorBidi" w:cstheme="majorBidi"/>
          <w:lang w:bidi="ar-IQ"/>
        </w:rPr>
        <w:t xml:space="preserve"> </w:t>
      </w:r>
      <w:r w:rsidRPr="00454CDB">
        <w:rPr>
          <w:rFonts w:asciiTheme="majorBidi" w:hAnsiTheme="majorBidi" w:cstheme="majorBidi"/>
          <w:rtl/>
          <w:lang w:bidi="ar-IQ"/>
        </w:rPr>
        <w:t>.غم</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وزن جاف) </w:t>
      </w:r>
      <w:r w:rsidRPr="00454CDB">
        <w:rPr>
          <w:rFonts w:asciiTheme="majorBidi" w:hAnsiTheme="majorBidi" w:cstheme="majorBidi"/>
          <w:rtl/>
        </w:rPr>
        <w:t>للموسم الخريفي وفق طريقة (</w:t>
      </w:r>
      <w:r w:rsidRPr="00454CDB">
        <w:rPr>
          <w:rFonts w:asciiTheme="majorBidi" w:hAnsiTheme="majorBidi" w:cstheme="majorBidi"/>
        </w:rPr>
        <w:t>1977,Ranganna</w:t>
      </w:r>
      <w:r w:rsidRPr="00454CDB">
        <w:rPr>
          <w:rFonts w:asciiTheme="majorBidi" w:hAnsiTheme="majorBidi" w:cstheme="majorBidi"/>
          <w:rtl/>
        </w:rPr>
        <w:t xml:space="preserve">)  في مختبر البيئه الاهلي </w:t>
      </w:r>
      <w:r w:rsidRPr="00454CDB">
        <w:rPr>
          <w:rFonts w:asciiTheme="majorBidi" w:hAnsiTheme="majorBidi" w:cstheme="majorBidi"/>
        </w:rPr>
        <w:t>/</w:t>
      </w:r>
      <w:r w:rsidRPr="00454CDB">
        <w:rPr>
          <w:rFonts w:asciiTheme="majorBidi" w:hAnsiTheme="majorBidi" w:cstheme="majorBidi"/>
          <w:rtl/>
        </w:rPr>
        <w:t xml:space="preserve"> محافظة القادسيه</w:t>
      </w:r>
      <w:r w:rsidRPr="00454CDB">
        <w:rPr>
          <w:rFonts w:asciiTheme="majorBidi" w:eastAsia="NSimSun" w:hAnsiTheme="majorBidi" w:cstheme="majorBidi"/>
          <w:rtl/>
        </w:rPr>
        <w:t xml:space="preserve">. </w:t>
      </w:r>
      <w:r w:rsidRPr="00454CDB">
        <w:rPr>
          <w:rStyle w:val="Normal14ptCenteredBefore5ptCharChar"/>
          <w:rFonts w:asciiTheme="majorBidi" w:hAnsiTheme="majorBidi" w:cstheme="majorBidi"/>
          <w:sz w:val="24"/>
          <w:szCs w:val="24"/>
          <w:rtl/>
        </w:rPr>
        <w:t xml:space="preserve">  </w:t>
      </w:r>
    </w:p>
    <w:p w:rsidR="0055612C" w:rsidRPr="003C033D" w:rsidRDefault="0055612C" w:rsidP="00454CDB">
      <w:pPr>
        <w:spacing w:line="360" w:lineRule="auto"/>
        <w:ind w:left="26"/>
        <w:jc w:val="lowKashida"/>
        <w:rPr>
          <w:rFonts w:asciiTheme="majorBidi" w:hAnsiTheme="majorBidi" w:cstheme="majorBidi"/>
          <w:b/>
          <w:bCs/>
          <w:sz w:val="28"/>
          <w:szCs w:val="28"/>
          <w:rtl/>
          <w:lang w:bidi="ar-IQ"/>
        </w:rPr>
      </w:pPr>
      <w:bookmarkStart w:id="10" w:name="OLE_LINK11"/>
      <w:bookmarkStart w:id="11" w:name="OLE_LINK12"/>
      <w:r w:rsidRPr="003C033D">
        <w:rPr>
          <w:rFonts w:asciiTheme="majorBidi" w:hAnsiTheme="majorBidi" w:cstheme="majorBidi"/>
          <w:b/>
          <w:bCs/>
          <w:sz w:val="28"/>
          <w:szCs w:val="28"/>
          <w:rtl/>
          <w:lang w:bidi="ar-IQ"/>
        </w:rPr>
        <w:t xml:space="preserve">النتائج والمناقشه:     </w:t>
      </w:r>
    </w:p>
    <w:p w:rsidR="0055612C" w:rsidRPr="003C033D" w:rsidRDefault="0055612C" w:rsidP="00454CDB">
      <w:pPr>
        <w:spacing w:line="360" w:lineRule="auto"/>
        <w:ind w:left="26"/>
        <w:jc w:val="lowKashida"/>
        <w:rPr>
          <w:rFonts w:asciiTheme="majorBidi" w:hAnsiTheme="majorBidi" w:cstheme="majorBidi"/>
          <w:b/>
          <w:bCs/>
          <w:sz w:val="28"/>
          <w:szCs w:val="28"/>
          <w:rtl/>
          <w:lang w:bidi="ar-IQ"/>
        </w:rPr>
      </w:pPr>
      <w:r w:rsidRPr="003C033D">
        <w:rPr>
          <w:rFonts w:asciiTheme="majorBidi" w:hAnsiTheme="majorBidi" w:cstheme="majorBidi"/>
          <w:b/>
          <w:bCs/>
          <w:sz w:val="28"/>
          <w:szCs w:val="28"/>
          <w:rtl/>
          <w:lang w:bidi="ar-IQ"/>
        </w:rPr>
        <w:t xml:space="preserve">صفات النمو الخضري:       </w:t>
      </w:r>
    </w:p>
    <w:p w:rsidR="0055612C" w:rsidRPr="00454CDB" w:rsidRDefault="0055612C" w:rsidP="00454CDB">
      <w:pPr>
        <w:spacing w:line="360" w:lineRule="auto"/>
        <w:ind w:left="26"/>
        <w:jc w:val="lowKashida"/>
        <w:rPr>
          <w:rFonts w:asciiTheme="majorBidi" w:hAnsiTheme="majorBidi" w:cstheme="majorBidi"/>
          <w:rtl/>
        </w:rPr>
      </w:pPr>
      <w:r w:rsidRPr="00454CDB">
        <w:rPr>
          <w:rFonts w:asciiTheme="majorBidi" w:hAnsiTheme="majorBidi" w:cstheme="majorBidi"/>
          <w:rtl/>
        </w:rPr>
        <w:t>يتضح من نتائج الجدول(</w:t>
      </w:r>
      <w:r w:rsidRPr="00454CDB">
        <w:rPr>
          <w:rFonts w:asciiTheme="majorBidi" w:hAnsiTheme="majorBidi" w:cstheme="majorBidi"/>
        </w:rPr>
        <w:t>3</w:t>
      </w:r>
      <w:r w:rsidRPr="00454CDB">
        <w:rPr>
          <w:rFonts w:asciiTheme="majorBidi" w:hAnsiTheme="majorBidi" w:cstheme="majorBidi"/>
          <w:rtl/>
        </w:rPr>
        <w:t xml:space="preserve"> )ان لعامل الرش بالمحلول المغذي تاثيرا ايجابيا في تحسين صفات النمو الخضري  , اذ تفوقت معاملة الرش بتركيز (</w:t>
      </w:r>
      <w:r w:rsidRPr="00454CDB">
        <w:rPr>
          <w:rFonts w:asciiTheme="majorBidi" w:hAnsiTheme="majorBidi" w:cstheme="majorBidi"/>
        </w:rPr>
        <w:t>1.5</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rPr>
        <w:t xml:space="preserve"> باعطاءها اعلى معدل لارتفاع النبات بلغ (</w:t>
      </w:r>
      <w:r w:rsidRPr="00454CDB">
        <w:rPr>
          <w:rFonts w:asciiTheme="majorBidi" w:hAnsiTheme="majorBidi" w:cstheme="majorBidi"/>
        </w:rPr>
        <w:t>20.31</w:t>
      </w:r>
      <w:r w:rsidRPr="00454CDB">
        <w:rPr>
          <w:rFonts w:asciiTheme="majorBidi" w:hAnsiTheme="majorBidi" w:cstheme="majorBidi"/>
          <w:rtl/>
        </w:rPr>
        <w:t>سم) واعلى معدل لعدد الاوراق الكليه(</w:t>
      </w:r>
      <w:r w:rsidRPr="00454CDB">
        <w:rPr>
          <w:rFonts w:asciiTheme="majorBidi" w:hAnsiTheme="majorBidi" w:cstheme="majorBidi"/>
        </w:rPr>
        <w:t>20.56</w:t>
      </w:r>
      <w:r w:rsidRPr="00454CDB">
        <w:rPr>
          <w:rFonts w:asciiTheme="majorBidi" w:hAnsiTheme="majorBidi" w:cstheme="majorBidi"/>
          <w:rtl/>
        </w:rPr>
        <w:t xml:space="preserve"> ورقه.نبات</w:t>
      </w:r>
      <w:r w:rsidRPr="00454CDB">
        <w:rPr>
          <w:rFonts w:asciiTheme="majorBidi" w:hAnsiTheme="majorBidi" w:cstheme="majorBidi"/>
          <w:vertAlign w:val="superscript"/>
          <w:rtl/>
        </w:rPr>
        <w:t>-1</w:t>
      </w:r>
      <w:r w:rsidRPr="00454CDB">
        <w:rPr>
          <w:rFonts w:asciiTheme="majorBidi" w:hAnsiTheme="majorBidi" w:cstheme="majorBidi"/>
          <w:rtl/>
        </w:rPr>
        <w:t>) واعلى معدل للوزن الجاف للمجموع الخضري (</w:t>
      </w:r>
      <w:r w:rsidRPr="00454CDB">
        <w:rPr>
          <w:rFonts w:asciiTheme="majorBidi" w:hAnsiTheme="majorBidi" w:cstheme="majorBidi"/>
        </w:rPr>
        <w:t xml:space="preserve">7.49 </w:t>
      </w:r>
      <w:r w:rsidRPr="00454CDB">
        <w:rPr>
          <w:rFonts w:asciiTheme="majorBidi" w:hAnsiTheme="majorBidi" w:cstheme="majorBidi"/>
          <w:rtl/>
        </w:rPr>
        <w:t xml:space="preserve">غم)للموسم الربيعي </w:t>
      </w:r>
      <w:r w:rsidRPr="00454CDB">
        <w:rPr>
          <w:rFonts w:asciiTheme="majorBidi" w:hAnsiTheme="majorBidi" w:cstheme="majorBidi"/>
          <w:rtl/>
          <w:lang w:bidi="ar-IQ"/>
        </w:rPr>
        <w:t>وزياده في محتوى الاوراق من الكلوروفيل الكلي</w:t>
      </w:r>
      <w:r w:rsidRPr="00454CDB">
        <w:rPr>
          <w:rFonts w:asciiTheme="majorBidi" w:hAnsiTheme="majorBidi" w:cstheme="majorBidi"/>
          <w:rtl/>
        </w:rPr>
        <w:t>(</w:t>
      </w:r>
      <w:r w:rsidRPr="00454CDB">
        <w:rPr>
          <w:rFonts w:asciiTheme="majorBidi" w:hAnsiTheme="majorBidi" w:cstheme="majorBidi"/>
        </w:rPr>
        <w:t>107.63</w:t>
      </w:r>
      <w:r w:rsidRPr="00454CDB">
        <w:rPr>
          <w:rFonts w:asciiTheme="majorBidi" w:hAnsiTheme="majorBidi" w:cstheme="majorBidi"/>
          <w:rtl/>
        </w:rPr>
        <w:t>ملغم.</w:t>
      </w:r>
      <w:r w:rsidRPr="00454CDB">
        <w:rPr>
          <w:rFonts w:asciiTheme="majorBidi" w:hAnsiTheme="majorBidi" w:cstheme="majorBidi"/>
        </w:rPr>
        <w:t>100</w:t>
      </w:r>
      <w:r w:rsidRPr="00454CDB">
        <w:rPr>
          <w:rFonts w:asciiTheme="majorBidi" w:hAnsiTheme="majorBidi" w:cstheme="majorBidi"/>
          <w:rtl/>
        </w:rPr>
        <w:t xml:space="preserve"> غم</w:t>
      </w:r>
      <w:r w:rsidRPr="00454CDB">
        <w:rPr>
          <w:rFonts w:asciiTheme="majorBidi" w:hAnsiTheme="majorBidi" w:cstheme="majorBidi"/>
          <w:vertAlign w:val="superscript"/>
          <w:rtl/>
        </w:rPr>
        <w:t>-1</w:t>
      </w:r>
      <w:r w:rsidRPr="00454CDB">
        <w:rPr>
          <w:rFonts w:asciiTheme="majorBidi" w:hAnsiTheme="majorBidi" w:cstheme="majorBidi"/>
          <w:rtl/>
        </w:rPr>
        <w:t>وزن طري) للموسم الخريفي</w:t>
      </w:r>
      <w:r w:rsidRPr="00454CDB">
        <w:rPr>
          <w:rFonts w:asciiTheme="majorBidi" w:hAnsiTheme="majorBidi" w:cstheme="majorBidi"/>
          <w:rtl/>
          <w:lang w:bidi="ar-IQ"/>
        </w:rPr>
        <w:t xml:space="preserve"> </w:t>
      </w:r>
      <w:r w:rsidRPr="00454CDB">
        <w:rPr>
          <w:rFonts w:asciiTheme="majorBidi" w:hAnsiTheme="majorBidi" w:cstheme="majorBidi"/>
          <w:rtl/>
        </w:rPr>
        <w:t>مقارنة بمعاملة المقارنه التي اعطت اقل معدل لهذه الصفات والتي بلغت</w:t>
      </w:r>
      <w:r w:rsidRPr="00454CDB">
        <w:rPr>
          <w:rFonts w:asciiTheme="majorBidi" w:hAnsiTheme="majorBidi" w:cstheme="majorBidi"/>
          <w:b/>
          <w:bCs/>
          <w:rtl/>
        </w:rPr>
        <w:t xml:space="preserve"> </w:t>
      </w:r>
      <w:r w:rsidRPr="00454CDB">
        <w:rPr>
          <w:rFonts w:asciiTheme="majorBidi" w:hAnsiTheme="majorBidi" w:cstheme="majorBidi"/>
          <w:rtl/>
        </w:rPr>
        <w:t>(</w:t>
      </w:r>
      <w:r w:rsidRPr="00454CDB">
        <w:rPr>
          <w:rFonts w:asciiTheme="majorBidi" w:hAnsiTheme="majorBidi" w:cstheme="majorBidi"/>
        </w:rPr>
        <w:t>17.56</w:t>
      </w:r>
      <w:r w:rsidRPr="00454CDB">
        <w:rPr>
          <w:rFonts w:asciiTheme="majorBidi" w:hAnsiTheme="majorBidi" w:cstheme="majorBidi"/>
          <w:rtl/>
        </w:rPr>
        <w:t xml:space="preserve"> سم) و(</w:t>
      </w:r>
      <w:r w:rsidRPr="00454CDB">
        <w:rPr>
          <w:rFonts w:asciiTheme="majorBidi" w:hAnsiTheme="majorBidi" w:cstheme="majorBidi"/>
        </w:rPr>
        <w:t>19.00</w:t>
      </w:r>
      <w:r w:rsidRPr="00454CDB">
        <w:rPr>
          <w:rFonts w:asciiTheme="majorBidi" w:hAnsiTheme="majorBidi" w:cstheme="majorBidi"/>
          <w:rtl/>
        </w:rPr>
        <w:t xml:space="preserve"> ورقه.نبات</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6.45</w:t>
      </w:r>
      <w:r w:rsidRPr="00454CDB">
        <w:rPr>
          <w:rFonts w:asciiTheme="majorBidi" w:hAnsiTheme="majorBidi" w:cstheme="majorBidi"/>
          <w:rtl/>
        </w:rPr>
        <w:t xml:space="preserve">غم) للموسم الربيعي </w:t>
      </w:r>
      <w:r w:rsidRPr="00454CDB">
        <w:rPr>
          <w:rFonts w:asciiTheme="majorBidi" w:hAnsiTheme="majorBidi" w:cstheme="majorBidi"/>
          <w:rtl/>
          <w:lang w:bidi="ar-IQ"/>
        </w:rPr>
        <w:t>و</w:t>
      </w:r>
      <w:r w:rsidRPr="00454CDB">
        <w:rPr>
          <w:rFonts w:asciiTheme="majorBidi" w:hAnsiTheme="majorBidi" w:cstheme="majorBidi"/>
          <w:rtl/>
        </w:rPr>
        <w:t>(</w:t>
      </w:r>
      <w:r w:rsidRPr="00454CDB">
        <w:rPr>
          <w:rFonts w:asciiTheme="majorBidi" w:hAnsiTheme="majorBidi" w:cstheme="majorBidi"/>
        </w:rPr>
        <w:t>85.26</w:t>
      </w:r>
      <w:r w:rsidRPr="00454CDB">
        <w:rPr>
          <w:rFonts w:asciiTheme="majorBidi" w:hAnsiTheme="majorBidi" w:cstheme="majorBidi"/>
          <w:rtl/>
        </w:rPr>
        <w:t xml:space="preserve"> ملغم.</w:t>
      </w:r>
      <w:r w:rsidRPr="00454CDB">
        <w:rPr>
          <w:rFonts w:asciiTheme="majorBidi" w:hAnsiTheme="majorBidi" w:cstheme="majorBidi"/>
        </w:rPr>
        <w:t>100</w:t>
      </w:r>
      <w:r w:rsidRPr="00454CDB">
        <w:rPr>
          <w:rFonts w:asciiTheme="majorBidi" w:hAnsiTheme="majorBidi" w:cstheme="majorBidi"/>
          <w:rtl/>
        </w:rPr>
        <w:t xml:space="preserve"> غم</w:t>
      </w:r>
      <w:r w:rsidRPr="00454CDB">
        <w:rPr>
          <w:rFonts w:asciiTheme="majorBidi" w:hAnsiTheme="majorBidi" w:cstheme="majorBidi"/>
          <w:vertAlign w:val="superscript"/>
          <w:rtl/>
        </w:rPr>
        <w:t>-1</w:t>
      </w:r>
      <w:r w:rsidRPr="00454CDB">
        <w:rPr>
          <w:rFonts w:asciiTheme="majorBidi" w:hAnsiTheme="majorBidi" w:cstheme="majorBidi"/>
          <w:rtl/>
        </w:rPr>
        <w:t xml:space="preserve">وزن طري) </w:t>
      </w:r>
      <w:r w:rsidRPr="00454CDB">
        <w:rPr>
          <w:rFonts w:asciiTheme="majorBidi" w:hAnsiTheme="majorBidi" w:cstheme="majorBidi"/>
          <w:rtl/>
          <w:lang w:bidi="ar-IQ"/>
        </w:rPr>
        <w:t>للموسم الخريفي</w:t>
      </w:r>
      <w:r w:rsidRPr="00454CDB">
        <w:rPr>
          <w:rFonts w:asciiTheme="majorBidi" w:hAnsiTheme="majorBidi" w:cstheme="majorBidi"/>
          <w:b/>
          <w:bCs/>
          <w:rtl/>
          <w:lang w:bidi="ar-IQ"/>
        </w:rPr>
        <w:t xml:space="preserve"> </w:t>
      </w:r>
      <w:r w:rsidRPr="00454CDB">
        <w:rPr>
          <w:rFonts w:asciiTheme="majorBidi" w:hAnsiTheme="majorBidi" w:cstheme="majorBidi"/>
          <w:rtl/>
          <w:lang w:bidi="ar-IQ"/>
        </w:rPr>
        <w:t>وعلى التوالي ,</w:t>
      </w:r>
      <w:r w:rsidRPr="00454CDB">
        <w:rPr>
          <w:rFonts w:asciiTheme="majorBidi" w:hAnsiTheme="majorBidi" w:cstheme="majorBidi"/>
          <w:rtl/>
        </w:rPr>
        <w:t xml:space="preserve">وربما يعزى سبب الزياده في هذه الصفات الى ما يحتويه هذا المحلول من عناصر غذائيه كافيه لما يحتاجه النبات في عمليتي انقسام واستطالة الخلايا وما يتبع ذلك من تاثير في امتصاص الماء والمغذيات التي تعمل على زيادة النمو الخضري (ديفلين وويذام </w:t>
      </w:r>
      <w:r w:rsidRPr="00454CDB">
        <w:rPr>
          <w:rFonts w:asciiTheme="majorBidi" w:hAnsiTheme="majorBidi" w:cstheme="majorBidi"/>
        </w:rPr>
        <w:t>1993,</w:t>
      </w:r>
      <w:r w:rsidRPr="00454CDB">
        <w:rPr>
          <w:rFonts w:asciiTheme="majorBidi" w:hAnsiTheme="majorBidi" w:cstheme="majorBidi"/>
          <w:rtl/>
        </w:rPr>
        <w:t xml:space="preserve">). وجاءت هذه النتائج  متفقه مع ماوجده </w:t>
      </w:r>
      <w:r w:rsidRPr="00454CDB">
        <w:rPr>
          <w:rFonts w:asciiTheme="majorBidi" w:hAnsiTheme="majorBidi" w:cstheme="majorBidi"/>
        </w:rPr>
        <w:t>Yasui</w:t>
      </w:r>
      <w:r w:rsidRPr="00454CDB">
        <w:rPr>
          <w:rFonts w:asciiTheme="majorBidi" w:hAnsiTheme="majorBidi" w:cstheme="majorBidi"/>
          <w:rtl/>
        </w:rPr>
        <w:t xml:space="preserve"> واخرون</w:t>
      </w:r>
      <w:r w:rsidRPr="00454CDB">
        <w:rPr>
          <w:rFonts w:asciiTheme="majorBidi" w:hAnsiTheme="majorBidi" w:cstheme="majorBidi"/>
        </w:rPr>
        <w:t>(1980)</w:t>
      </w:r>
      <w:r w:rsidRPr="00454CDB">
        <w:rPr>
          <w:rFonts w:asciiTheme="majorBidi" w:hAnsiTheme="majorBidi" w:cstheme="majorBidi"/>
          <w:rtl/>
        </w:rPr>
        <w:t xml:space="preserve"> و</w:t>
      </w:r>
      <w:r w:rsidRPr="00454CDB">
        <w:rPr>
          <w:rFonts w:asciiTheme="majorBidi" w:hAnsiTheme="majorBidi" w:cstheme="majorBidi"/>
        </w:rPr>
        <w:t>Gislerod</w:t>
      </w:r>
      <w:r w:rsidRPr="00454CDB">
        <w:rPr>
          <w:rFonts w:asciiTheme="majorBidi" w:hAnsiTheme="majorBidi" w:cstheme="majorBidi"/>
          <w:rtl/>
        </w:rPr>
        <w:t>و</w:t>
      </w:r>
      <w:r w:rsidRPr="00454CDB">
        <w:rPr>
          <w:rFonts w:asciiTheme="majorBidi" w:hAnsiTheme="majorBidi" w:cstheme="majorBidi"/>
        </w:rPr>
        <w:t>(1990)Mortenesen</w:t>
      </w:r>
      <w:r w:rsidRPr="00454CDB">
        <w:rPr>
          <w:rFonts w:asciiTheme="majorBidi" w:hAnsiTheme="majorBidi" w:cstheme="majorBidi"/>
          <w:rtl/>
        </w:rPr>
        <w:t xml:space="preserve"> ان لزيادة تركيز الرش بالمحاليل المغذيه الحاويه على </w:t>
      </w:r>
      <w:r w:rsidRPr="00454CDB">
        <w:rPr>
          <w:rFonts w:asciiTheme="majorBidi" w:hAnsiTheme="majorBidi" w:cstheme="majorBidi"/>
        </w:rPr>
        <w:t>K.P.N</w:t>
      </w:r>
      <w:r w:rsidRPr="00454CDB">
        <w:rPr>
          <w:rFonts w:asciiTheme="majorBidi" w:hAnsiTheme="majorBidi" w:cstheme="majorBidi"/>
          <w:rtl/>
        </w:rPr>
        <w:t xml:space="preserve">  أثراً معنوياً في زيادة النمو الخضري لنباتات القرنفل والبيكونيا ,كما كان لعامل الرش بمستخلص عرق السوس  تاثير معنوي في هذه الصفات ,فقد تفوقت معاملة الرش بتركيز(</w:t>
      </w:r>
      <w:r w:rsidRPr="00454CDB">
        <w:rPr>
          <w:rFonts w:asciiTheme="majorBidi" w:hAnsiTheme="majorBidi" w:cstheme="majorBidi"/>
        </w:rPr>
        <w:t>3.0</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rPr>
        <w:t xml:space="preserve"> باعطائها اعلى معدل</w:t>
      </w:r>
      <w:r w:rsidRPr="00454CDB">
        <w:rPr>
          <w:rFonts w:asciiTheme="majorBidi" w:hAnsiTheme="majorBidi" w:cstheme="majorBidi"/>
          <w:b/>
          <w:bCs/>
          <w:rtl/>
          <w:lang w:bidi="ar-IQ"/>
        </w:rPr>
        <w:t xml:space="preserve"> </w:t>
      </w:r>
      <w:r w:rsidRPr="00454CDB">
        <w:rPr>
          <w:rFonts w:asciiTheme="majorBidi" w:hAnsiTheme="majorBidi" w:cstheme="majorBidi"/>
          <w:rtl/>
          <w:lang w:bidi="ar-IQ"/>
        </w:rPr>
        <w:t>لا</w:t>
      </w:r>
      <w:r w:rsidRPr="00454CDB">
        <w:rPr>
          <w:rFonts w:asciiTheme="majorBidi" w:hAnsiTheme="majorBidi" w:cstheme="majorBidi"/>
          <w:rtl/>
        </w:rPr>
        <w:t>رتفاع النبات والتي بلغت (</w:t>
      </w:r>
      <w:r w:rsidRPr="00454CDB">
        <w:rPr>
          <w:rFonts w:asciiTheme="majorBidi" w:hAnsiTheme="majorBidi" w:cstheme="majorBidi"/>
        </w:rPr>
        <w:t>19.70</w:t>
      </w:r>
      <w:r w:rsidRPr="00454CDB">
        <w:rPr>
          <w:rFonts w:asciiTheme="majorBidi" w:hAnsiTheme="majorBidi" w:cstheme="majorBidi"/>
          <w:rtl/>
        </w:rPr>
        <w:t xml:space="preserve">سم) </w:t>
      </w:r>
      <w:r w:rsidRPr="00454CDB">
        <w:rPr>
          <w:rFonts w:asciiTheme="majorBidi" w:hAnsiTheme="majorBidi" w:cstheme="majorBidi"/>
          <w:rtl/>
          <w:lang w:bidi="ar-IQ"/>
        </w:rPr>
        <w:t>واعلى معدل ل</w:t>
      </w:r>
      <w:r w:rsidRPr="00454CDB">
        <w:rPr>
          <w:rFonts w:asciiTheme="majorBidi" w:hAnsiTheme="majorBidi" w:cstheme="majorBidi"/>
          <w:rtl/>
        </w:rPr>
        <w:t>عدد الاوراق الكليه</w:t>
      </w:r>
      <w:r w:rsidRPr="00454CDB">
        <w:rPr>
          <w:rFonts w:asciiTheme="majorBidi" w:hAnsiTheme="majorBidi" w:cstheme="majorBidi"/>
          <w:b/>
          <w:bCs/>
          <w:rtl/>
          <w:lang w:bidi="ar-IQ"/>
        </w:rPr>
        <w:t xml:space="preserve"> </w:t>
      </w:r>
      <w:r w:rsidRPr="00454CDB">
        <w:rPr>
          <w:rFonts w:asciiTheme="majorBidi" w:hAnsiTheme="majorBidi" w:cstheme="majorBidi"/>
          <w:rtl/>
        </w:rPr>
        <w:t>(</w:t>
      </w:r>
      <w:r w:rsidRPr="00454CDB">
        <w:rPr>
          <w:rFonts w:asciiTheme="majorBidi" w:hAnsiTheme="majorBidi" w:cstheme="majorBidi"/>
        </w:rPr>
        <w:t>20.45</w:t>
      </w:r>
      <w:r w:rsidRPr="00454CDB">
        <w:rPr>
          <w:rFonts w:asciiTheme="majorBidi" w:hAnsiTheme="majorBidi" w:cstheme="majorBidi"/>
          <w:rtl/>
        </w:rPr>
        <w:t>ورقه.نبات</w:t>
      </w:r>
      <w:r w:rsidRPr="00454CDB">
        <w:rPr>
          <w:rFonts w:asciiTheme="majorBidi" w:hAnsiTheme="majorBidi" w:cstheme="majorBidi"/>
          <w:vertAlign w:val="superscript"/>
          <w:rtl/>
        </w:rPr>
        <w:t>-1</w:t>
      </w:r>
      <w:r w:rsidRPr="00454CDB">
        <w:rPr>
          <w:rFonts w:asciiTheme="majorBidi" w:hAnsiTheme="majorBidi" w:cstheme="majorBidi"/>
          <w:rtl/>
        </w:rPr>
        <w:t xml:space="preserve">) واعلى معدل للوزن الجاف للمجموع </w:t>
      </w:r>
      <w:r w:rsidRPr="00454CDB">
        <w:rPr>
          <w:rFonts w:asciiTheme="majorBidi" w:hAnsiTheme="majorBidi" w:cstheme="majorBidi"/>
          <w:rtl/>
        </w:rPr>
        <w:lastRenderedPageBreak/>
        <w:t>الخضري(</w:t>
      </w:r>
      <w:r w:rsidRPr="00454CDB">
        <w:rPr>
          <w:rFonts w:asciiTheme="majorBidi" w:hAnsiTheme="majorBidi" w:cstheme="majorBidi"/>
        </w:rPr>
        <w:t>7.16</w:t>
      </w:r>
      <w:r w:rsidRPr="00454CDB">
        <w:rPr>
          <w:rFonts w:asciiTheme="majorBidi" w:hAnsiTheme="majorBidi" w:cstheme="majorBidi"/>
          <w:rtl/>
        </w:rPr>
        <w:t>غم) للموسم الربيعي وزياده في محتوى الاوراق من الكلوروفيل الكلي (</w:t>
      </w:r>
      <w:r w:rsidRPr="00454CDB">
        <w:rPr>
          <w:rFonts w:asciiTheme="majorBidi" w:hAnsiTheme="majorBidi" w:cstheme="majorBidi"/>
        </w:rPr>
        <w:t>99.52</w:t>
      </w:r>
      <w:r w:rsidRPr="00454CDB">
        <w:rPr>
          <w:rFonts w:asciiTheme="majorBidi" w:hAnsiTheme="majorBidi" w:cstheme="majorBidi"/>
          <w:rtl/>
        </w:rPr>
        <w:t xml:space="preserve"> ملغم.</w:t>
      </w:r>
      <w:r w:rsidRPr="00454CDB">
        <w:rPr>
          <w:rFonts w:asciiTheme="majorBidi" w:hAnsiTheme="majorBidi" w:cstheme="majorBidi"/>
        </w:rPr>
        <w:t>100</w:t>
      </w:r>
      <w:r w:rsidRPr="00454CDB">
        <w:rPr>
          <w:rFonts w:asciiTheme="majorBidi" w:hAnsiTheme="majorBidi" w:cstheme="majorBidi"/>
          <w:rtl/>
        </w:rPr>
        <w:t xml:space="preserve"> غم</w:t>
      </w:r>
      <w:r w:rsidRPr="00454CDB">
        <w:rPr>
          <w:rFonts w:asciiTheme="majorBidi" w:hAnsiTheme="majorBidi" w:cstheme="majorBidi"/>
          <w:vertAlign w:val="superscript"/>
          <w:rtl/>
        </w:rPr>
        <w:t>-1</w:t>
      </w:r>
      <w:r w:rsidRPr="00454CDB">
        <w:rPr>
          <w:rFonts w:asciiTheme="majorBidi" w:hAnsiTheme="majorBidi" w:cstheme="majorBidi"/>
          <w:rtl/>
        </w:rPr>
        <w:t>وزن طري) للموسم الخريفي مقارنة بمعاملة المقارنه التي اعطت اقل معدل لهذه الصفات والتي بلغت (</w:t>
      </w:r>
      <w:r w:rsidRPr="00454CDB">
        <w:rPr>
          <w:rFonts w:asciiTheme="majorBidi" w:hAnsiTheme="majorBidi" w:cstheme="majorBidi"/>
        </w:rPr>
        <w:t>18.24</w:t>
      </w:r>
      <w:r w:rsidRPr="00454CDB">
        <w:rPr>
          <w:rFonts w:asciiTheme="majorBidi" w:hAnsiTheme="majorBidi" w:cstheme="majorBidi"/>
          <w:rtl/>
        </w:rPr>
        <w:t>سم)و(</w:t>
      </w:r>
      <w:r w:rsidRPr="00454CDB">
        <w:rPr>
          <w:rFonts w:asciiTheme="majorBidi" w:hAnsiTheme="majorBidi" w:cstheme="majorBidi"/>
        </w:rPr>
        <w:t>19.54</w:t>
      </w:r>
      <w:r w:rsidRPr="00454CDB">
        <w:rPr>
          <w:rFonts w:asciiTheme="majorBidi" w:hAnsiTheme="majorBidi" w:cstheme="majorBidi"/>
          <w:rtl/>
        </w:rPr>
        <w:t xml:space="preserve"> ورقه.نبات</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6.75</w:t>
      </w:r>
      <w:r w:rsidRPr="00454CDB">
        <w:rPr>
          <w:rFonts w:asciiTheme="majorBidi" w:hAnsiTheme="majorBidi" w:cstheme="majorBidi"/>
          <w:rtl/>
        </w:rPr>
        <w:t>غم) للموسم الربيعي و(</w:t>
      </w:r>
      <w:r w:rsidRPr="00454CDB">
        <w:rPr>
          <w:rFonts w:asciiTheme="majorBidi" w:hAnsiTheme="majorBidi" w:cstheme="majorBidi"/>
        </w:rPr>
        <w:t>89.84</w:t>
      </w:r>
      <w:r w:rsidRPr="00454CDB">
        <w:rPr>
          <w:rFonts w:asciiTheme="majorBidi" w:hAnsiTheme="majorBidi" w:cstheme="majorBidi"/>
          <w:rtl/>
        </w:rPr>
        <w:t xml:space="preserve"> ملغم.</w:t>
      </w:r>
      <w:r w:rsidRPr="00454CDB">
        <w:rPr>
          <w:rFonts w:asciiTheme="majorBidi" w:hAnsiTheme="majorBidi" w:cstheme="majorBidi"/>
        </w:rPr>
        <w:t>100</w:t>
      </w:r>
      <w:r w:rsidRPr="00454CDB">
        <w:rPr>
          <w:rFonts w:asciiTheme="majorBidi" w:hAnsiTheme="majorBidi" w:cstheme="majorBidi"/>
          <w:rtl/>
        </w:rPr>
        <w:t xml:space="preserve"> غم</w:t>
      </w:r>
      <w:r w:rsidRPr="00454CDB">
        <w:rPr>
          <w:rFonts w:asciiTheme="majorBidi" w:hAnsiTheme="majorBidi" w:cstheme="majorBidi"/>
          <w:vertAlign w:val="superscript"/>
          <w:rtl/>
        </w:rPr>
        <w:t>-1</w:t>
      </w:r>
      <w:r w:rsidRPr="00454CDB">
        <w:rPr>
          <w:rFonts w:asciiTheme="majorBidi" w:hAnsiTheme="majorBidi" w:cstheme="majorBidi"/>
          <w:rtl/>
        </w:rPr>
        <w:t>وزن طري) للموسم الخريفي وعلى التوالي, وقد تعزى هذه الزياده الى دور المستخلص الذي يحوي على مواد سكريه ومركبات عضويه وعناصر معدنيه كبرى و صغرى مثل الفسفور والبوتاسيوم والمغنسيوم والحديد والزنك والمنغنيز وغيرها (موسى واخرون</w:t>
      </w:r>
      <w:r w:rsidRPr="00454CDB">
        <w:rPr>
          <w:rFonts w:asciiTheme="majorBidi" w:hAnsiTheme="majorBidi" w:cstheme="majorBidi"/>
        </w:rPr>
        <w:t>2002,</w:t>
      </w:r>
      <w:r w:rsidRPr="00454CDB">
        <w:rPr>
          <w:rFonts w:asciiTheme="majorBidi" w:hAnsiTheme="majorBidi" w:cstheme="majorBidi"/>
          <w:rtl/>
        </w:rPr>
        <w:t>) وان لهذه المركبات والعناصر دورا في تنشيط الانزيمات الخاصه  بفعاليات النمو المختلفه ومنها عملية التمثيل الضوئي (الصحاف</w:t>
      </w:r>
      <w:r w:rsidRPr="00454CDB">
        <w:rPr>
          <w:rFonts w:asciiTheme="majorBidi" w:hAnsiTheme="majorBidi" w:cstheme="majorBidi"/>
        </w:rPr>
        <w:t>1989,</w:t>
      </w:r>
      <w:r w:rsidRPr="00454CDB">
        <w:rPr>
          <w:rFonts w:asciiTheme="majorBidi" w:hAnsiTheme="majorBidi" w:cstheme="majorBidi"/>
          <w:rtl/>
        </w:rPr>
        <w:t>) . جاءت هذه النتائج متفقه مع ماوجده العبدلي(</w:t>
      </w:r>
      <w:r w:rsidRPr="00454CDB">
        <w:rPr>
          <w:rFonts w:asciiTheme="majorBidi" w:hAnsiTheme="majorBidi" w:cstheme="majorBidi"/>
        </w:rPr>
        <w:t>2002</w:t>
      </w:r>
      <w:r w:rsidRPr="00454CDB">
        <w:rPr>
          <w:rFonts w:asciiTheme="majorBidi" w:hAnsiTheme="majorBidi" w:cstheme="majorBidi"/>
          <w:rtl/>
        </w:rPr>
        <w:t>) والربيعي</w:t>
      </w:r>
      <w:r w:rsidRPr="00454CDB">
        <w:rPr>
          <w:rFonts w:asciiTheme="majorBidi" w:hAnsiTheme="majorBidi" w:cstheme="majorBidi"/>
        </w:rPr>
        <w:t>2003)</w:t>
      </w:r>
      <w:r w:rsidRPr="00454CDB">
        <w:rPr>
          <w:rFonts w:asciiTheme="majorBidi" w:hAnsiTheme="majorBidi" w:cstheme="majorBidi"/>
          <w:rtl/>
        </w:rPr>
        <w:t>) والعلوي</w:t>
      </w:r>
      <w:r w:rsidRPr="00454CDB">
        <w:rPr>
          <w:rFonts w:asciiTheme="majorBidi" w:hAnsiTheme="majorBidi" w:cstheme="majorBidi"/>
        </w:rPr>
        <w:t>2004)</w:t>
      </w:r>
      <w:r w:rsidRPr="00454CDB">
        <w:rPr>
          <w:rFonts w:asciiTheme="majorBidi" w:hAnsiTheme="majorBidi" w:cstheme="majorBidi"/>
          <w:rtl/>
        </w:rPr>
        <w:t>) بأن زيادة عدد مرات او تركيز محلول الرش بمستخلص عرق السوس سببت زياده في النمو الخضري للقرنفل والفريزيا والداوودي.</w:t>
      </w:r>
      <w:r w:rsidRPr="00454CDB">
        <w:rPr>
          <w:rFonts w:asciiTheme="majorBidi" w:hAnsiTheme="majorBidi" w:cstheme="majorBidi"/>
          <w:b/>
          <w:bCs/>
          <w:rtl/>
        </w:rPr>
        <w:t xml:space="preserve"> </w:t>
      </w:r>
      <w:r w:rsidRPr="00454CDB">
        <w:rPr>
          <w:rFonts w:asciiTheme="majorBidi" w:hAnsiTheme="majorBidi" w:cstheme="majorBidi"/>
          <w:rtl/>
        </w:rPr>
        <w:t>ويظهرالتداخل بين عاملي التجربه تاثير معنوي في هذه الصفه , فقد اعطى تداخل رش المحلول المغذي تركيز(</w:t>
      </w:r>
      <w:r w:rsidRPr="00454CDB">
        <w:rPr>
          <w:rFonts w:asciiTheme="majorBidi" w:hAnsiTheme="majorBidi" w:cstheme="majorBidi"/>
        </w:rPr>
        <w:t>1.5</w:t>
      </w:r>
      <w:r w:rsidRPr="00454CDB">
        <w:rPr>
          <w:rFonts w:asciiTheme="majorBidi" w:hAnsiTheme="majorBidi" w:cstheme="majorBidi"/>
          <w:rtl/>
        </w:rPr>
        <w:t>)غم.لتر</w:t>
      </w:r>
      <w:r w:rsidRPr="00454CDB">
        <w:rPr>
          <w:rFonts w:asciiTheme="majorBidi" w:hAnsiTheme="majorBidi" w:cstheme="majorBidi"/>
          <w:vertAlign w:val="superscript"/>
          <w:rtl/>
        </w:rPr>
        <w:t>-1</w:t>
      </w:r>
      <w:r w:rsidRPr="00454CDB">
        <w:rPr>
          <w:rFonts w:asciiTheme="majorBidi" w:hAnsiTheme="majorBidi" w:cstheme="majorBidi"/>
          <w:rtl/>
        </w:rPr>
        <w:t xml:space="preserve"> ومستخلص عرق السوس تركيز (</w:t>
      </w:r>
      <w:r w:rsidRPr="00454CDB">
        <w:rPr>
          <w:rFonts w:asciiTheme="majorBidi" w:hAnsiTheme="majorBidi" w:cstheme="majorBidi"/>
        </w:rPr>
        <w:t>3.0</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rPr>
        <w:t xml:space="preserve"> اعلى معدل لارتفاع النبات  (</w:t>
      </w:r>
      <w:r w:rsidRPr="00454CDB">
        <w:rPr>
          <w:rFonts w:asciiTheme="majorBidi" w:hAnsiTheme="majorBidi" w:cstheme="majorBidi"/>
        </w:rPr>
        <w:t>21.38</w:t>
      </w:r>
      <w:r w:rsidRPr="00454CDB">
        <w:rPr>
          <w:rFonts w:asciiTheme="majorBidi" w:hAnsiTheme="majorBidi" w:cstheme="majorBidi"/>
          <w:rtl/>
        </w:rPr>
        <w:t xml:space="preserve"> سم)  وعدد الاوراق الكليه(</w:t>
      </w:r>
      <w:r w:rsidRPr="00454CDB">
        <w:rPr>
          <w:rFonts w:asciiTheme="majorBidi" w:hAnsiTheme="majorBidi" w:cstheme="majorBidi"/>
        </w:rPr>
        <w:t>20.83</w:t>
      </w:r>
      <w:r w:rsidRPr="00454CDB">
        <w:rPr>
          <w:rFonts w:asciiTheme="majorBidi" w:hAnsiTheme="majorBidi" w:cstheme="majorBidi"/>
          <w:rtl/>
        </w:rPr>
        <w:t>ورقه.نبات</w:t>
      </w:r>
      <w:r w:rsidRPr="00454CDB">
        <w:rPr>
          <w:rFonts w:asciiTheme="majorBidi" w:hAnsiTheme="majorBidi" w:cstheme="majorBidi"/>
          <w:vertAlign w:val="superscript"/>
          <w:rtl/>
        </w:rPr>
        <w:t>-1</w:t>
      </w:r>
      <w:r w:rsidRPr="00454CDB">
        <w:rPr>
          <w:rFonts w:asciiTheme="majorBidi" w:hAnsiTheme="majorBidi" w:cstheme="majorBidi"/>
          <w:rtl/>
        </w:rPr>
        <w:t>) للموسم الربيعي وزياده في محتوى الاوراق من الكلوروفيل الكلي (</w:t>
      </w:r>
      <w:r w:rsidRPr="00454CDB">
        <w:rPr>
          <w:rFonts w:asciiTheme="majorBidi" w:hAnsiTheme="majorBidi" w:cstheme="majorBidi"/>
        </w:rPr>
        <w:t>115.03</w:t>
      </w:r>
      <w:r w:rsidRPr="00454CDB">
        <w:rPr>
          <w:rFonts w:asciiTheme="majorBidi" w:hAnsiTheme="majorBidi" w:cstheme="majorBidi"/>
          <w:rtl/>
        </w:rPr>
        <w:t>ملغم.</w:t>
      </w:r>
      <w:r w:rsidRPr="00454CDB">
        <w:rPr>
          <w:rFonts w:asciiTheme="majorBidi" w:hAnsiTheme="majorBidi" w:cstheme="majorBidi"/>
        </w:rPr>
        <w:t>100</w:t>
      </w:r>
      <w:r w:rsidRPr="00454CDB">
        <w:rPr>
          <w:rFonts w:asciiTheme="majorBidi" w:hAnsiTheme="majorBidi" w:cstheme="majorBidi"/>
          <w:rtl/>
        </w:rPr>
        <w:t xml:space="preserve"> غم</w:t>
      </w:r>
      <w:r w:rsidRPr="00454CDB">
        <w:rPr>
          <w:rFonts w:asciiTheme="majorBidi" w:hAnsiTheme="majorBidi" w:cstheme="majorBidi"/>
          <w:vertAlign w:val="superscript"/>
          <w:rtl/>
        </w:rPr>
        <w:t>-1</w:t>
      </w:r>
      <w:r w:rsidRPr="00454CDB">
        <w:rPr>
          <w:rFonts w:asciiTheme="majorBidi" w:hAnsiTheme="majorBidi" w:cstheme="majorBidi"/>
          <w:rtl/>
        </w:rPr>
        <w:t>وزن طري) مقارنة بمعاملة المقارنه التي اعطت اقل معدل والتي بلغت (</w:t>
      </w:r>
      <w:r w:rsidRPr="00454CDB">
        <w:rPr>
          <w:rFonts w:asciiTheme="majorBidi" w:hAnsiTheme="majorBidi" w:cstheme="majorBidi"/>
        </w:rPr>
        <w:t>17.04</w:t>
      </w:r>
      <w:r w:rsidRPr="00454CDB">
        <w:rPr>
          <w:rFonts w:asciiTheme="majorBidi" w:hAnsiTheme="majorBidi" w:cstheme="majorBidi"/>
          <w:rtl/>
        </w:rPr>
        <w:t>سم) و(</w:t>
      </w:r>
      <w:r w:rsidRPr="00454CDB">
        <w:rPr>
          <w:rFonts w:asciiTheme="majorBidi" w:hAnsiTheme="majorBidi" w:cstheme="majorBidi"/>
        </w:rPr>
        <w:t>18.17</w:t>
      </w:r>
      <w:r w:rsidRPr="00454CDB">
        <w:rPr>
          <w:rFonts w:asciiTheme="majorBidi" w:hAnsiTheme="majorBidi" w:cstheme="majorBidi"/>
          <w:rtl/>
        </w:rPr>
        <w:t>ورقه.نبات</w:t>
      </w:r>
      <w:r w:rsidRPr="00454CDB">
        <w:rPr>
          <w:rFonts w:asciiTheme="majorBidi" w:hAnsiTheme="majorBidi" w:cstheme="majorBidi"/>
          <w:vertAlign w:val="superscript"/>
          <w:rtl/>
        </w:rPr>
        <w:t>- 1</w:t>
      </w:r>
      <w:r w:rsidRPr="00454CDB">
        <w:rPr>
          <w:rFonts w:asciiTheme="majorBidi" w:hAnsiTheme="majorBidi" w:cstheme="majorBidi"/>
          <w:rtl/>
        </w:rPr>
        <w:t xml:space="preserve"> )للموسم الربيعي و(</w:t>
      </w:r>
      <w:r w:rsidRPr="00454CDB">
        <w:rPr>
          <w:rFonts w:asciiTheme="majorBidi" w:hAnsiTheme="majorBidi" w:cstheme="majorBidi"/>
        </w:rPr>
        <w:t>81.17</w:t>
      </w:r>
      <w:r w:rsidRPr="00454CDB">
        <w:rPr>
          <w:rFonts w:asciiTheme="majorBidi" w:hAnsiTheme="majorBidi" w:cstheme="majorBidi"/>
          <w:rtl/>
        </w:rPr>
        <w:t xml:space="preserve"> ملغم.</w:t>
      </w:r>
      <w:r w:rsidRPr="00454CDB">
        <w:rPr>
          <w:rFonts w:asciiTheme="majorBidi" w:hAnsiTheme="majorBidi" w:cstheme="majorBidi"/>
        </w:rPr>
        <w:t>100</w:t>
      </w:r>
      <w:r w:rsidRPr="00454CDB">
        <w:rPr>
          <w:rFonts w:asciiTheme="majorBidi" w:hAnsiTheme="majorBidi" w:cstheme="majorBidi"/>
          <w:rtl/>
        </w:rPr>
        <w:t xml:space="preserve"> غم</w:t>
      </w:r>
      <w:r w:rsidRPr="00454CDB">
        <w:rPr>
          <w:rFonts w:asciiTheme="majorBidi" w:hAnsiTheme="majorBidi" w:cstheme="majorBidi"/>
          <w:vertAlign w:val="superscript"/>
          <w:rtl/>
        </w:rPr>
        <w:t>-1</w:t>
      </w:r>
      <w:r w:rsidRPr="00454CDB">
        <w:rPr>
          <w:rFonts w:asciiTheme="majorBidi" w:hAnsiTheme="majorBidi" w:cstheme="majorBidi"/>
          <w:rtl/>
        </w:rPr>
        <w:t>وزن طري) للموسم الخريفي وعلى التوالي  في حين اعطى تداخل رش المحلول المغذي تركيز(</w:t>
      </w:r>
      <w:r w:rsidRPr="00454CDB">
        <w:rPr>
          <w:rFonts w:asciiTheme="majorBidi" w:hAnsiTheme="majorBidi" w:cstheme="majorBidi"/>
        </w:rPr>
        <w:t>1.5</w:t>
      </w:r>
      <w:r w:rsidRPr="00454CDB">
        <w:rPr>
          <w:rFonts w:asciiTheme="majorBidi" w:hAnsiTheme="majorBidi" w:cstheme="majorBidi"/>
          <w:rtl/>
        </w:rPr>
        <w:t>)غم.لتر</w:t>
      </w:r>
      <w:r w:rsidRPr="00454CDB">
        <w:rPr>
          <w:rFonts w:asciiTheme="majorBidi" w:hAnsiTheme="majorBidi" w:cstheme="majorBidi"/>
          <w:vertAlign w:val="superscript"/>
          <w:rtl/>
        </w:rPr>
        <w:t>-1</w:t>
      </w:r>
      <w:r w:rsidRPr="00454CDB">
        <w:rPr>
          <w:rFonts w:asciiTheme="majorBidi" w:hAnsiTheme="majorBidi" w:cstheme="majorBidi"/>
          <w:rtl/>
        </w:rPr>
        <w:t xml:space="preserve"> ومستخلص عرق السوس تركيز (</w:t>
      </w:r>
      <w:r w:rsidRPr="00454CDB">
        <w:rPr>
          <w:rFonts w:asciiTheme="majorBidi" w:hAnsiTheme="majorBidi" w:cstheme="majorBidi"/>
        </w:rPr>
        <w:t>1.5</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rPr>
        <w:t xml:space="preserve"> اعلى معدل للوزن الجاف للمجموع الخضري(</w:t>
      </w:r>
      <w:r w:rsidRPr="00454CDB">
        <w:rPr>
          <w:rFonts w:asciiTheme="majorBidi" w:hAnsiTheme="majorBidi" w:cstheme="majorBidi"/>
        </w:rPr>
        <w:t>7.68</w:t>
      </w:r>
      <w:r w:rsidRPr="00454CDB">
        <w:rPr>
          <w:rFonts w:asciiTheme="majorBidi" w:hAnsiTheme="majorBidi" w:cstheme="majorBidi"/>
          <w:rtl/>
        </w:rPr>
        <w:t xml:space="preserve"> غم)للموسم الربيعي مقارنة بمعاملة المقارنه التي اعطت اقل معدل لهذه الصفه والتي بلغت (</w:t>
      </w:r>
      <w:r w:rsidRPr="00454CDB">
        <w:rPr>
          <w:rFonts w:asciiTheme="majorBidi" w:hAnsiTheme="majorBidi" w:cstheme="majorBidi"/>
        </w:rPr>
        <w:t>6.32</w:t>
      </w:r>
      <w:r w:rsidRPr="00454CDB">
        <w:rPr>
          <w:rFonts w:asciiTheme="majorBidi" w:hAnsiTheme="majorBidi" w:cstheme="majorBidi"/>
          <w:rtl/>
        </w:rPr>
        <w:t>غم) للموسم الربيعي.</w:t>
      </w:r>
    </w:p>
    <w:p w:rsidR="0055612C" w:rsidRPr="003C033D" w:rsidRDefault="0055612C" w:rsidP="00454CDB">
      <w:pPr>
        <w:pStyle w:val="Normal14pt"/>
        <w:spacing w:line="240" w:lineRule="auto"/>
        <w:ind w:left="26" w:right="0"/>
        <w:jc w:val="center"/>
        <w:rPr>
          <w:rFonts w:asciiTheme="majorBidi" w:hAnsiTheme="majorBidi" w:cstheme="majorBidi"/>
          <w:b/>
          <w:bCs/>
          <w:sz w:val="20"/>
          <w:szCs w:val="20"/>
          <w:rtl/>
        </w:rPr>
      </w:pPr>
      <w:r w:rsidRPr="003C033D">
        <w:rPr>
          <w:rFonts w:asciiTheme="majorBidi" w:hAnsiTheme="majorBidi" w:cstheme="majorBidi"/>
          <w:b/>
          <w:bCs/>
          <w:sz w:val="20"/>
          <w:szCs w:val="20"/>
          <w:rtl/>
        </w:rPr>
        <w:t xml:space="preserve"> جدول(</w:t>
      </w:r>
      <w:r w:rsidRPr="003C033D">
        <w:rPr>
          <w:rFonts w:asciiTheme="majorBidi" w:hAnsiTheme="majorBidi" w:cstheme="majorBidi"/>
          <w:b/>
          <w:bCs/>
          <w:sz w:val="20"/>
          <w:szCs w:val="20"/>
        </w:rPr>
        <w:t>3</w:t>
      </w:r>
      <w:r w:rsidRPr="003C033D">
        <w:rPr>
          <w:rFonts w:asciiTheme="majorBidi" w:hAnsiTheme="majorBidi" w:cstheme="majorBidi"/>
          <w:b/>
          <w:bCs/>
          <w:sz w:val="20"/>
          <w:szCs w:val="20"/>
          <w:rtl/>
        </w:rPr>
        <w:t xml:space="preserve">) تأثير الرش بالمحلول المغذي </w:t>
      </w:r>
      <w:bookmarkStart w:id="12" w:name="OLE_LINK7"/>
      <w:bookmarkStart w:id="13" w:name="OLE_LINK8"/>
      <w:r w:rsidRPr="003C033D">
        <w:rPr>
          <w:rFonts w:asciiTheme="majorBidi" w:hAnsiTheme="majorBidi" w:cstheme="majorBidi"/>
          <w:b/>
          <w:bCs/>
          <w:sz w:val="20"/>
          <w:szCs w:val="20"/>
        </w:rPr>
        <w:t>PRO.SOL</w:t>
      </w:r>
      <w:bookmarkEnd w:id="12"/>
      <w:bookmarkEnd w:id="13"/>
      <w:r w:rsidRPr="003C033D">
        <w:rPr>
          <w:rFonts w:asciiTheme="majorBidi" w:hAnsiTheme="majorBidi" w:cstheme="majorBidi"/>
          <w:b/>
          <w:bCs/>
          <w:sz w:val="20"/>
          <w:szCs w:val="20"/>
          <w:rtl/>
        </w:rPr>
        <w:t xml:space="preserve"> ومستخلص عرق السوس وتداخلاتهما في صفات النمو الخضري لنبات الجيرانيوم</w:t>
      </w:r>
      <w:r w:rsidRPr="003C033D">
        <w:rPr>
          <w:rFonts w:asciiTheme="majorBidi" w:hAnsiTheme="majorBidi" w:cstheme="majorBidi"/>
          <w:b/>
          <w:bCs/>
          <w:sz w:val="20"/>
          <w:szCs w:val="20"/>
        </w:rPr>
        <w:t xml:space="preserve"> L.</w:t>
      </w:r>
      <w:r w:rsidRPr="003C033D">
        <w:rPr>
          <w:rFonts w:asciiTheme="majorBidi" w:hAnsiTheme="majorBidi" w:cstheme="majorBidi"/>
          <w:b/>
          <w:bCs/>
          <w:sz w:val="20"/>
          <w:szCs w:val="20"/>
          <w:rtl/>
        </w:rPr>
        <w:t xml:space="preserve"> </w:t>
      </w:r>
      <w:r w:rsidRPr="003C033D">
        <w:rPr>
          <w:rFonts w:asciiTheme="majorBidi" w:hAnsiTheme="majorBidi" w:cstheme="majorBidi"/>
          <w:b/>
          <w:bCs/>
          <w:i/>
          <w:iCs/>
          <w:sz w:val="20"/>
          <w:szCs w:val="20"/>
        </w:rPr>
        <w:t>Pelargonium zonale</w:t>
      </w:r>
    </w:p>
    <w:tbl>
      <w:tblPr>
        <w:bidiVisual/>
        <w:tblW w:w="8820"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260"/>
        <w:gridCol w:w="1620"/>
        <w:gridCol w:w="1800"/>
        <w:gridCol w:w="1980"/>
      </w:tblGrid>
      <w:tr w:rsidR="0055612C" w:rsidRPr="00454CDB" w:rsidTr="00720317">
        <w:trPr>
          <w:trHeight w:val="709"/>
        </w:trPr>
        <w:tc>
          <w:tcPr>
            <w:tcW w:w="2160" w:type="dxa"/>
            <w:gridSpan w:val="2"/>
            <w:tcBorders>
              <w:bottom w:val="single" w:sz="4" w:space="0" w:color="auto"/>
            </w:tcBorders>
            <w:shd w:val="clear" w:color="auto" w:fill="FFFFFF"/>
          </w:tcPr>
          <w:p w:rsidR="0055612C" w:rsidRPr="003C033D" w:rsidRDefault="0055612C" w:rsidP="00454CDB">
            <w:pPr>
              <w:ind w:left="26"/>
              <w:jc w:val="lowKashida"/>
              <w:rPr>
                <w:rFonts w:asciiTheme="majorBidi" w:hAnsiTheme="majorBidi" w:cstheme="majorBidi"/>
                <w:b/>
                <w:bCs/>
                <w:rtl/>
              </w:rPr>
            </w:pPr>
            <w:r w:rsidRPr="003C033D">
              <w:rPr>
                <w:rFonts w:asciiTheme="majorBidi" w:hAnsiTheme="majorBidi" w:cstheme="majorBidi"/>
                <w:b/>
                <w:bCs/>
                <w:sz w:val="22"/>
                <w:szCs w:val="22"/>
                <w:rtl/>
              </w:rPr>
              <w:t xml:space="preserve">                   الصفات</w:t>
            </w:r>
          </w:p>
          <w:p w:rsidR="0055612C" w:rsidRPr="003C033D" w:rsidRDefault="00B34D86" w:rsidP="00454CDB">
            <w:pPr>
              <w:ind w:left="26"/>
              <w:jc w:val="lowKashida"/>
              <w:rPr>
                <w:rFonts w:asciiTheme="majorBidi" w:hAnsiTheme="majorBidi" w:cstheme="majorBidi"/>
                <w:b/>
                <w:bCs/>
                <w:rtl/>
              </w:rPr>
            </w:pPr>
            <w:r w:rsidRPr="00B34D86">
              <w:rPr>
                <w:rFonts w:asciiTheme="majorBidi" w:hAnsiTheme="majorBidi" w:cstheme="majorBidi"/>
                <w:b/>
                <w:bCs/>
                <w:noProof/>
                <w:sz w:val="22"/>
                <w:szCs w:val="22"/>
                <w:rtl/>
              </w:rPr>
              <w:pict>
                <v:line id="_x0000_s1028" style="position:absolute;left:0;text-align:left;z-index:251662336" from="41.05pt,11.55pt" to="41.05pt,11.55pt"/>
              </w:pict>
            </w:r>
            <w:r w:rsidR="0055612C" w:rsidRPr="003C033D">
              <w:rPr>
                <w:rFonts w:asciiTheme="majorBidi" w:hAnsiTheme="majorBidi" w:cstheme="majorBidi"/>
                <w:b/>
                <w:bCs/>
                <w:sz w:val="22"/>
                <w:szCs w:val="22"/>
                <w:rtl/>
              </w:rPr>
              <w:t xml:space="preserve"> </w:t>
            </w:r>
          </w:p>
          <w:p w:rsidR="0055612C" w:rsidRPr="003C033D" w:rsidRDefault="0055612C" w:rsidP="00454CDB">
            <w:pPr>
              <w:ind w:left="26"/>
              <w:jc w:val="lowKashida"/>
              <w:rPr>
                <w:rFonts w:asciiTheme="majorBidi" w:hAnsiTheme="majorBidi" w:cstheme="majorBidi"/>
                <w:b/>
                <w:bCs/>
                <w:rtl/>
                <w:lang w:bidi="ar-IQ"/>
              </w:rPr>
            </w:pPr>
            <w:r w:rsidRPr="003C033D">
              <w:rPr>
                <w:rFonts w:asciiTheme="majorBidi" w:hAnsiTheme="majorBidi" w:cstheme="majorBidi"/>
                <w:b/>
                <w:bCs/>
                <w:sz w:val="22"/>
                <w:szCs w:val="22"/>
                <w:rtl/>
              </w:rPr>
              <w:t>المعاملات</w:t>
            </w:r>
          </w:p>
        </w:tc>
        <w:tc>
          <w:tcPr>
            <w:tcW w:w="1260" w:type="dxa"/>
            <w:shd w:val="clear" w:color="auto" w:fill="FFFFFF"/>
          </w:tcPr>
          <w:p w:rsidR="0055612C" w:rsidRPr="003C033D" w:rsidRDefault="00B34D86" w:rsidP="00454CDB">
            <w:pPr>
              <w:pStyle w:val="Normal14pt"/>
              <w:spacing w:line="240" w:lineRule="auto"/>
              <w:ind w:left="26" w:right="0"/>
              <w:rPr>
                <w:rFonts w:asciiTheme="majorBidi" w:hAnsiTheme="majorBidi" w:cstheme="majorBidi"/>
                <w:b/>
                <w:bCs/>
                <w:sz w:val="22"/>
                <w:szCs w:val="22"/>
                <w:rtl/>
              </w:rPr>
            </w:pPr>
            <w:r>
              <w:rPr>
                <w:rFonts w:asciiTheme="majorBidi" w:hAnsiTheme="majorBidi" w:cstheme="majorBidi"/>
                <w:b/>
                <w:bCs/>
                <w:noProof/>
                <w:sz w:val="22"/>
                <w:szCs w:val="22"/>
                <w:rtl/>
                <w:lang w:bidi="ar-SA"/>
              </w:rPr>
              <w:pict>
                <v:line id="_x0000_s1029" style="position:absolute;left:0;text-align:left;flip:x;z-index:251663360;mso-position-horizontal-relative:text;mso-position-vertical-relative:text" from="57.35pt,2pt" to="164pt,56.25pt"/>
              </w:pict>
            </w:r>
            <w:r w:rsidR="0055612C" w:rsidRPr="003C033D">
              <w:rPr>
                <w:rFonts w:asciiTheme="majorBidi" w:hAnsiTheme="majorBidi" w:cstheme="majorBidi"/>
                <w:b/>
                <w:bCs/>
                <w:sz w:val="22"/>
                <w:szCs w:val="22"/>
                <w:rtl/>
              </w:rPr>
              <w:t>ارتفاع النبات</w:t>
            </w:r>
          </w:p>
          <w:p w:rsidR="0055612C" w:rsidRPr="003C033D" w:rsidRDefault="0055612C" w:rsidP="00454CDB">
            <w:pPr>
              <w:pStyle w:val="Normal14pt"/>
              <w:spacing w:line="240" w:lineRule="auto"/>
              <w:ind w:left="26" w:right="0"/>
              <w:rPr>
                <w:rFonts w:asciiTheme="majorBidi" w:hAnsiTheme="majorBidi" w:cstheme="majorBidi"/>
                <w:b/>
                <w:bCs/>
                <w:sz w:val="22"/>
                <w:szCs w:val="22"/>
                <w:rtl/>
              </w:rPr>
            </w:pPr>
            <w:r w:rsidRPr="003C033D">
              <w:rPr>
                <w:rFonts w:asciiTheme="majorBidi" w:hAnsiTheme="majorBidi" w:cstheme="majorBidi"/>
                <w:b/>
                <w:bCs/>
                <w:sz w:val="22"/>
                <w:szCs w:val="22"/>
                <w:rtl/>
              </w:rPr>
              <w:t xml:space="preserve">     (سم)</w:t>
            </w:r>
          </w:p>
          <w:p w:rsidR="0055612C" w:rsidRPr="003C033D" w:rsidRDefault="0055612C" w:rsidP="00454CDB">
            <w:pPr>
              <w:pStyle w:val="Normal14pt"/>
              <w:spacing w:line="240" w:lineRule="auto"/>
              <w:ind w:left="26" w:right="0"/>
              <w:rPr>
                <w:rFonts w:asciiTheme="majorBidi" w:hAnsiTheme="majorBidi" w:cstheme="majorBidi"/>
                <w:b/>
                <w:bCs/>
                <w:sz w:val="22"/>
                <w:szCs w:val="22"/>
              </w:rPr>
            </w:pPr>
            <w:r w:rsidRPr="003C033D">
              <w:rPr>
                <w:rFonts w:asciiTheme="majorBidi" w:hAnsiTheme="majorBidi" w:cstheme="majorBidi"/>
                <w:b/>
                <w:bCs/>
                <w:sz w:val="22"/>
                <w:szCs w:val="22"/>
                <w:rtl/>
              </w:rPr>
              <w:t>للموسم الربيعي</w:t>
            </w:r>
          </w:p>
        </w:tc>
        <w:tc>
          <w:tcPr>
            <w:tcW w:w="1620" w:type="dxa"/>
            <w:shd w:val="clear" w:color="auto" w:fill="FFFFFF"/>
          </w:tcPr>
          <w:p w:rsidR="0055612C" w:rsidRPr="003C033D" w:rsidRDefault="0055612C" w:rsidP="00454CDB">
            <w:pPr>
              <w:pStyle w:val="Normal14pt"/>
              <w:spacing w:line="240" w:lineRule="auto"/>
              <w:ind w:left="26" w:right="0"/>
              <w:rPr>
                <w:rFonts w:asciiTheme="majorBidi" w:hAnsiTheme="majorBidi" w:cstheme="majorBidi"/>
                <w:b/>
                <w:bCs/>
                <w:sz w:val="22"/>
                <w:szCs w:val="22"/>
                <w:rtl/>
              </w:rPr>
            </w:pPr>
            <w:r w:rsidRPr="003C033D">
              <w:rPr>
                <w:rFonts w:asciiTheme="majorBidi" w:hAnsiTheme="majorBidi" w:cstheme="majorBidi"/>
                <w:b/>
                <w:bCs/>
                <w:sz w:val="22"/>
                <w:szCs w:val="22"/>
                <w:rtl/>
              </w:rPr>
              <w:t>عددالاوراق الكليه</w:t>
            </w:r>
          </w:p>
          <w:p w:rsidR="0055612C" w:rsidRPr="003C033D" w:rsidRDefault="0055612C" w:rsidP="00454CDB">
            <w:pPr>
              <w:pStyle w:val="Normal14pt"/>
              <w:spacing w:line="240" w:lineRule="auto"/>
              <w:ind w:left="26" w:right="0"/>
              <w:rPr>
                <w:rFonts w:asciiTheme="majorBidi" w:hAnsiTheme="majorBidi" w:cstheme="majorBidi"/>
                <w:b/>
                <w:bCs/>
                <w:sz w:val="22"/>
                <w:szCs w:val="22"/>
                <w:rtl/>
              </w:rPr>
            </w:pPr>
            <w:r w:rsidRPr="003C033D">
              <w:rPr>
                <w:rFonts w:asciiTheme="majorBidi" w:hAnsiTheme="majorBidi" w:cstheme="majorBidi"/>
                <w:b/>
                <w:bCs/>
                <w:sz w:val="22"/>
                <w:szCs w:val="22"/>
                <w:rtl/>
              </w:rPr>
              <w:t>(ورقه.نبات</w:t>
            </w:r>
            <w:r w:rsidRPr="003C033D">
              <w:rPr>
                <w:rFonts w:asciiTheme="majorBidi" w:hAnsiTheme="majorBidi" w:cstheme="majorBidi"/>
                <w:b/>
                <w:bCs/>
                <w:sz w:val="22"/>
                <w:szCs w:val="22"/>
                <w:vertAlign w:val="superscript"/>
                <w:rtl/>
              </w:rPr>
              <w:t>-1</w:t>
            </w:r>
            <w:r w:rsidRPr="003C033D">
              <w:rPr>
                <w:rFonts w:asciiTheme="majorBidi" w:hAnsiTheme="majorBidi" w:cstheme="majorBidi"/>
                <w:b/>
                <w:bCs/>
                <w:sz w:val="22"/>
                <w:szCs w:val="22"/>
                <w:rtl/>
              </w:rPr>
              <w:t>)</w:t>
            </w:r>
          </w:p>
          <w:p w:rsidR="0055612C" w:rsidRPr="003C033D" w:rsidRDefault="0055612C" w:rsidP="00454CDB">
            <w:pPr>
              <w:pStyle w:val="Normal14pt"/>
              <w:spacing w:line="240" w:lineRule="auto"/>
              <w:ind w:left="26" w:right="0"/>
              <w:rPr>
                <w:rFonts w:asciiTheme="majorBidi" w:hAnsiTheme="majorBidi" w:cstheme="majorBidi"/>
                <w:b/>
                <w:bCs/>
                <w:sz w:val="22"/>
                <w:szCs w:val="22"/>
              </w:rPr>
            </w:pPr>
            <w:r w:rsidRPr="003C033D">
              <w:rPr>
                <w:rFonts w:asciiTheme="majorBidi" w:hAnsiTheme="majorBidi" w:cstheme="majorBidi"/>
                <w:b/>
                <w:bCs/>
                <w:sz w:val="22"/>
                <w:szCs w:val="22"/>
                <w:rtl/>
              </w:rPr>
              <w:t>للموسم الربيعي</w:t>
            </w:r>
          </w:p>
        </w:tc>
        <w:tc>
          <w:tcPr>
            <w:tcW w:w="1800" w:type="dxa"/>
            <w:shd w:val="clear" w:color="auto" w:fill="FFFFFF"/>
          </w:tcPr>
          <w:p w:rsidR="0055612C" w:rsidRPr="003C033D" w:rsidRDefault="0055612C" w:rsidP="00454CDB">
            <w:pPr>
              <w:ind w:left="26"/>
              <w:jc w:val="lowKashida"/>
              <w:rPr>
                <w:rFonts w:asciiTheme="majorBidi" w:hAnsiTheme="majorBidi" w:cstheme="majorBidi"/>
                <w:b/>
                <w:bCs/>
                <w:rtl/>
              </w:rPr>
            </w:pPr>
            <w:r w:rsidRPr="003C033D">
              <w:rPr>
                <w:rFonts w:asciiTheme="majorBidi" w:hAnsiTheme="majorBidi" w:cstheme="majorBidi"/>
                <w:b/>
                <w:bCs/>
                <w:sz w:val="22"/>
                <w:szCs w:val="22"/>
                <w:rtl/>
              </w:rPr>
              <w:t>الوزن الجاف</w:t>
            </w:r>
          </w:p>
          <w:p w:rsidR="0055612C" w:rsidRPr="003C033D" w:rsidRDefault="0055612C" w:rsidP="00454CDB">
            <w:pPr>
              <w:ind w:left="26"/>
              <w:jc w:val="lowKashida"/>
              <w:rPr>
                <w:rFonts w:asciiTheme="majorBidi" w:hAnsiTheme="majorBidi" w:cstheme="majorBidi"/>
                <w:b/>
                <w:bCs/>
                <w:rtl/>
              </w:rPr>
            </w:pPr>
            <w:r w:rsidRPr="003C033D">
              <w:rPr>
                <w:rFonts w:asciiTheme="majorBidi" w:hAnsiTheme="majorBidi" w:cstheme="majorBidi"/>
                <w:b/>
                <w:bCs/>
                <w:sz w:val="22"/>
                <w:szCs w:val="22"/>
                <w:rtl/>
              </w:rPr>
              <w:t>للمجموع الخضري</w:t>
            </w:r>
          </w:p>
          <w:p w:rsidR="0055612C" w:rsidRPr="003C033D" w:rsidRDefault="0055612C" w:rsidP="00454CDB">
            <w:pPr>
              <w:ind w:left="26"/>
              <w:jc w:val="lowKashida"/>
              <w:rPr>
                <w:rFonts w:asciiTheme="majorBidi" w:hAnsiTheme="majorBidi" w:cstheme="majorBidi"/>
                <w:b/>
                <w:bCs/>
              </w:rPr>
            </w:pPr>
            <w:r w:rsidRPr="003C033D">
              <w:rPr>
                <w:rFonts w:asciiTheme="majorBidi" w:hAnsiTheme="majorBidi" w:cstheme="majorBidi"/>
                <w:b/>
                <w:bCs/>
                <w:sz w:val="22"/>
                <w:szCs w:val="22"/>
                <w:rtl/>
              </w:rPr>
              <w:t>(غم) للموسم</w:t>
            </w:r>
            <w:r w:rsidRPr="003C033D">
              <w:rPr>
                <w:rFonts w:asciiTheme="majorBidi" w:hAnsiTheme="majorBidi" w:cstheme="majorBidi"/>
                <w:b/>
                <w:bCs/>
                <w:sz w:val="22"/>
                <w:szCs w:val="22"/>
                <w:rtl/>
                <w:lang w:bidi="ar-IQ"/>
              </w:rPr>
              <w:t xml:space="preserve"> ا</w:t>
            </w:r>
            <w:r w:rsidRPr="003C033D">
              <w:rPr>
                <w:rFonts w:asciiTheme="majorBidi" w:hAnsiTheme="majorBidi" w:cstheme="majorBidi"/>
                <w:b/>
                <w:bCs/>
                <w:sz w:val="22"/>
                <w:szCs w:val="22"/>
                <w:rtl/>
              </w:rPr>
              <w:t>لربيعي</w:t>
            </w:r>
          </w:p>
        </w:tc>
        <w:tc>
          <w:tcPr>
            <w:tcW w:w="1980" w:type="dxa"/>
            <w:shd w:val="clear" w:color="auto" w:fill="FFFFFF"/>
          </w:tcPr>
          <w:p w:rsidR="0055612C" w:rsidRPr="003C033D" w:rsidRDefault="0055612C" w:rsidP="00454CDB">
            <w:pPr>
              <w:ind w:left="26"/>
              <w:jc w:val="lowKashida"/>
              <w:rPr>
                <w:rFonts w:asciiTheme="majorBidi" w:hAnsiTheme="majorBidi" w:cstheme="majorBidi"/>
                <w:b/>
                <w:bCs/>
                <w:rtl/>
              </w:rPr>
            </w:pPr>
            <w:r w:rsidRPr="003C033D">
              <w:rPr>
                <w:rFonts w:asciiTheme="majorBidi" w:hAnsiTheme="majorBidi" w:cstheme="majorBidi"/>
                <w:b/>
                <w:bCs/>
                <w:sz w:val="22"/>
                <w:szCs w:val="22"/>
                <w:rtl/>
              </w:rPr>
              <w:t>محتوى الاوراق من</w:t>
            </w:r>
          </w:p>
          <w:p w:rsidR="0055612C" w:rsidRPr="003C033D" w:rsidRDefault="0055612C" w:rsidP="00454CDB">
            <w:pPr>
              <w:ind w:left="26"/>
              <w:jc w:val="lowKashida"/>
              <w:rPr>
                <w:rFonts w:asciiTheme="majorBidi" w:hAnsiTheme="majorBidi" w:cstheme="majorBidi"/>
                <w:b/>
                <w:bCs/>
                <w:rtl/>
                <w:lang w:bidi="ar-IQ"/>
              </w:rPr>
            </w:pPr>
            <w:r w:rsidRPr="003C033D">
              <w:rPr>
                <w:rFonts w:asciiTheme="majorBidi" w:hAnsiTheme="majorBidi" w:cstheme="majorBidi"/>
                <w:b/>
                <w:bCs/>
                <w:sz w:val="22"/>
                <w:szCs w:val="22"/>
                <w:rtl/>
              </w:rPr>
              <w:t>الكلوروفيل</w:t>
            </w:r>
            <w:r w:rsidRPr="003C033D">
              <w:rPr>
                <w:rFonts w:asciiTheme="majorBidi" w:hAnsiTheme="majorBidi" w:cstheme="majorBidi"/>
                <w:b/>
                <w:bCs/>
                <w:sz w:val="22"/>
                <w:szCs w:val="22"/>
                <w:rtl/>
                <w:lang w:bidi="ar-IQ"/>
              </w:rPr>
              <w:t xml:space="preserve"> </w:t>
            </w:r>
            <w:r w:rsidRPr="003C033D">
              <w:rPr>
                <w:rFonts w:asciiTheme="majorBidi" w:hAnsiTheme="majorBidi" w:cstheme="majorBidi"/>
                <w:b/>
                <w:bCs/>
                <w:sz w:val="22"/>
                <w:szCs w:val="22"/>
                <w:rtl/>
              </w:rPr>
              <w:t>الكلي(ملغم</w:t>
            </w:r>
          </w:p>
          <w:p w:rsidR="0055612C" w:rsidRPr="003C033D" w:rsidRDefault="0055612C" w:rsidP="00454CDB">
            <w:pPr>
              <w:ind w:left="26"/>
              <w:jc w:val="lowKashida"/>
              <w:rPr>
                <w:rFonts w:asciiTheme="majorBidi" w:hAnsiTheme="majorBidi" w:cstheme="majorBidi"/>
                <w:b/>
                <w:bCs/>
                <w:rtl/>
              </w:rPr>
            </w:pPr>
            <w:r w:rsidRPr="003C033D">
              <w:rPr>
                <w:rFonts w:asciiTheme="majorBidi" w:hAnsiTheme="majorBidi" w:cstheme="majorBidi"/>
                <w:b/>
                <w:bCs/>
                <w:sz w:val="22"/>
                <w:szCs w:val="22"/>
                <w:rtl/>
              </w:rPr>
              <w:t xml:space="preserve">. </w:t>
            </w:r>
            <w:r w:rsidRPr="003C033D">
              <w:rPr>
                <w:rFonts w:asciiTheme="majorBidi" w:hAnsiTheme="majorBidi" w:cstheme="majorBidi"/>
                <w:b/>
                <w:bCs/>
                <w:sz w:val="22"/>
                <w:szCs w:val="22"/>
              </w:rPr>
              <w:t>100</w:t>
            </w:r>
            <w:r w:rsidRPr="003C033D">
              <w:rPr>
                <w:rFonts w:asciiTheme="majorBidi" w:hAnsiTheme="majorBidi" w:cstheme="majorBidi"/>
                <w:b/>
                <w:bCs/>
                <w:sz w:val="22"/>
                <w:szCs w:val="22"/>
                <w:rtl/>
              </w:rPr>
              <w:t>غم</w:t>
            </w:r>
            <w:r w:rsidRPr="003C033D">
              <w:rPr>
                <w:rFonts w:asciiTheme="majorBidi" w:hAnsiTheme="majorBidi" w:cstheme="majorBidi"/>
                <w:b/>
                <w:bCs/>
                <w:sz w:val="22"/>
                <w:szCs w:val="22"/>
                <w:vertAlign w:val="superscript"/>
                <w:rtl/>
              </w:rPr>
              <w:t>-1</w:t>
            </w:r>
            <w:r w:rsidRPr="003C033D">
              <w:rPr>
                <w:rFonts w:asciiTheme="majorBidi" w:hAnsiTheme="majorBidi" w:cstheme="majorBidi"/>
                <w:b/>
                <w:bCs/>
                <w:sz w:val="22"/>
                <w:szCs w:val="22"/>
                <w:rtl/>
              </w:rPr>
              <w:t xml:space="preserve"> وزن طري)</w:t>
            </w:r>
          </w:p>
          <w:p w:rsidR="0055612C" w:rsidRPr="003C033D" w:rsidRDefault="0055612C" w:rsidP="00454CDB">
            <w:pPr>
              <w:ind w:left="26"/>
              <w:jc w:val="lowKashida"/>
              <w:rPr>
                <w:rFonts w:asciiTheme="majorBidi" w:hAnsiTheme="majorBidi" w:cstheme="majorBidi"/>
                <w:b/>
                <w:bCs/>
                <w:lang w:bidi="ar-IQ"/>
              </w:rPr>
            </w:pPr>
            <w:r w:rsidRPr="003C033D">
              <w:rPr>
                <w:rFonts w:asciiTheme="majorBidi" w:hAnsiTheme="majorBidi" w:cstheme="majorBidi"/>
                <w:b/>
                <w:bCs/>
                <w:sz w:val="22"/>
                <w:szCs w:val="22"/>
                <w:rtl/>
              </w:rPr>
              <w:t xml:space="preserve">للموسم </w:t>
            </w:r>
            <w:r w:rsidRPr="003C033D">
              <w:rPr>
                <w:rFonts w:asciiTheme="majorBidi" w:hAnsiTheme="majorBidi" w:cstheme="majorBidi"/>
                <w:b/>
                <w:bCs/>
                <w:sz w:val="22"/>
                <w:szCs w:val="22"/>
                <w:rtl/>
                <w:lang w:bidi="ar-IQ"/>
              </w:rPr>
              <w:t>الخريفي</w:t>
            </w:r>
          </w:p>
        </w:tc>
      </w:tr>
      <w:tr w:rsidR="0055612C" w:rsidRPr="00454CDB" w:rsidTr="00720317">
        <w:trPr>
          <w:trHeight w:val="350"/>
        </w:trPr>
        <w:tc>
          <w:tcPr>
            <w:tcW w:w="8820" w:type="dxa"/>
            <w:gridSpan w:val="6"/>
            <w:shd w:val="clear" w:color="auto" w:fill="FFFFFF"/>
          </w:tcPr>
          <w:p w:rsidR="0055612C" w:rsidRPr="00454CDB" w:rsidRDefault="0055612C" w:rsidP="00454CDB">
            <w:pPr>
              <w:ind w:left="26"/>
              <w:jc w:val="lowKashida"/>
              <w:rPr>
                <w:rFonts w:asciiTheme="majorBidi" w:hAnsiTheme="majorBidi" w:cstheme="majorBidi"/>
                <w:rtl/>
                <w:lang w:bidi="ar-IQ"/>
              </w:rPr>
            </w:pPr>
            <w:r w:rsidRPr="00454CDB">
              <w:rPr>
                <w:rFonts w:asciiTheme="majorBidi" w:hAnsiTheme="majorBidi" w:cstheme="majorBidi"/>
                <w:rtl/>
              </w:rPr>
              <w:t>مستويات المحلول المغذي</w:t>
            </w:r>
            <w:r w:rsidRPr="00454CDB">
              <w:rPr>
                <w:rFonts w:asciiTheme="majorBidi" w:hAnsiTheme="majorBidi" w:cstheme="majorBidi"/>
              </w:rPr>
              <w:t xml:space="preserve"> PRO.SOL</w:t>
            </w:r>
            <w:r w:rsidRPr="00454CDB">
              <w:rPr>
                <w:rFonts w:asciiTheme="majorBidi" w:hAnsiTheme="majorBidi" w:cstheme="majorBidi"/>
                <w:rtl/>
              </w:rPr>
              <w:t xml:space="preserve"> (غم. لتر</w:t>
            </w:r>
            <w:r w:rsidRPr="00454CDB">
              <w:rPr>
                <w:rFonts w:asciiTheme="majorBidi" w:hAnsiTheme="majorBidi" w:cstheme="majorBidi"/>
                <w:vertAlign w:val="superscript"/>
                <w:rtl/>
              </w:rPr>
              <w:t>-1</w:t>
            </w:r>
            <w:r w:rsidRPr="00454CDB">
              <w:rPr>
                <w:rFonts w:asciiTheme="majorBidi" w:hAnsiTheme="majorBidi" w:cstheme="majorBidi"/>
                <w:rtl/>
              </w:rPr>
              <w:t>)</w:t>
            </w:r>
          </w:p>
        </w:tc>
      </w:tr>
      <w:tr w:rsidR="0055612C" w:rsidRPr="00454CDB" w:rsidTr="00720317">
        <w:trPr>
          <w:trHeight w:val="347"/>
        </w:trPr>
        <w:tc>
          <w:tcPr>
            <w:tcW w:w="2160" w:type="dxa"/>
            <w:gridSpan w:val="2"/>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0</w:t>
            </w:r>
          </w:p>
        </w:tc>
        <w:tc>
          <w:tcPr>
            <w:tcW w:w="1260" w:type="dxa"/>
            <w:shd w:val="clear" w:color="auto" w:fill="FFFFFF"/>
          </w:tcPr>
          <w:p w:rsidR="0055612C" w:rsidRPr="00454CDB" w:rsidRDefault="0055612C" w:rsidP="00454CDB">
            <w:pPr>
              <w:bidi w:val="0"/>
              <w:ind w:left="26"/>
              <w:rPr>
                <w:rFonts w:asciiTheme="majorBidi" w:hAnsiTheme="majorBidi" w:cstheme="majorBidi"/>
                <w:lang w:bidi="ar-IQ"/>
              </w:rPr>
            </w:pPr>
            <w:r w:rsidRPr="00454CDB">
              <w:rPr>
                <w:rFonts w:asciiTheme="majorBidi" w:hAnsiTheme="majorBidi" w:cstheme="majorBidi"/>
                <w:lang w:bidi="ar-IQ"/>
              </w:rPr>
              <w:t>17.56c</w:t>
            </w:r>
          </w:p>
        </w:tc>
        <w:tc>
          <w:tcPr>
            <w:tcW w:w="162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19.00c</w:t>
            </w:r>
          </w:p>
        </w:tc>
        <w:tc>
          <w:tcPr>
            <w:tcW w:w="180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6.45c</w:t>
            </w:r>
          </w:p>
        </w:tc>
        <w:tc>
          <w:tcPr>
            <w:tcW w:w="1980" w:type="dxa"/>
            <w:shd w:val="clear" w:color="auto" w:fill="FFFFFF"/>
          </w:tcPr>
          <w:p w:rsidR="0055612C" w:rsidRPr="00454CDB" w:rsidRDefault="0055612C" w:rsidP="00454CDB">
            <w:pPr>
              <w:bidi w:val="0"/>
              <w:ind w:left="26"/>
              <w:rPr>
                <w:rFonts w:asciiTheme="majorBidi" w:hAnsiTheme="majorBidi" w:cstheme="majorBidi"/>
                <w:lang w:bidi="ar-IQ"/>
              </w:rPr>
            </w:pPr>
            <w:r w:rsidRPr="00454CDB">
              <w:rPr>
                <w:rFonts w:asciiTheme="majorBidi" w:hAnsiTheme="majorBidi" w:cstheme="majorBidi"/>
                <w:lang w:bidi="ar-IQ"/>
              </w:rPr>
              <w:t>85.26c</w:t>
            </w:r>
          </w:p>
        </w:tc>
      </w:tr>
      <w:tr w:rsidR="0055612C" w:rsidRPr="00454CDB" w:rsidTr="00720317">
        <w:trPr>
          <w:trHeight w:val="357"/>
        </w:trPr>
        <w:tc>
          <w:tcPr>
            <w:tcW w:w="2160" w:type="dxa"/>
            <w:gridSpan w:val="2"/>
            <w:shd w:val="clear" w:color="auto" w:fill="FFFFFF"/>
          </w:tcPr>
          <w:p w:rsidR="0055612C" w:rsidRPr="00454CDB" w:rsidRDefault="0055612C" w:rsidP="00454CDB">
            <w:pPr>
              <w:ind w:left="26"/>
              <w:jc w:val="center"/>
              <w:rPr>
                <w:rFonts w:asciiTheme="majorBidi" w:hAnsiTheme="majorBidi" w:cstheme="majorBidi"/>
                <w:rtl/>
              </w:rPr>
            </w:pPr>
            <w:r w:rsidRPr="00454CDB">
              <w:rPr>
                <w:rFonts w:asciiTheme="majorBidi" w:hAnsiTheme="majorBidi" w:cstheme="majorBidi"/>
              </w:rPr>
              <w:t>1</w:t>
            </w:r>
          </w:p>
        </w:tc>
        <w:tc>
          <w:tcPr>
            <w:tcW w:w="126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19.02b</w:t>
            </w:r>
          </w:p>
        </w:tc>
        <w:tc>
          <w:tcPr>
            <w:tcW w:w="162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20.51b</w:t>
            </w:r>
          </w:p>
        </w:tc>
        <w:tc>
          <w:tcPr>
            <w:tcW w:w="180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6.99b</w:t>
            </w:r>
          </w:p>
        </w:tc>
        <w:tc>
          <w:tcPr>
            <w:tcW w:w="198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93.28b</w:t>
            </w:r>
          </w:p>
        </w:tc>
      </w:tr>
      <w:tr w:rsidR="0055612C" w:rsidRPr="00454CDB" w:rsidTr="00720317">
        <w:trPr>
          <w:trHeight w:val="159"/>
        </w:trPr>
        <w:tc>
          <w:tcPr>
            <w:tcW w:w="2160" w:type="dxa"/>
            <w:gridSpan w:val="2"/>
            <w:shd w:val="clear" w:color="auto" w:fill="FFFFFF"/>
          </w:tcPr>
          <w:p w:rsidR="0055612C" w:rsidRPr="00454CDB" w:rsidRDefault="0055612C" w:rsidP="00454CDB">
            <w:pPr>
              <w:ind w:left="26"/>
              <w:jc w:val="center"/>
              <w:rPr>
                <w:rFonts w:asciiTheme="majorBidi" w:hAnsiTheme="majorBidi" w:cstheme="majorBidi"/>
                <w:rtl/>
              </w:rPr>
            </w:pPr>
            <w:r w:rsidRPr="00454CDB">
              <w:rPr>
                <w:rFonts w:asciiTheme="majorBidi" w:hAnsiTheme="majorBidi" w:cstheme="majorBidi"/>
              </w:rPr>
              <w:t>1.5</w:t>
            </w:r>
          </w:p>
        </w:tc>
        <w:tc>
          <w:tcPr>
            <w:tcW w:w="126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20.31a</w:t>
            </w:r>
          </w:p>
        </w:tc>
        <w:tc>
          <w:tcPr>
            <w:tcW w:w="162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20.56a</w:t>
            </w:r>
          </w:p>
        </w:tc>
        <w:tc>
          <w:tcPr>
            <w:tcW w:w="180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7.49a</w:t>
            </w:r>
          </w:p>
        </w:tc>
        <w:tc>
          <w:tcPr>
            <w:tcW w:w="198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107.63a</w:t>
            </w:r>
          </w:p>
        </w:tc>
      </w:tr>
      <w:tr w:rsidR="0055612C" w:rsidRPr="00454CDB" w:rsidTr="00720317">
        <w:trPr>
          <w:trHeight w:val="270"/>
        </w:trPr>
        <w:tc>
          <w:tcPr>
            <w:tcW w:w="8820" w:type="dxa"/>
            <w:gridSpan w:val="6"/>
            <w:shd w:val="clear" w:color="auto" w:fill="FFFFFF"/>
          </w:tcPr>
          <w:p w:rsidR="0055612C" w:rsidRPr="00454CDB" w:rsidRDefault="0055612C" w:rsidP="00454CDB">
            <w:pPr>
              <w:ind w:left="26"/>
              <w:jc w:val="lowKashida"/>
              <w:rPr>
                <w:rFonts w:asciiTheme="majorBidi" w:hAnsiTheme="majorBidi" w:cstheme="majorBidi"/>
                <w:rtl/>
                <w:lang w:bidi="ar-IQ"/>
              </w:rPr>
            </w:pPr>
            <w:r w:rsidRPr="00454CDB">
              <w:rPr>
                <w:rFonts w:asciiTheme="majorBidi" w:hAnsiTheme="majorBidi" w:cstheme="majorBidi"/>
                <w:rtl/>
              </w:rPr>
              <w:t>مستويات مستخلص عرق السوس(غم. لتر</w:t>
            </w:r>
            <w:r w:rsidRPr="00454CDB">
              <w:rPr>
                <w:rFonts w:asciiTheme="majorBidi" w:hAnsiTheme="majorBidi" w:cstheme="majorBidi"/>
                <w:vertAlign w:val="superscript"/>
                <w:rtl/>
              </w:rPr>
              <w:t>-1</w:t>
            </w:r>
            <w:r w:rsidRPr="00454CDB">
              <w:rPr>
                <w:rFonts w:asciiTheme="majorBidi" w:hAnsiTheme="majorBidi" w:cstheme="majorBidi"/>
                <w:rtl/>
              </w:rPr>
              <w:t>)</w:t>
            </w:r>
          </w:p>
        </w:tc>
      </w:tr>
      <w:tr w:rsidR="0055612C" w:rsidRPr="00454CDB" w:rsidTr="00720317">
        <w:trPr>
          <w:trHeight w:val="140"/>
        </w:trPr>
        <w:tc>
          <w:tcPr>
            <w:tcW w:w="2160" w:type="dxa"/>
            <w:gridSpan w:val="2"/>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0</w:t>
            </w:r>
          </w:p>
        </w:tc>
        <w:tc>
          <w:tcPr>
            <w:tcW w:w="126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18.24c</w:t>
            </w:r>
          </w:p>
        </w:tc>
        <w:tc>
          <w:tcPr>
            <w:tcW w:w="162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19.54c</w:t>
            </w:r>
          </w:p>
        </w:tc>
        <w:tc>
          <w:tcPr>
            <w:tcW w:w="180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6.75c</w:t>
            </w:r>
          </w:p>
        </w:tc>
        <w:tc>
          <w:tcPr>
            <w:tcW w:w="198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89.84c</w:t>
            </w:r>
          </w:p>
        </w:tc>
      </w:tr>
      <w:tr w:rsidR="0055612C" w:rsidRPr="00454CDB" w:rsidTr="00720317">
        <w:trPr>
          <w:trHeight w:val="205"/>
        </w:trPr>
        <w:tc>
          <w:tcPr>
            <w:tcW w:w="2160" w:type="dxa"/>
            <w:gridSpan w:val="2"/>
            <w:shd w:val="clear" w:color="auto" w:fill="FFFFFF"/>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1.5</w:t>
            </w:r>
          </w:p>
        </w:tc>
        <w:tc>
          <w:tcPr>
            <w:tcW w:w="126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18.94b</w:t>
            </w:r>
          </w:p>
        </w:tc>
        <w:tc>
          <w:tcPr>
            <w:tcW w:w="162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20.07b</w:t>
            </w:r>
          </w:p>
        </w:tc>
        <w:tc>
          <w:tcPr>
            <w:tcW w:w="180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7.02b</w:t>
            </w:r>
          </w:p>
        </w:tc>
        <w:tc>
          <w:tcPr>
            <w:tcW w:w="198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96.80b</w:t>
            </w:r>
          </w:p>
        </w:tc>
      </w:tr>
      <w:tr w:rsidR="0055612C" w:rsidRPr="00454CDB" w:rsidTr="00720317">
        <w:trPr>
          <w:trHeight w:val="271"/>
        </w:trPr>
        <w:tc>
          <w:tcPr>
            <w:tcW w:w="2160" w:type="dxa"/>
            <w:gridSpan w:val="2"/>
            <w:shd w:val="clear" w:color="auto" w:fill="FFFFFF"/>
          </w:tcPr>
          <w:p w:rsidR="0055612C" w:rsidRPr="00454CDB" w:rsidRDefault="0055612C" w:rsidP="00454CDB">
            <w:pPr>
              <w:ind w:left="26"/>
              <w:jc w:val="center"/>
              <w:rPr>
                <w:rFonts w:asciiTheme="majorBidi" w:hAnsiTheme="majorBidi" w:cstheme="majorBidi"/>
                <w:rtl/>
              </w:rPr>
            </w:pPr>
            <w:r w:rsidRPr="00454CDB">
              <w:rPr>
                <w:rFonts w:asciiTheme="majorBidi" w:hAnsiTheme="majorBidi" w:cstheme="majorBidi"/>
              </w:rPr>
              <w:t>3.0</w:t>
            </w:r>
          </w:p>
        </w:tc>
        <w:tc>
          <w:tcPr>
            <w:tcW w:w="126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19.70a</w:t>
            </w:r>
          </w:p>
        </w:tc>
        <w:tc>
          <w:tcPr>
            <w:tcW w:w="162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20.45a</w:t>
            </w:r>
          </w:p>
        </w:tc>
        <w:tc>
          <w:tcPr>
            <w:tcW w:w="180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7.16a</w:t>
            </w:r>
          </w:p>
        </w:tc>
        <w:tc>
          <w:tcPr>
            <w:tcW w:w="1980" w:type="dxa"/>
            <w:shd w:val="clear" w:color="auto" w:fill="FFFFFF"/>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99.52a</w:t>
            </w:r>
          </w:p>
        </w:tc>
      </w:tr>
      <w:tr w:rsidR="0055612C" w:rsidRPr="00454CDB" w:rsidTr="00720317">
        <w:trPr>
          <w:trHeight w:val="290"/>
        </w:trPr>
        <w:tc>
          <w:tcPr>
            <w:tcW w:w="8820" w:type="dxa"/>
            <w:gridSpan w:val="6"/>
            <w:shd w:val="clear" w:color="auto" w:fill="FFFFFF"/>
          </w:tcPr>
          <w:p w:rsidR="0055612C" w:rsidRPr="00454CDB" w:rsidRDefault="0055612C" w:rsidP="00454CDB">
            <w:pPr>
              <w:ind w:left="26"/>
              <w:jc w:val="lowKashida"/>
              <w:rPr>
                <w:rFonts w:asciiTheme="majorBidi" w:hAnsiTheme="majorBidi" w:cstheme="majorBidi"/>
                <w:rtl/>
                <w:lang w:bidi="ar-IQ"/>
              </w:rPr>
            </w:pPr>
            <w:r w:rsidRPr="00454CDB">
              <w:rPr>
                <w:rFonts w:asciiTheme="majorBidi" w:hAnsiTheme="majorBidi" w:cstheme="majorBidi"/>
                <w:rtl/>
              </w:rPr>
              <w:t>مستويات التداخل بين المحلول المغذي</w:t>
            </w:r>
            <w:r w:rsidRPr="00454CDB">
              <w:rPr>
                <w:rFonts w:asciiTheme="majorBidi" w:hAnsiTheme="majorBidi" w:cstheme="majorBidi"/>
              </w:rPr>
              <w:t xml:space="preserve"> PRO.SOL</w:t>
            </w:r>
            <w:r w:rsidRPr="00454CDB">
              <w:rPr>
                <w:rFonts w:asciiTheme="majorBidi" w:hAnsiTheme="majorBidi" w:cstheme="majorBidi"/>
                <w:rtl/>
              </w:rPr>
              <w:t xml:space="preserve"> ومستخلص عرق السوس(غم. لتر</w:t>
            </w:r>
            <w:r w:rsidRPr="00454CDB">
              <w:rPr>
                <w:rFonts w:asciiTheme="majorBidi" w:hAnsiTheme="majorBidi" w:cstheme="majorBidi"/>
                <w:vertAlign w:val="superscript"/>
                <w:rtl/>
              </w:rPr>
              <w:t>-1</w:t>
            </w:r>
            <w:r w:rsidRPr="00454CDB">
              <w:rPr>
                <w:rFonts w:asciiTheme="majorBidi" w:hAnsiTheme="majorBidi" w:cstheme="majorBidi"/>
                <w:rtl/>
              </w:rPr>
              <w:t>)</w:t>
            </w:r>
          </w:p>
        </w:tc>
      </w:tr>
      <w:tr w:rsidR="0055612C" w:rsidRPr="00454CDB" w:rsidTr="00720317">
        <w:tblPrEx>
          <w:tblLook w:val="01E0"/>
        </w:tblPrEx>
        <w:trPr>
          <w:trHeight w:val="331"/>
        </w:trPr>
        <w:tc>
          <w:tcPr>
            <w:tcW w:w="1080" w:type="dxa"/>
            <w:vMerge w:val="restart"/>
          </w:tcPr>
          <w:p w:rsidR="0055612C" w:rsidRPr="00454CDB" w:rsidRDefault="0055612C" w:rsidP="00454CDB">
            <w:pPr>
              <w:ind w:left="26"/>
              <w:jc w:val="center"/>
              <w:rPr>
                <w:rFonts w:asciiTheme="majorBidi" w:hAnsiTheme="majorBidi" w:cstheme="majorBidi"/>
                <w:rtl/>
                <w:lang w:bidi="ar-IQ"/>
              </w:rPr>
            </w:pPr>
          </w:p>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0</w:t>
            </w:r>
          </w:p>
        </w:tc>
        <w:tc>
          <w:tcPr>
            <w:tcW w:w="1080" w:type="dxa"/>
          </w:tcPr>
          <w:p w:rsidR="0055612C" w:rsidRPr="00454CDB" w:rsidRDefault="0055612C" w:rsidP="00454CDB">
            <w:pPr>
              <w:ind w:left="26"/>
              <w:jc w:val="center"/>
              <w:rPr>
                <w:rFonts w:asciiTheme="majorBidi" w:hAnsiTheme="majorBidi" w:cstheme="majorBidi"/>
                <w:lang w:bidi="ar-IQ"/>
              </w:rPr>
            </w:pPr>
            <w:r w:rsidRPr="00454CDB">
              <w:rPr>
                <w:rFonts w:asciiTheme="majorBidi" w:hAnsiTheme="majorBidi" w:cstheme="majorBidi"/>
              </w:rPr>
              <w:t>0</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17.04g</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18.17g</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6.32g</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81.17g</w:t>
            </w:r>
          </w:p>
        </w:tc>
      </w:tr>
      <w:tr w:rsidR="0055612C" w:rsidRPr="00454CDB" w:rsidTr="00720317">
        <w:tblPrEx>
          <w:tblLook w:val="01E0"/>
        </w:tblPrEx>
        <w:trPr>
          <w:trHeight w:val="229"/>
        </w:trPr>
        <w:tc>
          <w:tcPr>
            <w:tcW w:w="1080" w:type="dxa"/>
            <w:vMerge/>
          </w:tcPr>
          <w:p w:rsidR="0055612C" w:rsidRPr="00454CDB" w:rsidRDefault="0055612C" w:rsidP="00454CDB">
            <w:pPr>
              <w:ind w:left="26"/>
              <w:jc w:val="center"/>
              <w:rPr>
                <w:rFonts w:asciiTheme="majorBidi" w:hAnsiTheme="majorBidi" w:cstheme="majorBidi"/>
                <w:rtl/>
              </w:rPr>
            </w:pPr>
          </w:p>
        </w:tc>
        <w:tc>
          <w:tcPr>
            <w:tcW w:w="1080" w:type="dxa"/>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1.5</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17.40f</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19.00f</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6.37g</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86.97f</w:t>
            </w:r>
          </w:p>
        </w:tc>
      </w:tr>
      <w:tr w:rsidR="0055612C" w:rsidRPr="00454CDB" w:rsidTr="00720317">
        <w:tblPrEx>
          <w:tblLook w:val="01E0"/>
        </w:tblPrEx>
        <w:trPr>
          <w:trHeight w:val="210"/>
        </w:trPr>
        <w:tc>
          <w:tcPr>
            <w:tcW w:w="1080" w:type="dxa"/>
            <w:vMerge/>
          </w:tcPr>
          <w:p w:rsidR="0055612C" w:rsidRPr="00454CDB" w:rsidRDefault="0055612C" w:rsidP="00454CDB">
            <w:pPr>
              <w:ind w:left="26"/>
              <w:jc w:val="center"/>
              <w:rPr>
                <w:rFonts w:asciiTheme="majorBidi" w:hAnsiTheme="majorBidi" w:cstheme="majorBidi"/>
                <w:rtl/>
              </w:rPr>
            </w:pPr>
          </w:p>
        </w:tc>
        <w:tc>
          <w:tcPr>
            <w:tcW w:w="1080" w:type="dxa"/>
          </w:tcPr>
          <w:p w:rsidR="0055612C" w:rsidRPr="00454CDB" w:rsidRDefault="0055612C" w:rsidP="00454CDB">
            <w:pPr>
              <w:ind w:left="26"/>
              <w:jc w:val="center"/>
              <w:rPr>
                <w:rFonts w:asciiTheme="majorBidi" w:hAnsiTheme="majorBidi" w:cstheme="majorBidi"/>
                <w:rtl/>
              </w:rPr>
            </w:pPr>
            <w:r w:rsidRPr="00454CDB">
              <w:rPr>
                <w:rFonts w:asciiTheme="majorBidi" w:hAnsiTheme="majorBidi" w:cstheme="majorBidi"/>
              </w:rPr>
              <w:t>3.0</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18.23e</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19.85e</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6.67f</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87.63ef</w:t>
            </w:r>
          </w:p>
        </w:tc>
      </w:tr>
      <w:tr w:rsidR="0055612C" w:rsidRPr="00454CDB" w:rsidTr="00720317">
        <w:tblPrEx>
          <w:tblLook w:val="01E0"/>
        </w:tblPrEx>
        <w:trPr>
          <w:trHeight w:val="279"/>
        </w:trPr>
        <w:tc>
          <w:tcPr>
            <w:tcW w:w="1080" w:type="dxa"/>
            <w:vMerge w:val="restart"/>
          </w:tcPr>
          <w:p w:rsidR="0055612C" w:rsidRPr="00454CDB" w:rsidRDefault="0055612C" w:rsidP="00454CDB">
            <w:pPr>
              <w:ind w:left="26"/>
              <w:jc w:val="center"/>
              <w:rPr>
                <w:rFonts w:asciiTheme="majorBidi" w:hAnsiTheme="majorBidi" w:cstheme="majorBidi"/>
                <w:rtl/>
                <w:lang w:bidi="ar-IQ"/>
              </w:rPr>
            </w:pPr>
          </w:p>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1</w:t>
            </w:r>
          </w:p>
        </w:tc>
        <w:tc>
          <w:tcPr>
            <w:tcW w:w="1080" w:type="dxa"/>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Pr>
              <w:t>0</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18.35e</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20.28d</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6.72e</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88.70e</w:t>
            </w:r>
          </w:p>
        </w:tc>
      </w:tr>
      <w:tr w:rsidR="0055612C" w:rsidRPr="00454CDB" w:rsidTr="00720317">
        <w:tblPrEx>
          <w:tblLook w:val="01E0"/>
        </w:tblPrEx>
        <w:trPr>
          <w:trHeight w:val="370"/>
        </w:trPr>
        <w:tc>
          <w:tcPr>
            <w:tcW w:w="1080" w:type="dxa"/>
            <w:vMerge/>
          </w:tcPr>
          <w:p w:rsidR="0055612C" w:rsidRPr="00454CDB" w:rsidRDefault="0055612C" w:rsidP="00454CDB">
            <w:pPr>
              <w:ind w:left="26"/>
              <w:jc w:val="center"/>
              <w:rPr>
                <w:rFonts w:asciiTheme="majorBidi" w:hAnsiTheme="majorBidi" w:cstheme="majorBidi"/>
                <w:rtl/>
              </w:rPr>
            </w:pPr>
          </w:p>
        </w:tc>
        <w:tc>
          <w:tcPr>
            <w:tcW w:w="1080" w:type="dxa"/>
          </w:tcPr>
          <w:p w:rsidR="0055612C" w:rsidRPr="00454CDB" w:rsidRDefault="0055612C" w:rsidP="00454CDB">
            <w:pPr>
              <w:ind w:left="26"/>
              <w:jc w:val="center"/>
              <w:rPr>
                <w:rFonts w:asciiTheme="majorBidi" w:hAnsiTheme="majorBidi" w:cstheme="majorBidi"/>
                <w:rtl/>
              </w:rPr>
            </w:pPr>
            <w:r w:rsidRPr="00454CDB">
              <w:rPr>
                <w:rFonts w:asciiTheme="majorBidi" w:hAnsiTheme="majorBidi" w:cstheme="majorBidi"/>
              </w:rPr>
              <w:t>1.5</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19.20d</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20.57c</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7.00d</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95.23d</w:t>
            </w:r>
          </w:p>
        </w:tc>
      </w:tr>
      <w:tr w:rsidR="0055612C" w:rsidRPr="00454CDB" w:rsidTr="00720317">
        <w:tblPrEx>
          <w:tblLook w:val="01E0"/>
        </w:tblPrEx>
        <w:trPr>
          <w:trHeight w:val="313"/>
        </w:trPr>
        <w:tc>
          <w:tcPr>
            <w:tcW w:w="1080" w:type="dxa"/>
            <w:vMerge/>
          </w:tcPr>
          <w:p w:rsidR="0055612C" w:rsidRPr="00454CDB" w:rsidRDefault="0055612C" w:rsidP="00454CDB">
            <w:pPr>
              <w:ind w:left="26"/>
              <w:jc w:val="center"/>
              <w:rPr>
                <w:rFonts w:asciiTheme="majorBidi" w:hAnsiTheme="majorBidi" w:cstheme="majorBidi"/>
                <w:rtl/>
              </w:rPr>
            </w:pPr>
          </w:p>
        </w:tc>
        <w:tc>
          <w:tcPr>
            <w:tcW w:w="1080" w:type="dxa"/>
          </w:tcPr>
          <w:p w:rsidR="0055612C" w:rsidRPr="00454CDB" w:rsidRDefault="0055612C" w:rsidP="00454CDB">
            <w:pPr>
              <w:ind w:left="26"/>
              <w:jc w:val="center"/>
              <w:rPr>
                <w:rFonts w:asciiTheme="majorBidi" w:hAnsiTheme="majorBidi" w:cstheme="majorBidi"/>
                <w:rtl/>
              </w:rPr>
            </w:pPr>
            <w:r w:rsidRPr="00454CDB">
              <w:rPr>
                <w:rFonts w:asciiTheme="majorBidi" w:hAnsiTheme="majorBidi" w:cstheme="majorBidi"/>
              </w:rPr>
              <w:t>3.0</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19.50c</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20.68b</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7.24c</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95.90d</w:t>
            </w:r>
          </w:p>
        </w:tc>
      </w:tr>
      <w:tr w:rsidR="0055612C" w:rsidRPr="00454CDB" w:rsidTr="00720317">
        <w:tblPrEx>
          <w:tblLook w:val="01E0"/>
        </w:tblPrEx>
        <w:trPr>
          <w:trHeight w:val="330"/>
        </w:trPr>
        <w:tc>
          <w:tcPr>
            <w:tcW w:w="1080" w:type="dxa"/>
            <w:vMerge w:val="restart"/>
          </w:tcPr>
          <w:p w:rsidR="0055612C" w:rsidRPr="00454CDB" w:rsidRDefault="0055612C" w:rsidP="00454CDB">
            <w:pPr>
              <w:ind w:left="26"/>
              <w:jc w:val="center"/>
              <w:rPr>
                <w:rFonts w:asciiTheme="majorBidi" w:hAnsiTheme="majorBidi" w:cstheme="majorBidi"/>
                <w:rtl/>
                <w:lang w:bidi="ar-IQ"/>
              </w:rPr>
            </w:pPr>
          </w:p>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1.5</w:t>
            </w:r>
          </w:p>
        </w:tc>
        <w:tc>
          <w:tcPr>
            <w:tcW w:w="1080" w:type="dxa"/>
          </w:tcPr>
          <w:p w:rsidR="0055612C" w:rsidRPr="00454CDB" w:rsidRDefault="0055612C" w:rsidP="00454CDB">
            <w:pPr>
              <w:ind w:left="26"/>
              <w:jc w:val="center"/>
              <w:rPr>
                <w:rFonts w:asciiTheme="majorBidi" w:hAnsiTheme="majorBidi" w:cstheme="majorBidi"/>
                <w:rtl/>
                <w:lang w:bidi="ar-IQ"/>
              </w:rPr>
            </w:pPr>
            <w:r w:rsidRPr="00454CDB">
              <w:rPr>
                <w:rFonts w:asciiTheme="majorBidi" w:hAnsiTheme="majorBidi" w:cstheme="majorBidi"/>
              </w:rPr>
              <w:t>0</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19.32cd</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20.18d</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7.21c</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99.67c</w:t>
            </w:r>
          </w:p>
        </w:tc>
      </w:tr>
      <w:tr w:rsidR="0055612C" w:rsidRPr="00454CDB" w:rsidTr="00720317">
        <w:tblPrEx>
          <w:tblLook w:val="01E0"/>
        </w:tblPrEx>
        <w:trPr>
          <w:trHeight w:val="361"/>
        </w:trPr>
        <w:tc>
          <w:tcPr>
            <w:tcW w:w="1080" w:type="dxa"/>
            <w:vMerge/>
          </w:tcPr>
          <w:p w:rsidR="0055612C" w:rsidRPr="00454CDB" w:rsidRDefault="0055612C" w:rsidP="00454CDB">
            <w:pPr>
              <w:ind w:left="26"/>
              <w:jc w:val="center"/>
              <w:rPr>
                <w:rFonts w:asciiTheme="majorBidi" w:hAnsiTheme="majorBidi" w:cstheme="majorBidi"/>
                <w:rtl/>
              </w:rPr>
            </w:pPr>
          </w:p>
        </w:tc>
        <w:tc>
          <w:tcPr>
            <w:tcW w:w="1080" w:type="dxa"/>
          </w:tcPr>
          <w:p w:rsidR="0055612C" w:rsidRPr="00454CDB" w:rsidRDefault="0055612C" w:rsidP="00454CDB">
            <w:pPr>
              <w:ind w:left="26"/>
              <w:jc w:val="center"/>
              <w:rPr>
                <w:rFonts w:asciiTheme="majorBidi" w:hAnsiTheme="majorBidi" w:cstheme="majorBidi"/>
                <w:rtl/>
              </w:rPr>
            </w:pPr>
            <w:r w:rsidRPr="00454CDB">
              <w:rPr>
                <w:rFonts w:asciiTheme="majorBidi" w:hAnsiTheme="majorBidi" w:cstheme="majorBidi"/>
              </w:rPr>
              <w:t>1.5</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20.22b</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20.65b</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7.68a</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108.20b</w:t>
            </w:r>
          </w:p>
        </w:tc>
      </w:tr>
      <w:tr w:rsidR="0055612C" w:rsidRPr="00454CDB" w:rsidTr="00720317">
        <w:tblPrEx>
          <w:tblLook w:val="01E0"/>
        </w:tblPrEx>
        <w:trPr>
          <w:trHeight w:val="357"/>
        </w:trPr>
        <w:tc>
          <w:tcPr>
            <w:tcW w:w="1080" w:type="dxa"/>
            <w:vMerge/>
          </w:tcPr>
          <w:p w:rsidR="0055612C" w:rsidRPr="00454CDB" w:rsidRDefault="0055612C" w:rsidP="00454CDB">
            <w:pPr>
              <w:ind w:left="26"/>
              <w:jc w:val="center"/>
              <w:rPr>
                <w:rFonts w:asciiTheme="majorBidi" w:hAnsiTheme="majorBidi" w:cstheme="majorBidi"/>
                <w:rtl/>
              </w:rPr>
            </w:pPr>
          </w:p>
        </w:tc>
        <w:tc>
          <w:tcPr>
            <w:tcW w:w="1080" w:type="dxa"/>
          </w:tcPr>
          <w:p w:rsidR="0055612C" w:rsidRPr="00454CDB" w:rsidRDefault="0055612C" w:rsidP="00454CDB">
            <w:pPr>
              <w:ind w:left="26"/>
              <w:jc w:val="center"/>
              <w:rPr>
                <w:rFonts w:asciiTheme="majorBidi" w:hAnsiTheme="majorBidi" w:cstheme="majorBidi"/>
              </w:rPr>
            </w:pPr>
            <w:r w:rsidRPr="00454CDB">
              <w:rPr>
                <w:rFonts w:asciiTheme="majorBidi" w:hAnsiTheme="majorBidi" w:cstheme="majorBidi"/>
              </w:rPr>
              <w:t>3.0</w:t>
            </w:r>
          </w:p>
        </w:tc>
        <w:tc>
          <w:tcPr>
            <w:tcW w:w="126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21.38a</w:t>
            </w:r>
          </w:p>
        </w:tc>
        <w:tc>
          <w:tcPr>
            <w:tcW w:w="1620" w:type="dxa"/>
            <w:shd w:val="clear" w:color="auto" w:fill="auto"/>
          </w:tcPr>
          <w:p w:rsidR="0055612C" w:rsidRPr="00454CDB" w:rsidRDefault="0055612C" w:rsidP="00454CDB">
            <w:pPr>
              <w:pStyle w:val="Normal14pt"/>
              <w:bidi w:val="0"/>
              <w:spacing w:line="240" w:lineRule="auto"/>
              <w:ind w:left="26" w:right="0"/>
              <w:jc w:val="left"/>
              <w:rPr>
                <w:rFonts w:asciiTheme="majorBidi" w:hAnsiTheme="majorBidi" w:cstheme="majorBidi"/>
                <w:sz w:val="24"/>
                <w:szCs w:val="24"/>
                <w:lang w:bidi="ar-SA"/>
              </w:rPr>
            </w:pPr>
            <w:r w:rsidRPr="00454CDB">
              <w:rPr>
                <w:rFonts w:asciiTheme="majorBidi" w:hAnsiTheme="majorBidi" w:cstheme="majorBidi"/>
                <w:sz w:val="24"/>
                <w:szCs w:val="24"/>
                <w:lang w:bidi="ar-SA"/>
              </w:rPr>
              <w:t>20.83a</w:t>
            </w:r>
          </w:p>
        </w:tc>
        <w:tc>
          <w:tcPr>
            <w:tcW w:w="180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7.58b</w:t>
            </w:r>
          </w:p>
        </w:tc>
        <w:tc>
          <w:tcPr>
            <w:tcW w:w="1980" w:type="dxa"/>
            <w:shd w:val="clear" w:color="auto" w:fill="auto"/>
          </w:tcPr>
          <w:p w:rsidR="0055612C" w:rsidRPr="00454CDB" w:rsidRDefault="0055612C" w:rsidP="00454CDB">
            <w:pPr>
              <w:bidi w:val="0"/>
              <w:ind w:left="26"/>
              <w:rPr>
                <w:rFonts w:asciiTheme="majorBidi" w:hAnsiTheme="majorBidi" w:cstheme="majorBidi"/>
              </w:rPr>
            </w:pPr>
            <w:r w:rsidRPr="00454CDB">
              <w:rPr>
                <w:rFonts w:asciiTheme="majorBidi" w:hAnsiTheme="majorBidi" w:cstheme="majorBidi"/>
              </w:rPr>
              <w:t>115.03a</w:t>
            </w:r>
          </w:p>
        </w:tc>
      </w:tr>
    </w:tbl>
    <w:p w:rsidR="0055612C" w:rsidRPr="00454CDB" w:rsidRDefault="0055612C" w:rsidP="00454CDB">
      <w:pPr>
        <w:ind w:left="26"/>
        <w:jc w:val="lowKashida"/>
        <w:rPr>
          <w:rFonts w:asciiTheme="majorBidi" w:hAnsiTheme="majorBidi" w:cstheme="majorBidi"/>
          <w:rtl/>
          <w:lang w:bidi="ar-IQ"/>
        </w:rPr>
      </w:pPr>
      <w:r w:rsidRPr="00454CDB">
        <w:rPr>
          <w:rFonts w:asciiTheme="majorBidi" w:hAnsiTheme="majorBidi" w:cstheme="majorBidi"/>
          <w:rtl/>
          <w:lang w:bidi="ar-IQ"/>
        </w:rPr>
        <w:lastRenderedPageBreak/>
        <w:t xml:space="preserve">    المعدلات التي تحمل الحروف الأبجديه نفسها لاتختلف عن بعضها معنوياً </w:t>
      </w:r>
      <w:r w:rsidRPr="00454CDB">
        <w:rPr>
          <w:rFonts w:asciiTheme="majorBidi" w:hAnsiTheme="majorBidi" w:cstheme="majorBidi"/>
          <w:rtl/>
        </w:rPr>
        <w:t xml:space="preserve">حسب اختبار دنكن  متعدد الحدود عند مستوى احتمال </w:t>
      </w:r>
      <w:r w:rsidRPr="00454CDB">
        <w:rPr>
          <w:rFonts w:asciiTheme="majorBidi" w:hAnsiTheme="majorBidi" w:cstheme="majorBidi"/>
        </w:rPr>
        <w:t>0.05</w:t>
      </w:r>
    </w:p>
    <w:p w:rsidR="0055612C" w:rsidRPr="003C033D" w:rsidRDefault="0055612C" w:rsidP="00454CDB">
      <w:pPr>
        <w:ind w:left="26"/>
        <w:jc w:val="lowKashida"/>
        <w:rPr>
          <w:rFonts w:asciiTheme="majorBidi" w:hAnsiTheme="majorBidi" w:cstheme="majorBidi"/>
          <w:b/>
          <w:bCs/>
          <w:sz w:val="28"/>
          <w:szCs w:val="28"/>
          <w:rtl/>
          <w:lang w:bidi="ar-IQ"/>
        </w:rPr>
      </w:pPr>
      <w:bookmarkStart w:id="14" w:name="OLE_LINK13"/>
      <w:bookmarkStart w:id="15" w:name="OLE_LINK14"/>
      <w:r w:rsidRPr="003C033D">
        <w:rPr>
          <w:rFonts w:asciiTheme="majorBidi" w:hAnsiTheme="majorBidi" w:cstheme="majorBidi"/>
          <w:b/>
          <w:bCs/>
          <w:sz w:val="28"/>
          <w:szCs w:val="28"/>
          <w:rtl/>
          <w:lang w:bidi="ar-IQ"/>
        </w:rPr>
        <w:t>الصفات الكيميائيه للاوراق</w:t>
      </w:r>
      <w:bookmarkEnd w:id="14"/>
      <w:bookmarkEnd w:id="15"/>
      <w:r w:rsidRPr="003C033D">
        <w:rPr>
          <w:rFonts w:asciiTheme="majorBidi" w:hAnsiTheme="majorBidi" w:cstheme="majorBidi"/>
          <w:b/>
          <w:bCs/>
          <w:sz w:val="28"/>
          <w:szCs w:val="28"/>
          <w:rtl/>
          <w:lang w:bidi="ar-IQ"/>
        </w:rPr>
        <w:t xml:space="preserve"> وصفات النمو الجذري:</w:t>
      </w:r>
    </w:p>
    <w:p w:rsidR="0055612C" w:rsidRDefault="0055612C" w:rsidP="00454CDB">
      <w:pPr>
        <w:spacing w:line="360" w:lineRule="auto"/>
        <w:ind w:left="26"/>
        <w:jc w:val="lowKashida"/>
        <w:rPr>
          <w:rFonts w:asciiTheme="majorBidi" w:hAnsiTheme="majorBidi" w:cstheme="majorBidi"/>
          <w:rtl/>
        </w:rPr>
      </w:pPr>
      <w:r w:rsidRPr="00454CDB">
        <w:rPr>
          <w:rFonts w:asciiTheme="majorBidi" w:hAnsiTheme="majorBidi" w:cstheme="majorBidi"/>
          <w:rtl/>
        </w:rPr>
        <w:t>يتبين من نتائج الجدول (</w:t>
      </w:r>
      <w:r w:rsidRPr="00454CDB">
        <w:rPr>
          <w:rFonts w:asciiTheme="majorBidi" w:hAnsiTheme="majorBidi" w:cstheme="majorBidi"/>
        </w:rPr>
        <w:t>4</w:t>
      </w:r>
      <w:r w:rsidRPr="00454CDB">
        <w:rPr>
          <w:rFonts w:asciiTheme="majorBidi" w:hAnsiTheme="majorBidi" w:cstheme="majorBidi"/>
          <w:rtl/>
        </w:rPr>
        <w:t>) ان لعامل  الرش بالمحلول المغذي تاثيرا معنويا في تحسين</w:t>
      </w:r>
      <w:r w:rsidRPr="00454CDB">
        <w:rPr>
          <w:rFonts w:asciiTheme="majorBidi" w:hAnsiTheme="majorBidi" w:cstheme="majorBidi"/>
          <w:b/>
          <w:bCs/>
          <w:rtl/>
        </w:rPr>
        <w:t xml:space="preserve"> </w:t>
      </w:r>
      <w:r w:rsidRPr="00454CDB">
        <w:rPr>
          <w:rFonts w:asciiTheme="majorBidi" w:hAnsiTheme="majorBidi" w:cstheme="majorBidi"/>
          <w:rtl/>
        </w:rPr>
        <w:t>هذه الصفات, فقد تفوقت معاملة الرش بتركيز(</w:t>
      </w:r>
      <w:r w:rsidRPr="00454CDB">
        <w:rPr>
          <w:rFonts w:asciiTheme="majorBidi" w:hAnsiTheme="majorBidi" w:cstheme="majorBidi"/>
        </w:rPr>
        <w:t>1.5</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rPr>
        <w:t xml:space="preserve">  في زيادة محتوى الاوراق من البوتاسيوم(</w:t>
      </w:r>
      <w:r w:rsidRPr="00454CDB">
        <w:rPr>
          <w:rFonts w:asciiTheme="majorBidi" w:hAnsiTheme="majorBidi" w:cstheme="majorBidi"/>
        </w:rPr>
        <w:t>4.25</w:t>
      </w:r>
      <w:r w:rsidRPr="00454CDB">
        <w:rPr>
          <w:rFonts w:asciiTheme="majorBidi" w:hAnsiTheme="majorBidi" w:cstheme="majorBidi"/>
          <w:rtl/>
        </w:rPr>
        <w:t>غم.كغم</w:t>
      </w:r>
      <w:r w:rsidRPr="00454CDB">
        <w:rPr>
          <w:rFonts w:asciiTheme="majorBidi" w:hAnsiTheme="majorBidi" w:cstheme="majorBidi"/>
          <w:vertAlign w:val="superscript"/>
          <w:rtl/>
        </w:rPr>
        <w:t>-1</w:t>
      </w:r>
      <w:r w:rsidRPr="00454CDB">
        <w:rPr>
          <w:rFonts w:asciiTheme="majorBidi" w:hAnsiTheme="majorBidi" w:cstheme="majorBidi"/>
          <w:rtl/>
        </w:rPr>
        <w:t>) والحديد(</w:t>
      </w:r>
      <w:r w:rsidRPr="00454CDB">
        <w:rPr>
          <w:rFonts w:asciiTheme="majorBidi" w:hAnsiTheme="majorBidi" w:cstheme="majorBidi"/>
        </w:rPr>
        <w:t>62.27</w:t>
      </w:r>
      <w:r w:rsidRPr="00454CDB">
        <w:rPr>
          <w:rFonts w:asciiTheme="majorBidi" w:hAnsiTheme="majorBidi" w:cstheme="majorBidi"/>
          <w:color w:val="000000"/>
          <w:rtl/>
        </w:rPr>
        <w:t>ملغم.كغم</w:t>
      </w:r>
      <w:r w:rsidRPr="00454CDB">
        <w:rPr>
          <w:rFonts w:asciiTheme="majorBidi" w:hAnsiTheme="majorBidi" w:cstheme="majorBidi"/>
          <w:vertAlign w:val="superscript"/>
          <w:rtl/>
        </w:rPr>
        <w:t>-1</w:t>
      </w:r>
      <w:r w:rsidRPr="00454CDB">
        <w:rPr>
          <w:rFonts w:asciiTheme="majorBidi" w:hAnsiTheme="majorBidi" w:cstheme="majorBidi"/>
          <w:rtl/>
        </w:rPr>
        <w:t>) وزياده في معدل عدد الجذور الرئيسه</w:t>
      </w:r>
      <w:r w:rsidRPr="00454CDB">
        <w:rPr>
          <w:rFonts w:asciiTheme="majorBidi" w:hAnsiTheme="majorBidi" w:cstheme="majorBidi"/>
        </w:rPr>
        <w:t xml:space="preserve">7.61)  </w:t>
      </w:r>
      <w:r w:rsidRPr="00454CDB">
        <w:rPr>
          <w:rFonts w:asciiTheme="majorBidi" w:hAnsiTheme="majorBidi" w:cstheme="majorBidi"/>
          <w:rtl/>
        </w:rPr>
        <w:t>جذر .نبات</w:t>
      </w:r>
      <w:r w:rsidRPr="00454CDB">
        <w:rPr>
          <w:rFonts w:asciiTheme="majorBidi" w:hAnsiTheme="majorBidi" w:cstheme="majorBidi"/>
          <w:vertAlign w:val="superscript"/>
          <w:rtl/>
        </w:rPr>
        <w:t>-1</w:t>
      </w:r>
      <w:r w:rsidRPr="00454CDB">
        <w:rPr>
          <w:rFonts w:asciiTheme="majorBidi" w:hAnsiTheme="majorBidi" w:cstheme="majorBidi"/>
          <w:rtl/>
        </w:rPr>
        <w:t>) وزياده في معدل الوزن الجاف للمجموع الجذري (</w:t>
      </w:r>
      <w:r w:rsidRPr="00454CDB">
        <w:rPr>
          <w:rFonts w:asciiTheme="majorBidi" w:hAnsiTheme="majorBidi" w:cstheme="majorBidi"/>
        </w:rPr>
        <w:t>3.57</w:t>
      </w:r>
      <w:r w:rsidRPr="00454CDB">
        <w:rPr>
          <w:rFonts w:asciiTheme="majorBidi" w:hAnsiTheme="majorBidi" w:cstheme="majorBidi"/>
          <w:rtl/>
        </w:rPr>
        <w:t>غم) للموسم الربيعي  مقارنة بمعاملة المقارنه التي اعطت اقل معدل لهذه الصفات والتي بلغت (</w:t>
      </w:r>
      <w:r w:rsidRPr="00454CDB">
        <w:rPr>
          <w:rFonts w:asciiTheme="majorBidi" w:hAnsiTheme="majorBidi" w:cstheme="majorBidi"/>
        </w:rPr>
        <w:t>3.81</w:t>
      </w:r>
      <w:r w:rsidRPr="00454CDB">
        <w:rPr>
          <w:rFonts w:asciiTheme="majorBidi" w:hAnsiTheme="majorBidi" w:cstheme="majorBidi"/>
          <w:rtl/>
        </w:rPr>
        <w:t>غم.كغم</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55.91</w:t>
      </w:r>
      <w:r w:rsidRPr="00454CDB">
        <w:rPr>
          <w:rFonts w:asciiTheme="majorBidi" w:hAnsiTheme="majorBidi" w:cstheme="majorBidi"/>
          <w:color w:val="000000"/>
          <w:rtl/>
        </w:rPr>
        <w:t xml:space="preserve"> ملغم.كغم</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6.60</w:t>
      </w:r>
      <w:r w:rsidRPr="00454CDB">
        <w:rPr>
          <w:rFonts w:asciiTheme="majorBidi" w:hAnsiTheme="majorBidi" w:cstheme="majorBidi"/>
          <w:rtl/>
        </w:rPr>
        <w:t>جذر .نبات</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2.73</w:t>
      </w:r>
      <w:r w:rsidRPr="00454CDB">
        <w:rPr>
          <w:rFonts w:asciiTheme="majorBidi" w:hAnsiTheme="majorBidi" w:cstheme="majorBidi"/>
          <w:rtl/>
        </w:rPr>
        <w:t xml:space="preserve">غم) للموسم الربيعي وعلى التوالي وقد يعزى سبب ذلك الى ان الرش بالمحلول المغذي ادى الى زياده امتصاص العناصر المغذيه  الجاهزه للامتصاص من قبل المجموع الخضري وزيادة تركيزها في الاوراق وباقي اجزاء النبات ,اذ تمتص المغذيات مباشرة الى داخل خلايا الورقه لتسهم في زيادة صنع الغذاء من خلال زيادة كفاءة صافي التمثيل الضوئي </w:t>
      </w:r>
      <w:bookmarkStart w:id="16" w:name="OLE_LINK23"/>
      <w:bookmarkStart w:id="17" w:name="OLE_LINK24"/>
      <w:r w:rsidRPr="00454CDB">
        <w:rPr>
          <w:rFonts w:asciiTheme="majorBidi" w:hAnsiTheme="majorBidi" w:cstheme="majorBidi"/>
        </w:rPr>
        <w:t>Tisdale</w:t>
      </w:r>
      <w:bookmarkEnd w:id="16"/>
      <w:bookmarkEnd w:id="17"/>
      <w:r w:rsidRPr="00454CDB">
        <w:rPr>
          <w:rFonts w:asciiTheme="majorBidi" w:hAnsiTheme="majorBidi" w:cstheme="majorBidi"/>
        </w:rPr>
        <w:t>)</w:t>
      </w:r>
      <w:r w:rsidRPr="00454CDB">
        <w:rPr>
          <w:rFonts w:asciiTheme="majorBidi" w:hAnsiTheme="majorBidi" w:cstheme="majorBidi"/>
          <w:rtl/>
        </w:rPr>
        <w:t xml:space="preserve"> واخرون</w:t>
      </w:r>
      <w:r w:rsidRPr="00454CDB">
        <w:rPr>
          <w:rFonts w:asciiTheme="majorBidi" w:hAnsiTheme="majorBidi" w:cstheme="majorBidi"/>
        </w:rPr>
        <w:t>1999,</w:t>
      </w:r>
      <w:r w:rsidRPr="00454CDB">
        <w:rPr>
          <w:rFonts w:asciiTheme="majorBidi" w:hAnsiTheme="majorBidi" w:cstheme="majorBidi"/>
          <w:rtl/>
        </w:rPr>
        <w:t>) اتفقت هذه النتائج مع ماوجده الدليمي (</w:t>
      </w:r>
      <w:r w:rsidRPr="00454CDB">
        <w:rPr>
          <w:rFonts w:asciiTheme="majorBidi" w:hAnsiTheme="majorBidi" w:cstheme="majorBidi"/>
        </w:rPr>
        <w:t>(2005</w:t>
      </w:r>
      <w:r w:rsidRPr="00454CDB">
        <w:rPr>
          <w:rFonts w:asciiTheme="majorBidi" w:hAnsiTheme="majorBidi" w:cstheme="majorBidi"/>
          <w:rtl/>
        </w:rPr>
        <w:t>والجبوري</w:t>
      </w:r>
      <w:r w:rsidRPr="00454CDB">
        <w:rPr>
          <w:rFonts w:asciiTheme="majorBidi" w:hAnsiTheme="majorBidi" w:cstheme="majorBidi"/>
        </w:rPr>
        <w:t>2006)</w:t>
      </w:r>
      <w:r w:rsidRPr="00454CDB">
        <w:rPr>
          <w:rFonts w:asciiTheme="majorBidi" w:hAnsiTheme="majorBidi" w:cstheme="majorBidi"/>
          <w:rtl/>
        </w:rPr>
        <w:t xml:space="preserve">) ان لزيادة تركيز الرش بالمحاليل المغذيه الحاويه على </w:t>
      </w:r>
      <w:r w:rsidRPr="00454CDB">
        <w:rPr>
          <w:rFonts w:asciiTheme="majorBidi" w:hAnsiTheme="majorBidi" w:cstheme="majorBidi"/>
        </w:rPr>
        <w:t>K.P.N</w:t>
      </w:r>
      <w:r w:rsidRPr="00454CDB">
        <w:rPr>
          <w:rFonts w:asciiTheme="majorBidi" w:hAnsiTheme="majorBidi" w:cstheme="majorBidi"/>
          <w:rtl/>
        </w:rPr>
        <w:t xml:space="preserve"> على نباتات القرنفل والجعفري أثراً معنوياً في زيادة محتوى الاوراق من العناصر الغذائيه ويتضح من النتائج نفسها ان التركيز العالي لمستخلص عرق السوس كان له تأثير معنوي في هذه الصفات, اذ تفوقت معاملة الرش بتركيز (</w:t>
      </w:r>
      <w:r w:rsidRPr="00454CDB">
        <w:rPr>
          <w:rFonts w:asciiTheme="majorBidi" w:hAnsiTheme="majorBidi" w:cstheme="majorBidi"/>
        </w:rPr>
        <w:t>3.0</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rPr>
        <w:t xml:space="preserve"> في زيادة محتوى الاوراق من البوتاسيوم(</w:t>
      </w:r>
      <w:r w:rsidRPr="00454CDB">
        <w:rPr>
          <w:rFonts w:asciiTheme="majorBidi" w:hAnsiTheme="majorBidi" w:cstheme="majorBidi"/>
        </w:rPr>
        <w:t>4.20</w:t>
      </w:r>
      <w:r w:rsidRPr="00454CDB">
        <w:rPr>
          <w:rFonts w:asciiTheme="majorBidi" w:hAnsiTheme="majorBidi" w:cstheme="majorBidi"/>
          <w:rtl/>
        </w:rPr>
        <w:t>غم.كغم</w:t>
      </w:r>
      <w:r w:rsidRPr="00454CDB">
        <w:rPr>
          <w:rFonts w:asciiTheme="majorBidi" w:hAnsiTheme="majorBidi" w:cstheme="majorBidi"/>
          <w:vertAlign w:val="superscript"/>
          <w:rtl/>
        </w:rPr>
        <w:t>-1</w:t>
      </w:r>
      <w:r w:rsidRPr="00454CDB">
        <w:rPr>
          <w:rFonts w:asciiTheme="majorBidi" w:hAnsiTheme="majorBidi" w:cstheme="majorBidi"/>
          <w:rtl/>
        </w:rPr>
        <w:t>)  والحديد(</w:t>
      </w:r>
      <w:r w:rsidRPr="00454CDB">
        <w:rPr>
          <w:rFonts w:asciiTheme="majorBidi" w:hAnsiTheme="majorBidi" w:cstheme="majorBidi"/>
        </w:rPr>
        <w:t>60.35</w:t>
      </w:r>
      <w:r w:rsidRPr="00454CDB">
        <w:rPr>
          <w:rFonts w:asciiTheme="majorBidi" w:hAnsiTheme="majorBidi" w:cstheme="majorBidi"/>
          <w:color w:val="000000"/>
          <w:rtl/>
        </w:rPr>
        <w:t xml:space="preserve"> ملغم.كغم</w:t>
      </w:r>
      <w:r w:rsidRPr="00454CDB">
        <w:rPr>
          <w:rFonts w:asciiTheme="majorBidi" w:hAnsiTheme="majorBidi" w:cstheme="majorBidi"/>
          <w:vertAlign w:val="superscript"/>
          <w:rtl/>
        </w:rPr>
        <w:t>-1</w:t>
      </w:r>
      <w:r w:rsidRPr="00454CDB">
        <w:rPr>
          <w:rFonts w:asciiTheme="majorBidi" w:hAnsiTheme="majorBidi" w:cstheme="majorBidi"/>
          <w:rtl/>
        </w:rPr>
        <w:t>) وزياده في معدل عدد الجذور الرئيسه  (</w:t>
      </w:r>
      <w:r w:rsidRPr="00454CDB">
        <w:rPr>
          <w:rFonts w:asciiTheme="majorBidi" w:hAnsiTheme="majorBidi" w:cstheme="majorBidi"/>
        </w:rPr>
        <w:t>7.37</w:t>
      </w:r>
      <w:r w:rsidRPr="00454CDB">
        <w:rPr>
          <w:rFonts w:asciiTheme="majorBidi" w:hAnsiTheme="majorBidi" w:cstheme="majorBidi"/>
          <w:rtl/>
        </w:rPr>
        <w:t>جذر .نبات</w:t>
      </w:r>
      <w:r w:rsidRPr="00454CDB">
        <w:rPr>
          <w:rFonts w:asciiTheme="majorBidi" w:hAnsiTheme="majorBidi" w:cstheme="majorBidi"/>
          <w:vertAlign w:val="superscript"/>
          <w:rtl/>
        </w:rPr>
        <w:t>-1</w:t>
      </w:r>
      <w:r w:rsidRPr="00454CDB">
        <w:rPr>
          <w:rFonts w:asciiTheme="majorBidi" w:hAnsiTheme="majorBidi" w:cstheme="majorBidi"/>
          <w:rtl/>
        </w:rPr>
        <w:t>)وزياده في معدل الوزن الجاف للمجموع الجذري (</w:t>
      </w:r>
      <w:r w:rsidRPr="00454CDB">
        <w:rPr>
          <w:rFonts w:asciiTheme="majorBidi" w:hAnsiTheme="majorBidi" w:cstheme="majorBidi"/>
        </w:rPr>
        <w:t>3.35</w:t>
      </w:r>
      <w:r w:rsidRPr="00454CDB">
        <w:rPr>
          <w:rFonts w:asciiTheme="majorBidi" w:hAnsiTheme="majorBidi" w:cstheme="majorBidi"/>
          <w:rtl/>
        </w:rPr>
        <w:t>غم) للموسم الربيعي مقارنة بمعاملة المقارنه التي اعطت اقل معدل لهذه الصفات والتي بلغت (</w:t>
      </w:r>
      <w:r w:rsidRPr="00454CDB">
        <w:rPr>
          <w:rFonts w:asciiTheme="majorBidi" w:hAnsiTheme="majorBidi" w:cstheme="majorBidi"/>
        </w:rPr>
        <w:t>3.89</w:t>
      </w:r>
      <w:r w:rsidRPr="00454CDB">
        <w:rPr>
          <w:rFonts w:asciiTheme="majorBidi" w:hAnsiTheme="majorBidi" w:cstheme="majorBidi"/>
          <w:rtl/>
        </w:rPr>
        <w:t>غم.كغم</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57.34</w:t>
      </w:r>
      <w:r w:rsidRPr="00454CDB">
        <w:rPr>
          <w:rFonts w:asciiTheme="majorBidi" w:hAnsiTheme="majorBidi" w:cstheme="majorBidi"/>
          <w:color w:val="000000"/>
          <w:rtl/>
        </w:rPr>
        <w:t xml:space="preserve"> ملغم.كغم</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6.83</w:t>
      </w:r>
      <w:r w:rsidRPr="00454CDB">
        <w:rPr>
          <w:rFonts w:asciiTheme="majorBidi" w:hAnsiTheme="majorBidi" w:cstheme="majorBidi"/>
          <w:rtl/>
        </w:rPr>
        <w:t>جذر .نبات</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3.00</w:t>
      </w:r>
      <w:r w:rsidRPr="00454CDB">
        <w:rPr>
          <w:rFonts w:asciiTheme="majorBidi" w:hAnsiTheme="majorBidi" w:cstheme="majorBidi"/>
          <w:rtl/>
        </w:rPr>
        <w:t>غم) للموسم الربيعي وعلى التوالي وتعزى سبب هذه الزياده الى احتواء المستخلص على كميات لابأس بها من العناصر الغذائيه فعند رشه على الاوراق يمتص من قبل الاوراق مما يسبب ارتفاع نسبها او ان المستخلص سبب زيادة في المجموع الخضري وزيادة المساحه الورقيه للنبات ومن ثم زيادة التمثيل وزيادة امتصاص العناصر من قبل النبات (موسى واخرون</w:t>
      </w:r>
      <w:r w:rsidRPr="00454CDB">
        <w:rPr>
          <w:rFonts w:asciiTheme="majorBidi" w:hAnsiTheme="majorBidi" w:cstheme="majorBidi"/>
        </w:rPr>
        <w:t>2002,</w:t>
      </w:r>
      <w:r w:rsidRPr="00454CDB">
        <w:rPr>
          <w:rFonts w:asciiTheme="majorBidi" w:hAnsiTheme="majorBidi" w:cstheme="majorBidi"/>
          <w:rtl/>
        </w:rPr>
        <w:t xml:space="preserve"> ) اتفقت هذه النتائج مع ماوجده العبدلي(</w:t>
      </w:r>
      <w:r w:rsidRPr="00454CDB">
        <w:rPr>
          <w:rFonts w:asciiTheme="majorBidi" w:hAnsiTheme="majorBidi" w:cstheme="majorBidi"/>
        </w:rPr>
        <w:t>(2002</w:t>
      </w:r>
      <w:r w:rsidRPr="00454CDB">
        <w:rPr>
          <w:rFonts w:asciiTheme="majorBidi" w:hAnsiTheme="majorBidi" w:cstheme="majorBidi"/>
          <w:rtl/>
        </w:rPr>
        <w:t xml:space="preserve"> والزرفي(</w:t>
      </w:r>
      <w:r w:rsidRPr="00454CDB">
        <w:rPr>
          <w:rFonts w:asciiTheme="majorBidi" w:hAnsiTheme="majorBidi" w:cstheme="majorBidi"/>
        </w:rPr>
        <w:t>2009</w:t>
      </w:r>
      <w:r w:rsidRPr="00454CDB">
        <w:rPr>
          <w:rFonts w:asciiTheme="majorBidi" w:hAnsiTheme="majorBidi" w:cstheme="majorBidi"/>
          <w:rtl/>
        </w:rPr>
        <w:t>) بان زيادة تركيز محلول الرش بمستخلص عرق السوس سببت زياده معنويه في محتوى الاوراق من العناصر الغذائيه .ويظهرالتداخل بين عاملي التجربه تاثير معنوي في هذه الصفات , فقد اعطى تداخل رش المحلول المغذي تركيز(</w:t>
      </w:r>
      <w:r w:rsidRPr="00454CDB">
        <w:rPr>
          <w:rFonts w:asciiTheme="majorBidi" w:hAnsiTheme="majorBidi" w:cstheme="majorBidi"/>
        </w:rPr>
        <w:t>1.5</w:t>
      </w:r>
      <w:r w:rsidRPr="00454CDB">
        <w:rPr>
          <w:rFonts w:asciiTheme="majorBidi" w:hAnsiTheme="majorBidi" w:cstheme="majorBidi"/>
          <w:rtl/>
        </w:rPr>
        <w:t>)غم.لتر</w:t>
      </w:r>
      <w:r w:rsidRPr="00454CDB">
        <w:rPr>
          <w:rFonts w:asciiTheme="majorBidi" w:hAnsiTheme="majorBidi" w:cstheme="majorBidi"/>
          <w:vertAlign w:val="superscript"/>
          <w:rtl/>
        </w:rPr>
        <w:t>-1</w:t>
      </w:r>
      <w:r w:rsidRPr="00454CDB">
        <w:rPr>
          <w:rFonts w:asciiTheme="majorBidi" w:hAnsiTheme="majorBidi" w:cstheme="majorBidi"/>
          <w:rtl/>
        </w:rPr>
        <w:t xml:space="preserve"> ومستخلص عرق السوس تركيز (</w:t>
      </w:r>
      <w:r w:rsidRPr="00454CDB">
        <w:rPr>
          <w:rFonts w:asciiTheme="majorBidi" w:hAnsiTheme="majorBidi" w:cstheme="majorBidi"/>
        </w:rPr>
        <w:t>3.0</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rPr>
        <w:t xml:space="preserve"> زياده في  محتوى الاوراق من البوتاسيوم (</w:t>
      </w:r>
      <w:r w:rsidRPr="00454CDB">
        <w:rPr>
          <w:rFonts w:asciiTheme="majorBidi" w:hAnsiTheme="majorBidi" w:cstheme="majorBidi"/>
        </w:rPr>
        <w:t>4.42</w:t>
      </w:r>
      <w:r w:rsidRPr="00454CDB">
        <w:rPr>
          <w:rFonts w:asciiTheme="majorBidi" w:hAnsiTheme="majorBidi" w:cstheme="majorBidi"/>
          <w:rtl/>
        </w:rPr>
        <w:t>غم.كغم</w:t>
      </w:r>
      <w:r w:rsidRPr="00454CDB">
        <w:rPr>
          <w:rFonts w:asciiTheme="majorBidi" w:hAnsiTheme="majorBidi" w:cstheme="majorBidi"/>
          <w:vertAlign w:val="superscript"/>
          <w:rtl/>
        </w:rPr>
        <w:t>-1</w:t>
      </w:r>
      <w:r w:rsidRPr="00454CDB">
        <w:rPr>
          <w:rFonts w:asciiTheme="majorBidi" w:hAnsiTheme="majorBidi" w:cstheme="majorBidi"/>
          <w:rtl/>
        </w:rPr>
        <w:t>) والحديد(</w:t>
      </w:r>
      <w:r w:rsidRPr="00454CDB">
        <w:rPr>
          <w:rFonts w:asciiTheme="majorBidi" w:hAnsiTheme="majorBidi" w:cstheme="majorBidi"/>
        </w:rPr>
        <w:t>63.52</w:t>
      </w:r>
      <w:r w:rsidRPr="00454CDB">
        <w:rPr>
          <w:rFonts w:asciiTheme="majorBidi" w:hAnsiTheme="majorBidi" w:cstheme="majorBidi"/>
          <w:color w:val="000000"/>
          <w:rtl/>
        </w:rPr>
        <w:t xml:space="preserve"> ملغم.كغم</w:t>
      </w:r>
      <w:r w:rsidRPr="00454CDB">
        <w:rPr>
          <w:rFonts w:asciiTheme="majorBidi" w:hAnsiTheme="majorBidi" w:cstheme="majorBidi"/>
          <w:vertAlign w:val="superscript"/>
          <w:rtl/>
        </w:rPr>
        <w:t>-1</w:t>
      </w:r>
      <w:r w:rsidRPr="00454CDB">
        <w:rPr>
          <w:rFonts w:asciiTheme="majorBidi" w:hAnsiTheme="majorBidi" w:cstheme="majorBidi"/>
          <w:rtl/>
        </w:rPr>
        <w:t>) للموسم الربيعي مقارنة بمعاملة المقارنه التي اعطت اقل معدل (</w:t>
      </w:r>
      <w:r w:rsidRPr="00454CDB">
        <w:rPr>
          <w:rFonts w:asciiTheme="majorBidi" w:hAnsiTheme="majorBidi" w:cstheme="majorBidi"/>
        </w:rPr>
        <w:t>3.63</w:t>
      </w:r>
      <w:r w:rsidRPr="00454CDB">
        <w:rPr>
          <w:rFonts w:asciiTheme="majorBidi" w:hAnsiTheme="majorBidi" w:cstheme="majorBidi"/>
          <w:rtl/>
        </w:rPr>
        <w:t>غم.كغم</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52.90</w:t>
      </w:r>
      <w:r w:rsidRPr="00454CDB">
        <w:rPr>
          <w:rFonts w:asciiTheme="majorBidi" w:hAnsiTheme="majorBidi" w:cstheme="majorBidi"/>
          <w:color w:val="000000"/>
          <w:rtl/>
        </w:rPr>
        <w:t xml:space="preserve"> ملغم.كغم</w:t>
      </w:r>
      <w:r w:rsidRPr="00454CDB">
        <w:rPr>
          <w:rFonts w:asciiTheme="majorBidi" w:hAnsiTheme="majorBidi" w:cstheme="majorBidi"/>
          <w:vertAlign w:val="superscript"/>
          <w:rtl/>
        </w:rPr>
        <w:t>-1</w:t>
      </w:r>
      <w:r w:rsidRPr="00454CDB">
        <w:rPr>
          <w:rFonts w:asciiTheme="majorBidi" w:hAnsiTheme="majorBidi" w:cstheme="majorBidi"/>
          <w:rtl/>
        </w:rPr>
        <w:t>) للموسم الربيعي وعلى التوالي, في حين اعطى تداخل رش المحلول المغذي تركيز(</w:t>
      </w:r>
      <w:r w:rsidRPr="00454CDB">
        <w:rPr>
          <w:rFonts w:asciiTheme="majorBidi" w:hAnsiTheme="majorBidi" w:cstheme="majorBidi"/>
        </w:rPr>
        <w:t>1.5</w:t>
      </w:r>
      <w:r w:rsidRPr="00454CDB">
        <w:rPr>
          <w:rFonts w:asciiTheme="majorBidi" w:hAnsiTheme="majorBidi" w:cstheme="majorBidi"/>
          <w:rtl/>
        </w:rPr>
        <w:t>)غم.لتر</w:t>
      </w:r>
      <w:r w:rsidRPr="00454CDB">
        <w:rPr>
          <w:rFonts w:asciiTheme="majorBidi" w:hAnsiTheme="majorBidi" w:cstheme="majorBidi"/>
          <w:vertAlign w:val="superscript"/>
          <w:rtl/>
        </w:rPr>
        <w:t>-1</w:t>
      </w:r>
      <w:r w:rsidRPr="00454CDB">
        <w:rPr>
          <w:rFonts w:asciiTheme="majorBidi" w:hAnsiTheme="majorBidi" w:cstheme="majorBidi"/>
          <w:rtl/>
        </w:rPr>
        <w:t xml:space="preserve"> ومستخلص عرق السوس تركيز (</w:t>
      </w:r>
      <w:r w:rsidRPr="00454CDB">
        <w:rPr>
          <w:rFonts w:asciiTheme="majorBidi" w:hAnsiTheme="majorBidi" w:cstheme="majorBidi"/>
        </w:rPr>
        <w:t>1.5</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rPr>
        <w:t xml:space="preserve"> اعلى معدل لعدد الجذور الرئيسه (</w:t>
      </w:r>
      <w:r w:rsidRPr="00454CDB">
        <w:rPr>
          <w:rFonts w:asciiTheme="majorBidi" w:hAnsiTheme="majorBidi" w:cstheme="majorBidi"/>
        </w:rPr>
        <w:t>7.87</w:t>
      </w:r>
      <w:r w:rsidRPr="00454CDB">
        <w:rPr>
          <w:rFonts w:asciiTheme="majorBidi" w:hAnsiTheme="majorBidi" w:cstheme="majorBidi"/>
          <w:rtl/>
        </w:rPr>
        <w:t>جذر .نبات</w:t>
      </w:r>
      <w:r w:rsidRPr="00454CDB">
        <w:rPr>
          <w:rFonts w:asciiTheme="majorBidi" w:hAnsiTheme="majorBidi" w:cstheme="majorBidi"/>
          <w:vertAlign w:val="superscript"/>
          <w:rtl/>
        </w:rPr>
        <w:t>-1</w:t>
      </w:r>
      <w:r w:rsidRPr="00454CDB">
        <w:rPr>
          <w:rFonts w:asciiTheme="majorBidi" w:hAnsiTheme="majorBidi" w:cstheme="majorBidi"/>
          <w:rtl/>
        </w:rPr>
        <w:t>) واعلى معدل للوزن الجاف للمجموع الجذري(</w:t>
      </w:r>
      <w:r w:rsidRPr="00454CDB">
        <w:rPr>
          <w:rFonts w:asciiTheme="majorBidi" w:hAnsiTheme="majorBidi" w:cstheme="majorBidi"/>
        </w:rPr>
        <w:t>3.86</w:t>
      </w:r>
      <w:r w:rsidRPr="00454CDB">
        <w:rPr>
          <w:rFonts w:asciiTheme="majorBidi" w:hAnsiTheme="majorBidi" w:cstheme="majorBidi"/>
          <w:rtl/>
        </w:rPr>
        <w:t>غم) للموسم الربيعي مقارنة بمعاملة المقارنه التي اعطت اقل معدل (</w:t>
      </w:r>
      <w:r w:rsidRPr="00454CDB">
        <w:rPr>
          <w:rFonts w:asciiTheme="majorBidi" w:hAnsiTheme="majorBidi" w:cstheme="majorBidi"/>
        </w:rPr>
        <w:t>6.24</w:t>
      </w:r>
      <w:r w:rsidRPr="00454CDB">
        <w:rPr>
          <w:rFonts w:asciiTheme="majorBidi" w:hAnsiTheme="majorBidi" w:cstheme="majorBidi"/>
          <w:rtl/>
        </w:rPr>
        <w:t>جذر .نبات</w:t>
      </w:r>
      <w:r w:rsidRPr="00454CDB">
        <w:rPr>
          <w:rFonts w:asciiTheme="majorBidi" w:hAnsiTheme="majorBidi" w:cstheme="majorBidi"/>
          <w:vertAlign w:val="superscript"/>
          <w:rtl/>
        </w:rPr>
        <w:t>-1</w:t>
      </w:r>
      <w:r w:rsidRPr="00454CDB">
        <w:rPr>
          <w:rFonts w:asciiTheme="majorBidi" w:hAnsiTheme="majorBidi" w:cstheme="majorBidi"/>
          <w:rtl/>
        </w:rPr>
        <w:t>) و(</w:t>
      </w:r>
      <w:r w:rsidRPr="00454CDB">
        <w:rPr>
          <w:rFonts w:asciiTheme="majorBidi" w:hAnsiTheme="majorBidi" w:cstheme="majorBidi"/>
        </w:rPr>
        <w:t>2.51</w:t>
      </w:r>
      <w:r w:rsidRPr="00454CDB">
        <w:rPr>
          <w:rFonts w:asciiTheme="majorBidi" w:hAnsiTheme="majorBidi" w:cstheme="majorBidi"/>
          <w:rtl/>
        </w:rPr>
        <w:t>غم) للموسم الربيعي وعلى التوالي.</w:t>
      </w:r>
    </w:p>
    <w:p w:rsidR="003C033D" w:rsidRDefault="003C033D" w:rsidP="00454CDB">
      <w:pPr>
        <w:spacing w:line="360" w:lineRule="auto"/>
        <w:ind w:left="26"/>
        <w:jc w:val="lowKashida"/>
        <w:rPr>
          <w:rFonts w:asciiTheme="majorBidi" w:hAnsiTheme="majorBidi" w:cstheme="majorBidi"/>
          <w:rtl/>
        </w:rPr>
      </w:pPr>
    </w:p>
    <w:p w:rsidR="003C033D" w:rsidRDefault="003C033D" w:rsidP="00454CDB">
      <w:pPr>
        <w:spacing w:line="360" w:lineRule="auto"/>
        <w:ind w:left="26"/>
        <w:jc w:val="lowKashida"/>
        <w:rPr>
          <w:rFonts w:asciiTheme="majorBidi" w:hAnsiTheme="majorBidi" w:cstheme="majorBidi"/>
          <w:rtl/>
        </w:rPr>
      </w:pPr>
    </w:p>
    <w:p w:rsidR="003C033D" w:rsidRDefault="003C033D" w:rsidP="00454CDB">
      <w:pPr>
        <w:spacing w:line="360" w:lineRule="auto"/>
        <w:ind w:left="26"/>
        <w:jc w:val="lowKashida"/>
        <w:rPr>
          <w:rFonts w:asciiTheme="majorBidi" w:hAnsiTheme="majorBidi" w:cstheme="majorBidi"/>
          <w:rtl/>
        </w:rPr>
      </w:pPr>
    </w:p>
    <w:p w:rsidR="003C033D" w:rsidRPr="00454CDB" w:rsidRDefault="003C033D" w:rsidP="00454CDB">
      <w:pPr>
        <w:spacing w:line="360" w:lineRule="auto"/>
        <w:ind w:left="26"/>
        <w:jc w:val="lowKashida"/>
        <w:rPr>
          <w:rFonts w:asciiTheme="majorBidi" w:hAnsiTheme="majorBidi" w:cstheme="majorBidi"/>
          <w:rtl/>
        </w:rPr>
      </w:pPr>
    </w:p>
    <w:tbl>
      <w:tblPr>
        <w:tblpPr w:leftFromText="180" w:rightFromText="180" w:vertAnchor="page" w:horzAnchor="margin" w:tblpY="1072"/>
        <w:bidiVisual/>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440"/>
        <w:gridCol w:w="1620"/>
        <w:gridCol w:w="1719"/>
        <w:gridCol w:w="1800"/>
      </w:tblGrid>
      <w:tr w:rsidR="00E81580" w:rsidRPr="00E81580" w:rsidTr="00E81580">
        <w:trPr>
          <w:trHeight w:val="835"/>
        </w:trPr>
        <w:tc>
          <w:tcPr>
            <w:tcW w:w="2160" w:type="dxa"/>
            <w:gridSpan w:val="2"/>
            <w:tcBorders>
              <w:bottom w:val="single" w:sz="4" w:space="0" w:color="auto"/>
            </w:tcBorders>
            <w:shd w:val="clear" w:color="auto" w:fill="FFFFFF"/>
          </w:tcPr>
          <w:p w:rsidR="00E81580" w:rsidRPr="00E81580" w:rsidRDefault="00E81580" w:rsidP="00E81580">
            <w:pPr>
              <w:ind w:left="26"/>
              <w:jc w:val="lowKashida"/>
              <w:rPr>
                <w:rFonts w:asciiTheme="majorBidi" w:hAnsiTheme="majorBidi" w:cstheme="majorBidi"/>
                <w:rtl/>
              </w:rPr>
            </w:pPr>
            <w:r w:rsidRPr="00E81580">
              <w:rPr>
                <w:rFonts w:asciiTheme="majorBidi" w:hAnsiTheme="majorBidi" w:cstheme="majorBidi"/>
                <w:sz w:val="22"/>
                <w:szCs w:val="22"/>
                <w:rtl/>
              </w:rPr>
              <w:lastRenderedPageBreak/>
              <w:t xml:space="preserve">                   الصفات</w:t>
            </w:r>
          </w:p>
          <w:p w:rsidR="00E81580" w:rsidRPr="00E81580" w:rsidRDefault="00B34D86" w:rsidP="00E81580">
            <w:pPr>
              <w:ind w:left="26"/>
              <w:jc w:val="lowKashida"/>
              <w:rPr>
                <w:rFonts w:asciiTheme="majorBidi" w:hAnsiTheme="majorBidi" w:cstheme="majorBidi"/>
                <w:rtl/>
              </w:rPr>
            </w:pPr>
            <w:r w:rsidRPr="00B34D86">
              <w:rPr>
                <w:rFonts w:asciiTheme="majorBidi" w:hAnsiTheme="majorBidi" w:cstheme="majorBidi"/>
                <w:noProof/>
                <w:sz w:val="22"/>
                <w:szCs w:val="22"/>
                <w:rtl/>
              </w:rPr>
              <w:pict>
                <v:line id="_x0000_s1034" style="position:absolute;left:0;text-align:left;z-index:251668480" from="41.05pt,11.55pt" to="41.05pt,11.55pt"/>
              </w:pict>
            </w:r>
            <w:r w:rsidR="00E81580" w:rsidRPr="00E81580">
              <w:rPr>
                <w:rFonts w:asciiTheme="majorBidi" w:hAnsiTheme="majorBidi" w:cstheme="majorBidi"/>
                <w:sz w:val="22"/>
                <w:szCs w:val="22"/>
                <w:rtl/>
              </w:rPr>
              <w:t xml:space="preserve"> </w:t>
            </w:r>
          </w:p>
          <w:p w:rsidR="00E81580" w:rsidRPr="00E81580" w:rsidRDefault="00E81580" w:rsidP="00E81580">
            <w:pPr>
              <w:ind w:left="26"/>
              <w:jc w:val="lowKashida"/>
              <w:rPr>
                <w:rFonts w:asciiTheme="majorBidi" w:hAnsiTheme="majorBidi" w:cstheme="majorBidi"/>
                <w:rtl/>
                <w:lang w:bidi="ar-IQ"/>
              </w:rPr>
            </w:pPr>
            <w:r w:rsidRPr="00E81580">
              <w:rPr>
                <w:rFonts w:asciiTheme="majorBidi" w:hAnsiTheme="majorBidi" w:cstheme="majorBidi"/>
                <w:sz w:val="22"/>
                <w:szCs w:val="22"/>
                <w:rtl/>
              </w:rPr>
              <w:t>المعاملات</w:t>
            </w:r>
          </w:p>
        </w:tc>
        <w:tc>
          <w:tcPr>
            <w:tcW w:w="1440" w:type="dxa"/>
            <w:shd w:val="clear" w:color="auto" w:fill="FFFFFF"/>
          </w:tcPr>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محتوى الاوراق من البوتاسيوم (غم.كغم</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lang w:bidi="ar-IQ"/>
              </w:rPr>
              <w:t xml:space="preserve"> ) للموسم الربيعي</w:t>
            </w:r>
          </w:p>
          <w:p w:rsidR="00E81580" w:rsidRPr="00E81580" w:rsidRDefault="00E81580" w:rsidP="00E81580">
            <w:pPr>
              <w:pStyle w:val="Normal14pt"/>
              <w:spacing w:line="240" w:lineRule="auto"/>
              <w:ind w:left="26" w:right="0"/>
              <w:jc w:val="center"/>
              <w:rPr>
                <w:rFonts w:asciiTheme="majorBidi" w:hAnsiTheme="majorBidi" w:cstheme="majorBidi"/>
                <w:b/>
                <w:bCs/>
                <w:sz w:val="22"/>
                <w:szCs w:val="22"/>
              </w:rPr>
            </w:pPr>
          </w:p>
        </w:tc>
        <w:tc>
          <w:tcPr>
            <w:tcW w:w="1620" w:type="dxa"/>
            <w:shd w:val="clear" w:color="auto" w:fill="FFFFFF"/>
          </w:tcPr>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محتوى الاوراق من الحديد</w:t>
            </w:r>
          </w:p>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(ملغم.كغم</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lang w:bidi="ar-IQ"/>
              </w:rPr>
              <w:t xml:space="preserve"> ) للموسم الربيعي</w:t>
            </w:r>
          </w:p>
          <w:p w:rsidR="00E81580" w:rsidRPr="00E81580" w:rsidRDefault="00E81580" w:rsidP="00E81580">
            <w:pPr>
              <w:pStyle w:val="Normal14pt"/>
              <w:spacing w:line="240" w:lineRule="auto"/>
              <w:ind w:left="26" w:right="0"/>
              <w:jc w:val="center"/>
              <w:rPr>
                <w:rFonts w:asciiTheme="majorBidi" w:hAnsiTheme="majorBidi" w:cstheme="majorBidi"/>
                <w:b/>
                <w:bCs/>
                <w:sz w:val="22"/>
                <w:szCs w:val="22"/>
              </w:rPr>
            </w:pPr>
          </w:p>
        </w:tc>
        <w:tc>
          <w:tcPr>
            <w:tcW w:w="1719" w:type="dxa"/>
            <w:shd w:val="clear" w:color="auto" w:fill="FFFFFF"/>
          </w:tcPr>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عددالجذور الرئيسه</w:t>
            </w:r>
          </w:p>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(جذر.نبات</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lang w:bidi="ar-IQ"/>
              </w:rPr>
              <w:t>) للموسم الربيعي</w:t>
            </w:r>
          </w:p>
          <w:p w:rsidR="00E81580" w:rsidRPr="00E81580" w:rsidRDefault="00E81580" w:rsidP="00E81580">
            <w:pPr>
              <w:pStyle w:val="Normal14pt"/>
              <w:spacing w:line="240" w:lineRule="auto"/>
              <w:ind w:left="26" w:right="0"/>
              <w:jc w:val="center"/>
              <w:rPr>
                <w:rFonts w:asciiTheme="majorBidi" w:hAnsiTheme="majorBidi" w:cstheme="majorBidi"/>
                <w:b/>
                <w:bCs/>
                <w:sz w:val="22"/>
                <w:szCs w:val="22"/>
              </w:rPr>
            </w:pPr>
          </w:p>
        </w:tc>
        <w:tc>
          <w:tcPr>
            <w:tcW w:w="1800" w:type="dxa"/>
            <w:shd w:val="clear" w:color="auto" w:fill="FFFFFF"/>
          </w:tcPr>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الوزن الجاف للمجموع الجذري</w:t>
            </w:r>
          </w:p>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(غم)</w:t>
            </w:r>
          </w:p>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للموسم الربيعي</w:t>
            </w:r>
          </w:p>
          <w:p w:rsidR="00E81580" w:rsidRPr="00E81580" w:rsidRDefault="00E81580" w:rsidP="00E81580">
            <w:pPr>
              <w:pStyle w:val="Normal14pt"/>
              <w:spacing w:line="240" w:lineRule="auto"/>
              <w:ind w:left="26" w:right="0"/>
              <w:jc w:val="center"/>
              <w:rPr>
                <w:rFonts w:asciiTheme="majorBidi" w:hAnsiTheme="majorBidi" w:cstheme="majorBidi"/>
                <w:b/>
                <w:bCs/>
                <w:sz w:val="22"/>
                <w:szCs w:val="22"/>
              </w:rPr>
            </w:pPr>
          </w:p>
        </w:tc>
      </w:tr>
      <w:tr w:rsidR="00E81580" w:rsidRPr="00E81580" w:rsidTr="00E81580">
        <w:trPr>
          <w:trHeight w:val="350"/>
        </w:trPr>
        <w:tc>
          <w:tcPr>
            <w:tcW w:w="8739" w:type="dxa"/>
            <w:gridSpan w:val="6"/>
            <w:shd w:val="clear" w:color="auto" w:fill="FFFFFF"/>
          </w:tcPr>
          <w:p w:rsidR="00E81580" w:rsidRPr="00E81580" w:rsidRDefault="00E81580" w:rsidP="00E81580">
            <w:pPr>
              <w:ind w:left="26"/>
              <w:jc w:val="lowKashida"/>
              <w:rPr>
                <w:rFonts w:asciiTheme="majorBidi" w:hAnsiTheme="majorBidi" w:cstheme="majorBidi"/>
                <w:rtl/>
                <w:lang w:bidi="ar-IQ"/>
              </w:rPr>
            </w:pPr>
            <w:r w:rsidRPr="00E81580">
              <w:rPr>
                <w:rFonts w:asciiTheme="majorBidi" w:hAnsiTheme="majorBidi" w:cstheme="majorBidi"/>
                <w:sz w:val="22"/>
                <w:szCs w:val="22"/>
                <w:rtl/>
              </w:rPr>
              <w:t>مستويات المحلول المغذي</w:t>
            </w:r>
            <w:r w:rsidRPr="00E81580">
              <w:rPr>
                <w:rFonts w:asciiTheme="majorBidi" w:hAnsiTheme="majorBidi" w:cstheme="majorBidi"/>
                <w:sz w:val="22"/>
                <w:szCs w:val="22"/>
              </w:rPr>
              <w:t xml:space="preserve"> PRO.SOL</w:t>
            </w:r>
            <w:r w:rsidRPr="00E81580">
              <w:rPr>
                <w:rFonts w:asciiTheme="majorBidi" w:hAnsiTheme="majorBidi" w:cstheme="majorBidi"/>
                <w:sz w:val="22"/>
                <w:szCs w:val="22"/>
                <w:rtl/>
              </w:rPr>
              <w:t xml:space="preserve"> (غم. لتر</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rPr>
              <w:t>)</w:t>
            </w:r>
          </w:p>
        </w:tc>
      </w:tr>
      <w:tr w:rsidR="00E81580" w:rsidRPr="00E81580" w:rsidTr="00E81580">
        <w:trPr>
          <w:trHeight w:val="347"/>
        </w:trPr>
        <w:tc>
          <w:tcPr>
            <w:tcW w:w="2160" w:type="dxa"/>
            <w:gridSpan w:val="2"/>
            <w:shd w:val="clear" w:color="auto" w:fill="FFFFFF"/>
          </w:tcPr>
          <w:p w:rsidR="00E81580" w:rsidRPr="00E81580" w:rsidRDefault="00E81580" w:rsidP="00E81580">
            <w:pPr>
              <w:ind w:left="26"/>
              <w:jc w:val="center"/>
              <w:rPr>
                <w:rFonts w:asciiTheme="majorBidi" w:hAnsiTheme="majorBidi" w:cstheme="majorBidi"/>
              </w:rPr>
            </w:pPr>
            <w:r w:rsidRPr="00E81580">
              <w:rPr>
                <w:rFonts w:asciiTheme="majorBidi" w:hAnsiTheme="majorBidi" w:cstheme="majorBidi"/>
                <w:sz w:val="22"/>
                <w:szCs w:val="22"/>
              </w:rPr>
              <w:t>0</w:t>
            </w:r>
          </w:p>
        </w:tc>
        <w:tc>
          <w:tcPr>
            <w:tcW w:w="144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3.81c</w:t>
            </w:r>
          </w:p>
        </w:tc>
        <w:tc>
          <w:tcPr>
            <w:tcW w:w="162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55.91c</w:t>
            </w:r>
          </w:p>
        </w:tc>
        <w:tc>
          <w:tcPr>
            <w:tcW w:w="1719"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6.60c</w:t>
            </w:r>
          </w:p>
        </w:tc>
        <w:tc>
          <w:tcPr>
            <w:tcW w:w="1800" w:type="dxa"/>
            <w:shd w:val="clear" w:color="auto" w:fill="FFFFFF"/>
          </w:tcPr>
          <w:p w:rsidR="00E81580" w:rsidRPr="00E81580" w:rsidRDefault="00E81580" w:rsidP="00E81580">
            <w:pPr>
              <w:bidi w:val="0"/>
              <w:ind w:left="26"/>
              <w:rPr>
                <w:rFonts w:asciiTheme="majorBidi" w:hAnsiTheme="majorBidi" w:cstheme="majorBidi"/>
                <w:lang w:bidi="ar-IQ"/>
              </w:rPr>
            </w:pPr>
            <w:r w:rsidRPr="00E81580">
              <w:rPr>
                <w:rFonts w:asciiTheme="majorBidi" w:hAnsiTheme="majorBidi" w:cstheme="majorBidi"/>
                <w:sz w:val="22"/>
                <w:szCs w:val="22"/>
                <w:lang w:bidi="ar-IQ"/>
              </w:rPr>
              <w:t>2.73c</w:t>
            </w:r>
          </w:p>
        </w:tc>
      </w:tr>
      <w:tr w:rsidR="00E81580" w:rsidRPr="00E81580" w:rsidTr="00E81580">
        <w:trPr>
          <w:trHeight w:val="357"/>
        </w:trPr>
        <w:tc>
          <w:tcPr>
            <w:tcW w:w="2160" w:type="dxa"/>
            <w:gridSpan w:val="2"/>
            <w:shd w:val="clear" w:color="auto" w:fill="FFFFFF"/>
          </w:tcPr>
          <w:p w:rsidR="00E81580" w:rsidRPr="00E81580" w:rsidRDefault="00E81580" w:rsidP="00E81580">
            <w:pPr>
              <w:ind w:left="26"/>
              <w:jc w:val="center"/>
              <w:rPr>
                <w:rFonts w:asciiTheme="majorBidi" w:hAnsiTheme="majorBidi" w:cstheme="majorBidi"/>
              </w:rPr>
            </w:pPr>
            <w:r w:rsidRPr="00E81580">
              <w:rPr>
                <w:rFonts w:asciiTheme="majorBidi" w:hAnsiTheme="majorBidi" w:cstheme="majorBidi"/>
                <w:sz w:val="22"/>
                <w:szCs w:val="22"/>
              </w:rPr>
              <w:t>1</w:t>
            </w:r>
          </w:p>
        </w:tc>
        <w:tc>
          <w:tcPr>
            <w:tcW w:w="144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4.10b</w:t>
            </w:r>
          </w:p>
        </w:tc>
        <w:tc>
          <w:tcPr>
            <w:tcW w:w="162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58.84b</w:t>
            </w:r>
          </w:p>
        </w:tc>
        <w:tc>
          <w:tcPr>
            <w:tcW w:w="1719"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7.21b</w:t>
            </w:r>
          </w:p>
        </w:tc>
        <w:tc>
          <w:tcPr>
            <w:tcW w:w="180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3.32b</w:t>
            </w:r>
          </w:p>
        </w:tc>
      </w:tr>
      <w:tr w:rsidR="00E81580" w:rsidRPr="00E81580" w:rsidTr="00E81580">
        <w:trPr>
          <w:trHeight w:val="159"/>
        </w:trPr>
        <w:tc>
          <w:tcPr>
            <w:tcW w:w="2160" w:type="dxa"/>
            <w:gridSpan w:val="2"/>
            <w:shd w:val="clear" w:color="auto" w:fill="FFFFFF"/>
          </w:tcPr>
          <w:p w:rsidR="00E81580" w:rsidRPr="00E81580" w:rsidRDefault="00E81580" w:rsidP="00E81580">
            <w:pPr>
              <w:ind w:left="26"/>
              <w:jc w:val="center"/>
              <w:rPr>
                <w:rFonts w:asciiTheme="majorBidi" w:hAnsiTheme="majorBidi" w:cstheme="majorBidi"/>
                <w:rtl/>
              </w:rPr>
            </w:pPr>
            <w:r w:rsidRPr="00E81580">
              <w:rPr>
                <w:rFonts w:asciiTheme="majorBidi" w:hAnsiTheme="majorBidi" w:cstheme="majorBidi"/>
                <w:sz w:val="22"/>
                <w:szCs w:val="22"/>
              </w:rPr>
              <w:t>1.5</w:t>
            </w:r>
          </w:p>
        </w:tc>
        <w:tc>
          <w:tcPr>
            <w:tcW w:w="144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4.25a</w:t>
            </w:r>
          </w:p>
        </w:tc>
        <w:tc>
          <w:tcPr>
            <w:tcW w:w="162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62.27a</w:t>
            </w:r>
          </w:p>
        </w:tc>
        <w:tc>
          <w:tcPr>
            <w:tcW w:w="1719"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7.61a</w:t>
            </w:r>
          </w:p>
        </w:tc>
        <w:tc>
          <w:tcPr>
            <w:tcW w:w="180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3.57a</w:t>
            </w:r>
          </w:p>
        </w:tc>
      </w:tr>
      <w:tr w:rsidR="00E81580" w:rsidRPr="00E81580" w:rsidTr="00E81580">
        <w:trPr>
          <w:trHeight w:val="270"/>
        </w:trPr>
        <w:tc>
          <w:tcPr>
            <w:tcW w:w="8739" w:type="dxa"/>
            <w:gridSpan w:val="6"/>
            <w:shd w:val="clear" w:color="auto" w:fill="FFFFFF"/>
          </w:tcPr>
          <w:p w:rsidR="00E81580" w:rsidRPr="00E81580" w:rsidRDefault="00E81580" w:rsidP="00E81580">
            <w:pPr>
              <w:ind w:left="26"/>
              <w:jc w:val="lowKashida"/>
              <w:rPr>
                <w:rFonts w:asciiTheme="majorBidi" w:hAnsiTheme="majorBidi" w:cstheme="majorBidi"/>
                <w:rtl/>
                <w:lang w:bidi="ar-IQ"/>
              </w:rPr>
            </w:pPr>
            <w:r w:rsidRPr="00E81580">
              <w:rPr>
                <w:rFonts w:asciiTheme="majorBidi" w:hAnsiTheme="majorBidi" w:cstheme="majorBidi"/>
                <w:sz w:val="22"/>
                <w:szCs w:val="22"/>
                <w:rtl/>
              </w:rPr>
              <w:t>مستويات مستخلص عرق السوس(غم. لتر</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rPr>
              <w:t>)</w:t>
            </w:r>
          </w:p>
        </w:tc>
      </w:tr>
      <w:tr w:rsidR="00E81580" w:rsidRPr="00E81580" w:rsidTr="00E81580">
        <w:trPr>
          <w:trHeight w:val="140"/>
        </w:trPr>
        <w:tc>
          <w:tcPr>
            <w:tcW w:w="2160" w:type="dxa"/>
            <w:gridSpan w:val="2"/>
            <w:shd w:val="clear" w:color="auto" w:fill="FFFFFF"/>
          </w:tcPr>
          <w:p w:rsidR="00E81580" w:rsidRPr="00E81580" w:rsidRDefault="00E81580" w:rsidP="00E81580">
            <w:pPr>
              <w:ind w:left="26"/>
              <w:jc w:val="center"/>
              <w:rPr>
                <w:rFonts w:asciiTheme="majorBidi" w:hAnsiTheme="majorBidi" w:cstheme="majorBidi"/>
              </w:rPr>
            </w:pPr>
            <w:r w:rsidRPr="00E81580">
              <w:rPr>
                <w:rFonts w:asciiTheme="majorBidi" w:hAnsiTheme="majorBidi" w:cstheme="majorBidi"/>
                <w:sz w:val="22"/>
                <w:szCs w:val="22"/>
              </w:rPr>
              <w:t>0</w:t>
            </w:r>
          </w:p>
        </w:tc>
        <w:tc>
          <w:tcPr>
            <w:tcW w:w="144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3.89c</w:t>
            </w:r>
          </w:p>
        </w:tc>
        <w:tc>
          <w:tcPr>
            <w:tcW w:w="162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57.34c</w:t>
            </w:r>
          </w:p>
        </w:tc>
        <w:tc>
          <w:tcPr>
            <w:tcW w:w="1719"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6.83c</w:t>
            </w:r>
          </w:p>
        </w:tc>
        <w:tc>
          <w:tcPr>
            <w:tcW w:w="180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3.00c</w:t>
            </w:r>
          </w:p>
        </w:tc>
      </w:tr>
      <w:tr w:rsidR="00E81580" w:rsidRPr="00E81580" w:rsidTr="00E81580">
        <w:trPr>
          <w:trHeight w:val="205"/>
        </w:trPr>
        <w:tc>
          <w:tcPr>
            <w:tcW w:w="2160" w:type="dxa"/>
            <w:gridSpan w:val="2"/>
            <w:shd w:val="clear" w:color="auto" w:fill="FFFFFF"/>
          </w:tcPr>
          <w:p w:rsidR="00E81580" w:rsidRPr="00E81580" w:rsidRDefault="00E81580" w:rsidP="00E81580">
            <w:pPr>
              <w:ind w:left="26"/>
              <w:jc w:val="center"/>
              <w:rPr>
                <w:rFonts w:asciiTheme="majorBidi" w:hAnsiTheme="majorBidi" w:cstheme="majorBidi"/>
              </w:rPr>
            </w:pPr>
            <w:r w:rsidRPr="00E81580">
              <w:rPr>
                <w:rFonts w:asciiTheme="majorBidi" w:hAnsiTheme="majorBidi" w:cstheme="majorBidi"/>
                <w:sz w:val="22"/>
                <w:szCs w:val="22"/>
              </w:rPr>
              <w:t>1.5</w:t>
            </w:r>
          </w:p>
        </w:tc>
        <w:tc>
          <w:tcPr>
            <w:tcW w:w="144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4.07b</w:t>
            </w:r>
          </w:p>
        </w:tc>
        <w:tc>
          <w:tcPr>
            <w:tcW w:w="162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59.33</w:t>
            </w:r>
          </w:p>
        </w:tc>
        <w:tc>
          <w:tcPr>
            <w:tcW w:w="1719"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7.22b</w:t>
            </w:r>
          </w:p>
        </w:tc>
        <w:tc>
          <w:tcPr>
            <w:tcW w:w="180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3.18b</w:t>
            </w:r>
          </w:p>
        </w:tc>
      </w:tr>
      <w:tr w:rsidR="00E81580" w:rsidRPr="00E81580" w:rsidTr="00E81580">
        <w:trPr>
          <w:trHeight w:val="271"/>
        </w:trPr>
        <w:tc>
          <w:tcPr>
            <w:tcW w:w="2160" w:type="dxa"/>
            <w:gridSpan w:val="2"/>
            <w:shd w:val="clear" w:color="auto" w:fill="FFFFFF"/>
          </w:tcPr>
          <w:p w:rsidR="00E81580" w:rsidRPr="00E81580" w:rsidRDefault="00E81580" w:rsidP="00E81580">
            <w:pPr>
              <w:ind w:left="26"/>
              <w:jc w:val="center"/>
              <w:rPr>
                <w:rFonts w:asciiTheme="majorBidi" w:hAnsiTheme="majorBidi" w:cstheme="majorBidi"/>
                <w:rtl/>
              </w:rPr>
            </w:pPr>
            <w:r w:rsidRPr="00E81580">
              <w:rPr>
                <w:rFonts w:asciiTheme="majorBidi" w:hAnsiTheme="majorBidi" w:cstheme="majorBidi"/>
                <w:sz w:val="22"/>
                <w:szCs w:val="22"/>
              </w:rPr>
              <w:t>3.0</w:t>
            </w:r>
          </w:p>
        </w:tc>
        <w:tc>
          <w:tcPr>
            <w:tcW w:w="144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4.20a</w:t>
            </w:r>
          </w:p>
        </w:tc>
        <w:tc>
          <w:tcPr>
            <w:tcW w:w="162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60.35a</w:t>
            </w:r>
          </w:p>
        </w:tc>
        <w:tc>
          <w:tcPr>
            <w:tcW w:w="1719"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7.37a</w:t>
            </w:r>
          </w:p>
        </w:tc>
        <w:tc>
          <w:tcPr>
            <w:tcW w:w="1800" w:type="dxa"/>
            <w:shd w:val="clear" w:color="auto" w:fill="FFFFFF"/>
          </w:tcPr>
          <w:p w:rsidR="00E81580" w:rsidRPr="00E81580" w:rsidRDefault="00E81580" w:rsidP="00E81580">
            <w:pPr>
              <w:bidi w:val="0"/>
              <w:ind w:left="26"/>
              <w:rPr>
                <w:rFonts w:asciiTheme="majorBidi" w:hAnsiTheme="majorBidi" w:cstheme="majorBidi"/>
              </w:rPr>
            </w:pPr>
            <w:r w:rsidRPr="00E81580">
              <w:rPr>
                <w:rFonts w:asciiTheme="majorBidi" w:hAnsiTheme="majorBidi" w:cstheme="majorBidi"/>
                <w:sz w:val="22"/>
                <w:szCs w:val="22"/>
              </w:rPr>
              <w:t>3.35a</w:t>
            </w:r>
          </w:p>
        </w:tc>
      </w:tr>
      <w:tr w:rsidR="00E81580" w:rsidRPr="00E81580" w:rsidTr="00E81580">
        <w:trPr>
          <w:trHeight w:val="290"/>
        </w:trPr>
        <w:tc>
          <w:tcPr>
            <w:tcW w:w="8739" w:type="dxa"/>
            <w:gridSpan w:val="6"/>
            <w:shd w:val="clear" w:color="auto" w:fill="FFFFFF"/>
          </w:tcPr>
          <w:p w:rsidR="00E81580" w:rsidRPr="00E81580" w:rsidRDefault="00E81580" w:rsidP="00E81580">
            <w:pPr>
              <w:ind w:left="26"/>
              <w:jc w:val="lowKashida"/>
              <w:rPr>
                <w:rFonts w:asciiTheme="majorBidi" w:hAnsiTheme="majorBidi" w:cstheme="majorBidi"/>
                <w:rtl/>
                <w:lang w:bidi="ar-IQ"/>
              </w:rPr>
            </w:pPr>
            <w:r w:rsidRPr="00E81580">
              <w:rPr>
                <w:rFonts w:asciiTheme="majorBidi" w:hAnsiTheme="majorBidi" w:cstheme="majorBidi"/>
                <w:sz w:val="22"/>
                <w:szCs w:val="22"/>
                <w:rtl/>
              </w:rPr>
              <w:t>مستويات التداخل بين المحلول المغذي</w:t>
            </w:r>
            <w:r w:rsidRPr="00E81580">
              <w:rPr>
                <w:rFonts w:asciiTheme="majorBidi" w:hAnsiTheme="majorBidi" w:cstheme="majorBidi"/>
                <w:sz w:val="22"/>
                <w:szCs w:val="22"/>
              </w:rPr>
              <w:t xml:space="preserve"> PRO.SOL</w:t>
            </w:r>
            <w:r w:rsidRPr="00E81580">
              <w:rPr>
                <w:rFonts w:asciiTheme="majorBidi" w:hAnsiTheme="majorBidi" w:cstheme="majorBidi"/>
                <w:sz w:val="22"/>
                <w:szCs w:val="22"/>
                <w:rtl/>
              </w:rPr>
              <w:t xml:space="preserve"> ومستخلص عرق السوس(غم. لتر</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rPr>
              <w:t>)</w:t>
            </w:r>
          </w:p>
        </w:tc>
      </w:tr>
      <w:tr w:rsidR="00E81580" w:rsidRPr="00E81580" w:rsidTr="00E81580">
        <w:tblPrEx>
          <w:tblLook w:val="01E0"/>
        </w:tblPrEx>
        <w:trPr>
          <w:trHeight w:val="331"/>
        </w:trPr>
        <w:tc>
          <w:tcPr>
            <w:tcW w:w="1080" w:type="dxa"/>
            <w:vMerge w:val="restart"/>
          </w:tcPr>
          <w:p w:rsidR="00E81580" w:rsidRPr="00E81580" w:rsidRDefault="00E81580" w:rsidP="00E81580">
            <w:pPr>
              <w:ind w:left="26"/>
              <w:jc w:val="center"/>
              <w:rPr>
                <w:rFonts w:asciiTheme="majorBidi" w:hAnsiTheme="majorBidi" w:cstheme="majorBidi"/>
                <w:rtl/>
                <w:lang w:bidi="ar-IQ"/>
              </w:rPr>
            </w:pPr>
          </w:p>
          <w:p w:rsidR="00E81580" w:rsidRPr="00E81580" w:rsidRDefault="00E81580" w:rsidP="00E81580">
            <w:pPr>
              <w:ind w:left="26"/>
              <w:jc w:val="center"/>
              <w:rPr>
                <w:rFonts w:asciiTheme="majorBidi" w:hAnsiTheme="majorBidi" w:cstheme="majorBidi"/>
              </w:rPr>
            </w:pPr>
            <w:r w:rsidRPr="00E81580">
              <w:rPr>
                <w:rFonts w:asciiTheme="majorBidi" w:hAnsiTheme="majorBidi" w:cstheme="majorBidi"/>
                <w:sz w:val="22"/>
                <w:szCs w:val="22"/>
              </w:rPr>
              <w:t>0</w:t>
            </w:r>
          </w:p>
        </w:tc>
        <w:tc>
          <w:tcPr>
            <w:tcW w:w="1080" w:type="dxa"/>
          </w:tcPr>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Pr>
              <w:t>0</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3.63f</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52.90f</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6.24g</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2.51g</w:t>
            </w:r>
          </w:p>
        </w:tc>
      </w:tr>
      <w:tr w:rsidR="00E81580" w:rsidRPr="00E81580" w:rsidTr="00E81580">
        <w:tblPrEx>
          <w:tblLook w:val="01E0"/>
        </w:tblPrEx>
        <w:trPr>
          <w:trHeight w:val="229"/>
        </w:trPr>
        <w:tc>
          <w:tcPr>
            <w:tcW w:w="1080" w:type="dxa"/>
            <w:vMerge/>
          </w:tcPr>
          <w:p w:rsidR="00E81580" w:rsidRPr="00E81580" w:rsidRDefault="00E81580" w:rsidP="00E81580">
            <w:pPr>
              <w:ind w:left="26"/>
              <w:jc w:val="center"/>
              <w:rPr>
                <w:rFonts w:asciiTheme="majorBidi" w:hAnsiTheme="majorBidi" w:cstheme="majorBidi"/>
                <w:rtl/>
              </w:rPr>
            </w:pPr>
          </w:p>
        </w:tc>
        <w:tc>
          <w:tcPr>
            <w:tcW w:w="1080" w:type="dxa"/>
          </w:tcPr>
          <w:p w:rsidR="00E81580" w:rsidRPr="00E81580" w:rsidRDefault="00E81580" w:rsidP="00E81580">
            <w:pPr>
              <w:ind w:left="26"/>
              <w:jc w:val="center"/>
              <w:rPr>
                <w:rFonts w:asciiTheme="majorBidi" w:hAnsiTheme="majorBidi" w:cstheme="majorBidi"/>
              </w:rPr>
            </w:pPr>
            <w:r w:rsidRPr="00E81580">
              <w:rPr>
                <w:rFonts w:asciiTheme="majorBidi" w:hAnsiTheme="majorBidi" w:cstheme="majorBidi"/>
                <w:sz w:val="22"/>
                <w:szCs w:val="22"/>
              </w:rPr>
              <w:t>1.5</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3.85e</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56.61e</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6.59f</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2.63f</w:t>
            </w:r>
          </w:p>
        </w:tc>
      </w:tr>
      <w:tr w:rsidR="00E81580" w:rsidRPr="00E81580" w:rsidTr="00E81580">
        <w:tblPrEx>
          <w:tblLook w:val="01E0"/>
        </w:tblPrEx>
        <w:trPr>
          <w:trHeight w:val="210"/>
        </w:trPr>
        <w:tc>
          <w:tcPr>
            <w:tcW w:w="1080" w:type="dxa"/>
            <w:vMerge/>
          </w:tcPr>
          <w:p w:rsidR="00E81580" w:rsidRPr="00E81580" w:rsidRDefault="00E81580" w:rsidP="00E81580">
            <w:pPr>
              <w:ind w:left="26"/>
              <w:jc w:val="center"/>
              <w:rPr>
                <w:rFonts w:asciiTheme="majorBidi" w:hAnsiTheme="majorBidi" w:cstheme="majorBidi"/>
                <w:rtl/>
              </w:rPr>
            </w:pPr>
          </w:p>
        </w:tc>
        <w:tc>
          <w:tcPr>
            <w:tcW w:w="1080" w:type="dxa"/>
          </w:tcPr>
          <w:p w:rsidR="00E81580" w:rsidRPr="00E81580" w:rsidRDefault="00E81580" w:rsidP="00E81580">
            <w:pPr>
              <w:ind w:left="26"/>
              <w:jc w:val="center"/>
              <w:rPr>
                <w:rFonts w:asciiTheme="majorBidi" w:hAnsiTheme="majorBidi" w:cstheme="majorBidi"/>
                <w:rtl/>
              </w:rPr>
            </w:pPr>
            <w:r w:rsidRPr="00E81580">
              <w:rPr>
                <w:rFonts w:asciiTheme="majorBidi" w:hAnsiTheme="majorBidi" w:cstheme="majorBidi"/>
                <w:sz w:val="22"/>
                <w:szCs w:val="22"/>
              </w:rPr>
              <w:t>3.0</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3.94de</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58.23d</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6.96e</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3.04e</w:t>
            </w:r>
          </w:p>
        </w:tc>
      </w:tr>
      <w:tr w:rsidR="00E81580" w:rsidRPr="00E81580" w:rsidTr="00E81580">
        <w:tblPrEx>
          <w:tblLook w:val="01E0"/>
        </w:tblPrEx>
        <w:trPr>
          <w:trHeight w:val="279"/>
        </w:trPr>
        <w:tc>
          <w:tcPr>
            <w:tcW w:w="1080" w:type="dxa"/>
            <w:vMerge w:val="restart"/>
          </w:tcPr>
          <w:p w:rsidR="00E81580" w:rsidRPr="00E81580" w:rsidRDefault="00E81580" w:rsidP="00E81580">
            <w:pPr>
              <w:ind w:left="26"/>
              <w:jc w:val="center"/>
              <w:rPr>
                <w:rFonts w:asciiTheme="majorBidi" w:hAnsiTheme="majorBidi" w:cstheme="majorBidi"/>
                <w:rtl/>
                <w:lang w:bidi="ar-IQ"/>
              </w:rPr>
            </w:pPr>
          </w:p>
          <w:p w:rsidR="00E81580" w:rsidRPr="00E81580" w:rsidRDefault="00E81580" w:rsidP="00E81580">
            <w:pPr>
              <w:ind w:left="26"/>
              <w:jc w:val="center"/>
              <w:rPr>
                <w:rFonts w:asciiTheme="majorBidi" w:hAnsiTheme="majorBidi" w:cstheme="majorBidi"/>
              </w:rPr>
            </w:pPr>
            <w:r w:rsidRPr="00E81580">
              <w:rPr>
                <w:rFonts w:asciiTheme="majorBidi" w:hAnsiTheme="majorBidi" w:cstheme="majorBidi"/>
                <w:sz w:val="22"/>
                <w:szCs w:val="22"/>
              </w:rPr>
              <w:t>1</w:t>
            </w:r>
          </w:p>
        </w:tc>
        <w:tc>
          <w:tcPr>
            <w:tcW w:w="1080" w:type="dxa"/>
          </w:tcPr>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Pr>
              <w:t>0</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3.98d</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58.12d</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6.97e</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3.10de</w:t>
            </w:r>
          </w:p>
        </w:tc>
      </w:tr>
      <w:tr w:rsidR="00E81580" w:rsidRPr="00E81580" w:rsidTr="00E81580">
        <w:tblPrEx>
          <w:tblLook w:val="01E0"/>
        </w:tblPrEx>
        <w:trPr>
          <w:trHeight w:val="370"/>
        </w:trPr>
        <w:tc>
          <w:tcPr>
            <w:tcW w:w="1080" w:type="dxa"/>
            <w:vMerge/>
          </w:tcPr>
          <w:p w:rsidR="00E81580" w:rsidRPr="00E81580" w:rsidRDefault="00E81580" w:rsidP="00E81580">
            <w:pPr>
              <w:ind w:left="26"/>
              <w:jc w:val="center"/>
              <w:rPr>
                <w:rFonts w:asciiTheme="majorBidi" w:hAnsiTheme="majorBidi" w:cstheme="majorBidi"/>
                <w:rtl/>
              </w:rPr>
            </w:pPr>
          </w:p>
        </w:tc>
        <w:tc>
          <w:tcPr>
            <w:tcW w:w="1080" w:type="dxa"/>
          </w:tcPr>
          <w:p w:rsidR="00E81580" w:rsidRPr="00E81580" w:rsidRDefault="00E81580" w:rsidP="00E81580">
            <w:pPr>
              <w:ind w:left="26"/>
              <w:jc w:val="center"/>
              <w:rPr>
                <w:rFonts w:asciiTheme="majorBidi" w:hAnsiTheme="majorBidi" w:cstheme="majorBidi"/>
                <w:rtl/>
              </w:rPr>
            </w:pPr>
            <w:r w:rsidRPr="00E81580">
              <w:rPr>
                <w:rFonts w:asciiTheme="majorBidi" w:hAnsiTheme="majorBidi" w:cstheme="majorBidi"/>
                <w:sz w:val="22"/>
                <w:szCs w:val="22"/>
              </w:rPr>
              <w:t>1.5</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4.10c</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59.09cd</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7.20d</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3.17d</w:t>
            </w:r>
          </w:p>
        </w:tc>
      </w:tr>
      <w:tr w:rsidR="00E81580" w:rsidRPr="00E81580" w:rsidTr="00E81580">
        <w:tblPrEx>
          <w:tblLook w:val="01E0"/>
        </w:tblPrEx>
        <w:trPr>
          <w:trHeight w:val="313"/>
        </w:trPr>
        <w:tc>
          <w:tcPr>
            <w:tcW w:w="1080" w:type="dxa"/>
            <w:vMerge/>
          </w:tcPr>
          <w:p w:rsidR="00E81580" w:rsidRPr="00E81580" w:rsidRDefault="00E81580" w:rsidP="00E81580">
            <w:pPr>
              <w:ind w:left="26"/>
              <w:jc w:val="center"/>
              <w:rPr>
                <w:rFonts w:asciiTheme="majorBidi" w:hAnsiTheme="majorBidi" w:cstheme="majorBidi"/>
                <w:rtl/>
              </w:rPr>
            </w:pPr>
          </w:p>
        </w:tc>
        <w:tc>
          <w:tcPr>
            <w:tcW w:w="1080" w:type="dxa"/>
          </w:tcPr>
          <w:p w:rsidR="00E81580" w:rsidRPr="00E81580" w:rsidRDefault="00E81580" w:rsidP="00E81580">
            <w:pPr>
              <w:ind w:left="26"/>
              <w:jc w:val="center"/>
              <w:rPr>
                <w:rFonts w:asciiTheme="majorBidi" w:hAnsiTheme="majorBidi" w:cstheme="majorBidi"/>
                <w:rtl/>
              </w:rPr>
            </w:pPr>
            <w:r w:rsidRPr="00E81580">
              <w:rPr>
                <w:rFonts w:asciiTheme="majorBidi" w:hAnsiTheme="majorBidi" w:cstheme="majorBidi"/>
                <w:sz w:val="22"/>
                <w:szCs w:val="22"/>
              </w:rPr>
              <w:t>3.0</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4.24b</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59.31c</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7.45c</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3.42bc</w:t>
            </w:r>
          </w:p>
        </w:tc>
      </w:tr>
      <w:tr w:rsidR="00E81580" w:rsidRPr="00E81580" w:rsidTr="00E81580">
        <w:tblPrEx>
          <w:tblLook w:val="01E0"/>
        </w:tblPrEx>
        <w:trPr>
          <w:trHeight w:val="330"/>
        </w:trPr>
        <w:tc>
          <w:tcPr>
            <w:tcW w:w="1080" w:type="dxa"/>
            <w:vMerge w:val="restart"/>
          </w:tcPr>
          <w:p w:rsidR="00E81580" w:rsidRPr="00E81580" w:rsidRDefault="00E81580" w:rsidP="00E81580">
            <w:pPr>
              <w:ind w:left="26"/>
              <w:jc w:val="center"/>
              <w:rPr>
                <w:rFonts w:asciiTheme="majorBidi" w:hAnsiTheme="majorBidi" w:cstheme="majorBidi"/>
                <w:rtl/>
                <w:lang w:bidi="ar-IQ"/>
              </w:rPr>
            </w:pPr>
          </w:p>
          <w:p w:rsidR="00E81580" w:rsidRPr="00E81580" w:rsidRDefault="00E81580" w:rsidP="00E81580">
            <w:pPr>
              <w:ind w:left="26"/>
              <w:jc w:val="center"/>
              <w:rPr>
                <w:rFonts w:asciiTheme="majorBidi" w:hAnsiTheme="majorBidi" w:cstheme="majorBidi"/>
              </w:rPr>
            </w:pPr>
            <w:r w:rsidRPr="00E81580">
              <w:rPr>
                <w:rFonts w:asciiTheme="majorBidi" w:hAnsiTheme="majorBidi" w:cstheme="majorBidi"/>
                <w:sz w:val="22"/>
                <w:szCs w:val="22"/>
              </w:rPr>
              <w:t>1.5</w:t>
            </w:r>
          </w:p>
        </w:tc>
        <w:tc>
          <w:tcPr>
            <w:tcW w:w="1080" w:type="dxa"/>
          </w:tcPr>
          <w:p w:rsidR="00E81580" w:rsidRPr="00E81580" w:rsidRDefault="00E81580" w:rsidP="00E81580">
            <w:pPr>
              <w:ind w:left="26"/>
              <w:jc w:val="center"/>
              <w:rPr>
                <w:rFonts w:asciiTheme="majorBidi" w:hAnsiTheme="majorBidi" w:cstheme="majorBidi"/>
                <w:rtl/>
                <w:lang w:bidi="ar-IQ"/>
              </w:rPr>
            </w:pPr>
            <w:r w:rsidRPr="00E81580">
              <w:rPr>
                <w:rFonts w:asciiTheme="majorBidi" w:hAnsiTheme="majorBidi" w:cstheme="majorBidi"/>
                <w:sz w:val="22"/>
                <w:szCs w:val="22"/>
              </w:rPr>
              <w:t>0</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4.05cd</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61.01b</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7.27d</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3.39c</w:t>
            </w:r>
          </w:p>
        </w:tc>
      </w:tr>
      <w:tr w:rsidR="00E81580" w:rsidRPr="00E81580" w:rsidTr="00E81580">
        <w:tblPrEx>
          <w:tblLook w:val="01E0"/>
        </w:tblPrEx>
        <w:trPr>
          <w:trHeight w:val="361"/>
        </w:trPr>
        <w:tc>
          <w:tcPr>
            <w:tcW w:w="1080" w:type="dxa"/>
            <w:vMerge/>
          </w:tcPr>
          <w:p w:rsidR="00E81580" w:rsidRPr="00E81580" w:rsidRDefault="00E81580" w:rsidP="00E81580">
            <w:pPr>
              <w:ind w:left="26"/>
              <w:jc w:val="center"/>
              <w:rPr>
                <w:rFonts w:asciiTheme="majorBidi" w:hAnsiTheme="majorBidi" w:cstheme="majorBidi"/>
                <w:rtl/>
              </w:rPr>
            </w:pPr>
          </w:p>
        </w:tc>
        <w:tc>
          <w:tcPr>
            <w:tcW w:w="1080" w:type="dxa"/>
          </w:tcPr>
          <w:p w:rsidR="00E81580" w:rsidRPr="00E81580" w:rsidRDefault="00E81580" w:rsidP="00E81580">
            <w:pPr>
              <w:ind w:left="26"/>
              <w:jc w:val="center"/>
              <w:rPr>
                <w:rFonts w:asciiTheme="majorBidi" w:hAnsiTheme="majorBidi" w:cstheme="majorBidi"/>
                <w:rtl/>
              </w:rPr>
            </w:pPr>
            <w:r w:rsidRPr="00E81580">
              <w:rPr>
                <w:rFonts w:asciiTheme="majorBidi" w:hAnsiTheme="majorBidi" w:cstheme="majorBidi"/>
                <w:sz w:val="22"/>
                <w:szCs w:val="22"/>
              </w:rPr>
              <w:t>1.5</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4.27b</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62.29ab</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7.87a</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3.73a</w:t>
            </w:r>
          </w:p>
        </w:tc>
      </w:tr>
      <w:tr w:rsidR="00E81580" w:rsidRPr="00E81580" w:rsidTr="00E81580">
        <w:tblPrEx>
          <w:tblLook w:val="01E0"/>
        </w:tblPrEx>
        <w:trPr>
          <w:trHeight w:val="357"/>
        </w:trPr>
        <w:tc>
          <w:tcPr>
            <w:tcW w:w="1080" w:type="dxa"/>
            <w:vMerge/>
          </w:tcPr>
          <w:p w:rsidR="00E81580" w:rsidRPr="00E81580" w:rsidRDefault="00E81580" w:rsidP="00E81580">
            <w:pPr>
              <w:ind w:left="26"/>
              <w:jc w:val="center"/>
              <w:rPr>
                <w:rFonts w:asciiTheme="majorBidi" w:hAnsiTheme="majorBidi" w:cstheme="majorBidi"/>
                <w:rtl/>
              </w:rPr>
            </w:pPr>
          </w:p>
        </w:tc>
        <w:tc>
          <w:tcPr>
            <w:tcW w:w="1080" w:type="dxa"/>
          </w:tcPr>
          <w:p w:rsidR="00E81580" w:rsidRPr="00E81580" w:rsidRDefault="00E81580" w:rsidP="00E81580">
            <w:pPr>
              <w:ind w:left="26"/>
              <w:jc w:val="center"/>
              <w:rPr>
                <w:rFonts w:asciiTheme="majorBidi" w:hAnsiTheme="majorBidi" w:cstheme="majorBidi"/>
                <w:rtl/>
              </w:rPr>
            </w:pPr>
            <w:r w:rsidRPr="00E81580">
              <w:rPr>
                <w:rFonts w:asciiTheme="majorBidi" w:hAnsiTheme="majorBidi" w:cstheme="majorBidi"/>
                <w:sz w:val="22"/>
                <w:szCs w:val="22"/>
              </w:rPr>
              <w:t>3.0</w:t>
            </w:r>
          </w:p>
        </w:tc>
        <w:tc>
          <w:tcPr>
            <w:tcW w:w="144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4.42a</w:t>
            </w:r>
          </w:p>
        </w:tc>
        <w:tc>
          <w:tcPr>
            <w:tcW w:w="162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63.52a</w:t>
            </w:r>
          </w:p>
        </w:tc>
        <w:tc>
          <w:tcPr>
            <w:tcW w:w="1719"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7.69b</w:t>
            </w:r>
          </w:p>
        </w:tc>
        <w:tc>
          <w:tcPr>
            <w:tcW w:w="1800" w:type="dxa"/>
            <w:shd w:val="clear" w:color="auto" w:fill="auto"/>
          </w:tcPr>
          <w:p w:rsidR="00E81580" w:rsidRPr="00E81580" w:rsidRDefault="00E81580" w:rsidP="00E81580">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3.60a</w:t>
            </w:r>
          </w:p>
        </w:tc>
      </w:tr>
    </w:tbl>
    <w:p w:rsidR="0055612C" w:rsidRPr="00E81580" w:rsidRDefault="0055612C" w:rsidP="00E81580">
      <w:pPr>
        <w:ind w:left="26"/>
        <w:rPr>
          <w:rFonts w:asciiTheme="majorBidi" w:hAnsiTheme="majorBidi" w:cstheme="majorBidi"/>
          <w:sz w:val="20"/>
          <w:szCs w:val="20"/>
          <w:rtl/>
          <w:lang w:bidi="ar-IQ"/>
        </w:rPr>
      </w:pPr>
      <w:r w:rsidRPr="00E81580">
        <w:rPr>
          <w:rFonts w:asciiTheme="majorBidi" w:hAnsiTheme="majorBidi" w:cstheme="majorBidi"/>
          <w:sz w:val="20"/>
          <w:szCs w:val="20"/>
          <w:rtl/>
          <w:lang w:bidi="ar-IQ"/>
        </w:rPr>
        <w:t xml:space="preserve">المعدلات التي تحمل الحروف الأبجديه نفسها لاتختلف عن بعضها معنوياً </w:t>
      </w:r>
      <w:r w:rsidRPr="00E81580">
        <w:rPr>
          <w:rFonts w:asciiTheme="majorBidi" w:hAnsiTheme="majorBidi" w:cstheme="majorBidi"/>
          <w:sz w:val="20"/>
          <w:szCs w:val="20"/>
          <w:rtl/>
        </w:rPr>
        <w:t xml:space="preserve">حسب اختبار دنكن  متعدد الحدود عند مستوى احتمال </w:t>
      </w:r>
      <w:r w:rsidRPr="00E81580">
        <w:rPr>
          <w:rFonts w:asciiTheme="majorBidi" w:hAnsiTheme="majorBidi" w:cstheme="majorBidi"/>
          <w:sz w:val="20"/>
          <w:szCs w:val="20"/>
        </w:rPr>
        <w:t>0.05</w:t>
      </w:r>
    </w:p>
    <w:p w:rsidR="0055612C" w:rsidRPr="003C033D" w:rsidRDefault="0055612C" w:rsidP="00454CDB">
      <w:pPr>
        <w:spacing w:line="360" w:lineRule="auto"/>
        <w:ind w:left="26"/>
        <w:jc w:val="lowKashida"/>
        <w:rPr>
          <w:rFonts w:asciiTheme="majorBidi" w:hAnsiTheme="majorBidi" w:cstheme="majorBidi"/>
          <w:b/>
          <w:bCs/>
          <w:sz w:val="28"/>
          <w:szCs w:val="28"/>
          <w:rtl/>
          <w:lang w:bidi="ar-IQ"/>
        </w:rPr>
      </w:pPr>
      <w:r w:rsidRPr="003C033D">
        <w:rPr>
          <w:rFonts w:asciiTheme="majorBidi" w:hAnsiTheme="majorBidi" w:cstheme="majorBidi"/>
          <w:b/>
          <w:bCs/>
          <w:sz w:val="28"/>
          <w:szCs w:val="28"/>
          <w:rtl/>
          <w:lang w:bidi="ar-IQ"/>
        </w:rPr>
        <w:t>صفات النموالزهري:</w:t>
      </w:r>
    </w:p>
    <w:p w:rsidR="0055612C" w:rsidRDefault="0055612C" w:rsidP="00454CDB">
      <w:pPr>
        <w:spacing w:line="360" w:lineRule="auto"/>
        <w:ind w:left="26"/>
        <w:jc w:val="lowKashida"/>
        <w:rPr>
          <w:rFonts w:asciiTheme="majorBidi" w:hAnsiTheme="majorBidi" w:cstheme="majorBidi"/>
          <w:rtl/>
          <w:lang w:bidi="ar-IQ"/>
        </w:rPr>
      </w:pPr>
      <w:r w:rsidRPr="00454CDB">
        <w:rPr>
          <w:rFonts w:asciiTheme="majorBidi" w:hAnsiTheme="majorBidi" w:cstheme="majorBidi"/>
          <w:rtl/>
          <w:lang w:bidi="ar-IQ"/>
        </w:rPr>
        <w:t>يتضح من نتائج الجدول (</w:t>
      </w:r>
      <w:r w:rsidRPr="00454CDB">
        <w:rPr>
          <w:rFonts w:asciiTheme="majorBidi" w:hAnsiTheme="majorBidi" w:cstheme="majorBidi"/>
          <w:lang w:bidi="ar-IQ"/>
        </w:rPr>
        <w:t>5</w:t>
      </w:r>
      <w:r w:rsidRPr="00454CDB">
        <w:rPr>
          <w:rFonts w:asciiTheme="majorBidi" w:hAnsiTheme="majorBidi" w:cstheme="majorBidi"/>
          <w:rtl/>
          <w:lang w:bidi="ar-IQ"/>
        </w:rPr>
        <w:t>)</w:t>
      </w:r>
      <w:r w:rsidRPr="00454CDB">
        <w:rPr>
          <w:rFonts w:asciiTheme="majorBidi" w:hAnsiTheme="majorBidi" w:cstheme="majorBidi"/>
          <w:rtl/>
        </w:rPr>
        <w:t xml:space="preserve"> ان لعامل الرش بالمحلول المغذي بالتركيز(</w:t>
      </w:r>
      <w:r w:rsidRPr="00454CDB">
        <w:rPr>
          <w:rFonts w:asciiTheme="majorBidi" w:hAnsiTheme="majorBidi" w:cstheme="majorBidi"/>
        </w:rPr>
        <w:t>1.5</w:t>
      </w:r>
      <w:r w:rsidRPr="00454CDB">
        <w:rPr>
          <w:rFonts w:asciiTheme="majorBidi" w:hAnsiTheme="majorBidi" w:cstheme="majorBidi"/>
          <w:rtl/>
        </w:rPr>
        <w:t>)غم.لتر</w:t>
      </w:r>
      <w:r w:rsidRPr="00454CDB">
        <w:rPr>
          <w:rFonts w:asciiTheme="majorBidi" w:hAnsiTheme="majorBidi" w:cstheme="majorBidi"/>
          <w:vertAlign w:val="superscript"/>
          <w:rtl/>
        </w:rPr>
        <w:t>-1</w:t>
      </w:r>
      <w:r w:rsidRPr="00454CDB">
        <w:rPr>
          <w:rFonts w:asciiTheme="majorBidi" w:hAnsiTheme="majorBidi" w:cstheme="majorBidi"/>
          <w:rtl/>
        </w:rPr>
        <w:t xml:space="preserve"> تاثيرا معنويا في</w:t>
      </w:r>
      <w:r w:rsidRPr="00454CDB">
        <w:rPr>
          <w:rFonts w:asciiTheme="majorBidi" w:hAnsiTheme="majorBidi" w:cstheme="majorBidi"/>
          <w:rtl/>
          <w:lang w:bidi="ar-IQ"/>
        </w:rPr>
        <w:t xml:space="preserve"> زيادة عدد الزهيرات للنوره الزهريه (</w:t>
      </w:r>
      <w:r w:rsidRPr="00454CDB">
        <w:rPr>
          <w:rFonts w:asciiTheme="majorBidi" w:hAnsiTheme="majorBidi" w:cstheme="majorBidi"/>
          <w:lang w:bidi="ar-IQ"/>
        </w:rPr>
        <w:t>13.20</w:t>
      </w:r>
      <w:r w:rsidRPr="00454CDB">
        <w:rPr>
          <w:rFonts w:asciiTheme="majorBidi" w:hAnsiTheme="majorBidi" w:cstheme="majorBidi"/>
          <w:rtl/>
          <w:lang w:bidi="ar-IQ"/>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الخريفي و(</w:t>
      </w:r>
      <w:r w:rsidRPr="00454CDB">
        <w:rPr>
          <w:rFonts w:asciiTheme="majorBidi" w:hAnsiTheme="majorBidi" w:cstheme="majorBidi"/>
          <w:lang w:bidi="ar-IQ"/>
        </w:rPr>
        <w:t>13.34</w:t>
      </w:r>
      <w:r w:rsidRPr="00454CDB">
        <w:rPr>
          <w:rFonts w:asciiTheme="majorBidi" w:hAnsiTheme="majorBidi" w:cstheme="majorBidi"/>
          <w:rtl/>
          <w:lang w:bidi="ar-IQ"/>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الربيعي وقطر الزهيره الاولى للنوره الزهريه (</w:t>
      </w:r>
      <w:r w:rsidRPr="00454CDB">
        <w:rPr>
          <w:rFonts w:asciiTheme="majorBidi" w:hAnsiTheme="majorBidi" w:cstheme="majorBidi"/>
          <w:lang w:bidi="ar-IQ"/>
        </w:rPr>
        <w:t>4.15</w:t>
      </w:r>
      <w:r w:rsidRPr="00454CDB">
        <w:rPr>
          <w:rFonts w:asciiTheme="majorBidi" w:hAnsiTheme="majorBidi" w:cstheme="majorBidi"/>
          <w:rtl/>
          <w:lang w:bidi="ar-IQ"/>
        </w:rPr>
        <w:t>سم) للموسم الخريفي و(</w:t>
      </w:r>
      <w:r w:rsidRPr="00454CDB">
        <w:rPr>
          <w:rFonts w:asciiTheme="majorBidi" w:hAnsiTheme="majorBidi" w:cstheme="majorBidi"/>
          <w:lang w:bidi="ar-IQ"/>
        </w:rPr>
        <w:t>4.21</w:t>
      </w:r>
      <w:r w:rsidRPr="00454CDB">
        <w:rPr>
          <w:rFonts w:asciiTheme="majorBidi" w:hAnsiTheme="majorBidi" w:cstheme="majorBidi"/>
          <w:rtl/>
          <w:lang w:bidi="ar-IQ"/>
        </w:rPr>
        <w:t>سم)  للموسم الربيعي محتواها من صبغة الانثوسيانين</w:t>
      </w:r>
      <w:r w:rsidRPr="00454CDB">
        <w:rPr>
          <w:rFonts w:asciiTheme="majorBidi" w:hAnsiTheme="majorBidi" w:cstheme="majorBidi"/>
          <w:rtl/>
        </w:rPr>
        <w:t xml:space="preserve"> </w:t>
      </w:r>
      <w:r w:rsidRPr="00454CDB">
        <w:rPr>
          <w:rFonts w:asciiTheme="majorBidi" w:hAnsiTheme="majorBidi" w:cstheme="majorBidi"/>
          <w:rtl/>
          <w:lang w:bidi="ar-IQ"/>
        </w:rPr>
        <w:t>(</w:t>
      </w:r>
      <w:r w:rsidRPr="00454CDB">
        <w:rPr>
          <w:rFonts w:asciiTheme="majorBidi" w:hAnsiTheme="majorBidi" w:cstheme="majorBidi"/>
          <w:lang w:bidi="ar-IQ"/>
        </w:rPr>
        <w:t>10.51</w:t>
      </w:r>
      <w:r w:rsidRPr="00454CDB">
        <w:rPr>
          <w:rFonts w:asciiTheme="majorBidi" w:hAnsiTheme="majorBidi" w:cstheme="majorBidi"/>
          <w:rtl/>
          <w:lang w:bidi="ar-IQ"/>
        </w:rPr>
        <w:t xml:space="preserve"> ملغم.غم</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وزن جاف)</w:t>
      </w:r>
      <w:r w:rsidRPr="00454CDB">
        <w:rPr>
          <w:rFonts w:asciiTheme="majorBidi" w:hAnsiTheme="majorBidi" w:cstheme="majorBidi"/>
          <w:rtl/>
        </w:rPr>
        <w:t>للموسم الخريفي مقارنة بمعاملة المقارنه التي اعطت اقل معدل</w:t>
      </w:r>
      <w:r w:rsidRPr="00454CDB">
        <w:rPr>
          <w:rFonts w:asciiTheme="majorBidi" w:hAnsiTheme="majorBidi" w:cstheme="majorBidi"/>
          <w:rtl/>
          <w:lang w:bidi="ar-IQ"/>
        </w:rPr>
        <w:t xml:space="preserve"> لهذه الصفات (</w:t>
      </w:r>
      <w:r w:rsidRPr="00454CDB">
        <w:rPr>
          <w:rFonts w:asciiTheme="majorBidi" w:hAnsiTheme="majorBidi" w:cstheme="majorBidi"/>
          <w:lang w:bidi="ar-IQ"/>
        </w:rPr>
        <w:t>11.68</w:t>
      </w:r>
      <w:r w:rsidRPr="00454CDB">
        <w:rPr>
          <w:rFonts w:asciiTheme="majorBidi" w:hAnsiTheme="majorBidi" w:cstheme="majorBidi"/>
          <w:rtl/>
          <w:lang w:bidi="ar-IQ"/>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الخريفي و(</w:t>
      </w:r>
      <w:r w:rsidRPr="00454CDB">
        <w:rPr>
          <w:rFonts w:asciiTheme="majorBidi" w:hAnsiTheme="majorBidi" w:cstheme="majorBidi"/>
          <w:lang w:bidi="ar-IQ"/>
        </w:rPr>
        <w:t>12.28</w:t>
      </w:r>
      <w:r w:rsidRPr="00454CDB">
        <w:rPr>
          <w:rFonts w:asciiTheme="majorBidi" w:hAnsiTheme="majorBidi" w:cstheme="majorBidi"/>
          <w:rtl/>
          <w:lang w:bidi="ar-IQ"/>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الربيعي و(</w:t>
      </w:r>
      <w:r w:rsidRPr="00454CDB">
        <w:rPr>
          <w:rFonts w:asciiTheme="majorBidi" w:hAnsiTheme="majorBidi" w:cstheme="majorBidi"/>
          <w:lang w:bidi="ar-IQ"/>
        </w:rPr>
        <w:t>3.01</w:t>
      </w:r>
      <w:r w:rsidRPr="00454CDB">
        <w:rPr>
          <w:rFonts w:asciiTheme="majorBidi" w:hAnsiTheme="majorBidi" w:cstheme="majorBidi"/>
          <w:rtl/>
          <w:lang w:bidi="ar-IQ"/>
        </w:rPr>
        <w:t>سم)  للموسم الخريفي و(</w:t>
      </w:r>
      <w:r w:rsidRPr="00454CDB">
        <w:rPr>
          <w:rFonts w:asciiTheme="majorBidi" w:hAnsiTheme="majorBidi" w:cstheme="majorBidi"/>
          <w:lang w:bidi="ar-IQ"/>
        </w:rPr>
        <w:t>3.18</w:t>
      </w:r>
      <w:r w:rsidRPr="00454CDB">
        <w:rPr>
          <w:rFonts w:asciiTheme="majorBidi" w:hAnsiTheme="majorBidi" w:cstheme="majorBidi"/>
          <w:rtl/>
          <w:lang w:bidi="ar-IQ"/>
        </w:rPr>
        <w:t>سم) للموسم الربيعي و(</w:t>
      </w:r>
      <w:r w:rsidRPr="00454CDB">
        <w:rPr>
          <w:rFonts w:asciiTheme="majorBidi" w:hAnsiTheme="majorBidi" w:cstheme="majorBidi"/>
          <w:lang w:bidi="ar-IQ"/>
        </w:rPr>
        <w:t>7.34</w:t>
      </w:r>
      <w:r w:rsidRPr="00454CDB">
        <w:rPr>
          <w:rFonts w:asciiTheme="majorBidi" w:hAnsiTheme="majorBidi" w:cstheme="majorBidi"/>
          <w:rtl/>
          <w:lang w:bidi="ar-IQ"/>
        </w:rPr>
        <w:t xml:space="preserve"> ملغم.غم</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وزن جاف) للموسم الخريفي وعلى التوالي,وقد يرجع ذلك الى دور العناصر الداخله في تركيبته في تنشيط عمل الانزيمات وانقسام الخلايا وبناء البروتينات وزيادة تصنيع المواد الغذائيه التي تساعد في نمو الانسجه النباتيه وانعكاس ذلك ايجابيا في اعطاء افضل تزهير . اتفقت هذه النتائج مع ماوجده </w:t>
      </w:r>
      <w:r w:rsidRPr="00454CDB">
        <w:rPr>
          <w:rFonts w:asciiTheme="majorBidi" w:hAnsiTheme="majorBidi" w:cstheme="majorBidi"/>
          <w:lang w:bidi="ar-IQ"/>
        </w:rPr>
        <w:t>Anderson</w:t>
      </w:r>
      <w:r w:rsidRPr="00454CDB">
        <w:rPr>
          <w:rFonts w:asciiTheme="majorBidi" w:hAnsiTheme="majorBidi" w:cstheme="majorBidi"/>
          <w:rtl/>
          <w:lang w:bidi="ar-IQ"/>
        </w:rPr>
        <w:t xml:space="preserve"> </w:t>
      </w:r>
      <w:r w:rsidRPr="00454CDB">
        <w:rPr>
          <w:rFonts w:asciiTheme="majorBidi" w:hAnsiTheme="majorBidi" w:cstheme="majorBidi"/>
          <w:lang w:bidi="ar-IQ"/>
        </w:rPr>
        <w:t>(1996)</w:t>
      </w:r>
      <w:r w:rsidRPr="00454CDB">
        <w:rPr>
          <w:rFonts w:asciiTheme="majorBidi" w:hAnsiTheme="majorBidi" w:cstheme="majorBidi"/>
          <w:rtl/>
          <w:lang w:bidi="ar-IQ"/>
        </w:rPr>
        <w:t xml:space="preserve"> و</w:t>
      </w:r>
      <w:r w:rsidRPr="00454CDB">
        <w:rPr>
          <w:rFonts w:asciiTheme="majorBidi" w:hAnsiTheme="majorBidi" w:cstheme="majorBidi"/>
          <w:lang w:bidi="ar-IQ"/>
        </w:rPr>
        <w:t>Thomas</w:t>
      </w:r>
      <w:r w:rsidRPr="00454CDB">
        <w:rPr>
          <w:rFonts w:asciiTheme="majorBidi" w:hAnsiTheme="majorBidi" w:cstheme="majorBidi"/>
          <w:rtl/>
          <w:lang w:bidi="ar-IQ"/>
        </w:rPr>
        <w:t>و</w:t>
      </w:r>
      <w:r w:rsidRPr="00454CDB">
        <w:rPr>
          <w:rFonts w:asciiTheme="majorBidi" w:hAnsiTheme="majorBidi" w:cstheme="majorBidi"/>
          <w:lang w:bidi="ar-IQ"/>
        </w:rPr>
        <w:t xml:space="preserve"> Spurway</w:t>
      </w:r>
      <w:r w:rsidRPr="00454CDB">
        <w:rPr>
          <w:rFonts w:asciiTheme="majorBidi" w:hAnsiTheme="majorBidi" w:cstheme="majorBidi"/>
          <w:rtl/>
          <w:lang w:bidi="ar-IQ"/>
        </w:rPr>
        <w:t xml:space="preserve"> </w:t>
      </w:r>
      <w:r w:rsidRPr="00454CDB">
        <w:rPr>
          <w:rFonts w:asciiTheme="majorBidi" w:hAnsiTheme="majorBidi" w:cstheme="majorBidi"/>
          <w:lang w:bidi="ar-IQ"/>
        </w:rPr>
        <w:t>(1998)</w:t>
      </w:r>
      <w:r w:rsidRPr="00454CDB">
        <w:rPr>
          <w:rFonts w:asciiTheme="majorBidi" w:hAnsiTheme="majorBidi" w:cstheme="majorBidi"/>
          <w:rtl/>
          <w:lang w:bidi="ar-IQ"/>
        </w:rPr>
        <w:t xml:space="preserve">ان لزيادة تركيز الرش بالمحاليل المغذيه الحاويه على </w:t>
      </w:r>
      <w:r w:rsidRPr="00454CDB">
        <w:rPr>
          <w:rFonts w:asciiTheme="majorBidi" w:hAnsiTheme="majorBidi" w:cstheme="majorBidi"/>
          <w:lang w:bidi="ar-IQ"/>
        </w:rPr>
        <w:t>K.P.N</w:t>
      </w:r>
      <w:r w:rsidRPr="00454CDB">
        <w:rPr>
          <w:rFonts w:asciiTheme="majorBidi" w:hAnsiTheme="majorBidi" w:cstheme="majorBidi"/>
          <w:rtl/>
          <w:lang w:bidi="ar-IQ"/>
        </w:rPr>
        <w:t xml:space="preserve">  أثراً معنوياً في زيادة وتحسين مواصفات الازهار في نباتات الجعفري والقديفه الفريزيا.كما ويتضح من النتائج نفسها تفوق التركيز </w:t>
      </w:r>
      <w:r w:rsidRPr="00454CDB">
        <w:rPr>
          <w:rFonts w:asciiTheme="majorBidi" w:hAnsiTheme="majorBidi" w:cstheme="majorBidi"/>
          <w:rtl/>
        </w:rPr>
        <w:t>(</w:t>
      </w:r>
      <w:r w:rsidRPr="00454CDB">
        <w:rPr>
          <w:rFonts w:asciiTheme="majorBidi" w:hAnsiTheme="majorBidi" w:cstheme="majorBidi"/>
        </w:rPr>
        <w:t>3.0</w:t>
      </w:r>
      <w:r w:rsidRPr="00454CDB">
        <w:rPr>
          <w:rFonts w:asciiTheme="majorBidi" w:hAnsiTheme="majorBidi" w:cstheme="majorBidi"/>
          <w:rtl/>
        </w:rPr>
        <w:t>) غم.لتر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من مستخلص عرق السوس في زيادة عدد الزهيرات للنوره الزهريه (</w:t>
      </w:r>
      <w:r w:rsidRPr="00454CDB">
        <w:rPr>
          <w:rFonts w:asciiTheme="majorBidi" w:hAnsiTheme="majorBidi" w:cstheme="majorBidi"/>
          <w:lang w:bidi="ar-IQ"/>
        </w:rPr>
        <w:t>12.68</w:t>
      </w:r>
      <w:r w:rsidRPr="00454CDB">
        <w:rPr>
          <w:rFonts w:asciiTheme="majorBidi" w:hAnsiTheme="majorBidi" w:cstheme="majorBidi"/>
          <w:rtl/>
          <w:lang w:bidi="ar-IQ"/>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الخريفي و(</w:t>
      </w:r>
      <w:r w:rsidRPr="00454CDB">
        <w:rPr>
          <w:rFonts w:asciiTheme="majorBidi" w:hAnsiTheme="majorBidi" w:cstheme="majorBidi"/>
          <w:lang w:bidi="ar-IQ"/>
        </w:rPr>
        <w:t>12.97</w:t>
      </w:r>
      <w:r w:rsidRPr="00454CDB">
        <w:rPr>
          <w:rFonts w:asciiTheme="majorBidi" w:hAnsiTheme="majorBidi" w:cstheme="majorBidi"/>
          <w:rtl/>
          <w:lang w:bidi="ar-IQ"/>
        </w:rPr>
        <w:t xml:space="preserve"> 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الربيعي وقطر الزهيره الاولى للنوره الزهريه (</w:t>
      </w:r>
      <w:r w:rsidRPr="00454CDB">
        <w:rPr>
          <w:rFonts w:asciiTheme="majorBidi" w:hAnsiTheme="majorBidi" w:cstheme="majorBidi"/>
          <w:lang w:bidi="ar-IQ"/>
        </w:rPr>
        <w:t>3.67</w:t>
      </w:r>
      <w:r w:rsidRPr="00454CDB">
        <w:rPr>
          <w:rFonts w:asciiTheme="majorBidi" w:hAnsiTheme="majorBidi" w:cstheme="majorBidi"/>
          <w:rtl/>
          <w:lang w:bidi="ar-IQ"/>
        </w:rPr>
        <w:t>سم) للموسم الخريفي و(</w:t>
      </w:r>
      <w:r w:rsidRPr="00454CDB">
        <w:rPr>
          <w:rFonts w:asciiTheme="majorBidi" w:hAnsiTheme="majorBidi" w:cstheme="majorBidi"/>
          <w:lang w:bidi="ar-IQ"/>
        </w:rPr>
        <w:t>3.78</w:t>
      </w:r>
      <w:r w:rsidRPr="00454CDB">
        <w:rPr>
          <w:rFonts w:asciiTheme="majorBidi" w:hAnsiTheme="majorBidi" w:cstheme="majorBidi"/>
          <w:rtl/>
          <w:lang w:bidi="ar-IQ"/>
        </w:rPr>
        <w:t>سم) للموسم الربيعي ومحتواها من صبغة الانثوسيانين(</w:t>
      </w:r>
      <w:r w:rsidRPr="00454CDB">
        <w:rPr>
          <w:rFonts w:asciiTheme="majorBidi" w:hAnsiTheme="majorBidi" w:cstheme="majorBidi"/>
          <w:lang w:bidi="ar-IQ"/>
        </w:rPr>
        <w:t>9.53</w:t>
      </w:r>
      <w:r w:rsidRPr="00454CDB">
        <w:rPr>
          <w:rFonts w:asciiTheme="majorBidi" w:hAnsiTheme="majorBidi" w:cstheme="majorBidi"/>
          <w:rtl/>
          <w:lang w:bidi="ar-IQ"/>
        </w:rPr>
        <w:t xml:space="preserve"> ملغم.غم</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وزن جاف) للموسم الخريفي</w:t>
      </w:r>
      <w:r w:rsidRPr="00454CDB">
        <w:rPr>
          <w:rFonts w:asciiTheme="majorBidi" w:hAnsiTheme="majorBidi" w:cstheme="majorBidi"/>
          <w:rtl/>
        </w:rPr>
        <w:t xml:space="preserve"> مقارنة بمعاملة المقارنه التي اعطت اقل معدل</w:t>
      </w:r>
      <w:r w:rsidRPr="00454CDB">
        <w:rPr>
          <w:rFonts w:asciiTheme="majorBidi" w:hAnsiTheme="majorBidi" w:cstheme="majorBidi"/>
          <w:rtl/>
          <w:lang w:bidi="ar-IQ"/>
        </w:rPr>
        <w:t xml:space="preserve"> لهذه الصفات (</w:t>
      </w:r>
      <w:r w:rsidRPr="00454CDB">
        <w:rPr>
          <w:rFonts w:asciiTheme="majorBidi" w:hAnsiTheme="majorBidi" w:cstheme="majorBidi"/>
          <w:lang w:bidi="ar-IQ"/>
        </w:rPr>
        <w:t>12.31</w:t>
      </w:r>
      <w:r w:rsidRPr="00454CDB">
        <w:rPr>
          <w:rFonts w:asciiTheme="majorBidi" w:hAnsiTheme="majorBidi" w:cstheme="majorBidi"/>
          <w:rtl/>
          <w:lang w:bidi="ar-IQ"/>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الخريفي و(</w:t>
      </w:r>
      <w:r w:rsidRPr="00454CDB">
        <w:rPr>
          <w:rFonts w:asciiTheme="majorBidi" w:hAnsiTheme="majorBidi" w:cstheme="majorBidi"/>
          <w:lang w:bidi="ar-IQ"/>
        </w:rPr>
        <w:t>12.45</w:t>
      </w:r>
      <w:r w:rsidRPr="00454CDB">
        <w:rPr>
          <w:rFonts w:asciiTheme="majorBidi" w:hAnsiTheme="majorBidi" w:cstheme="majorBidi"/>
          <w:rtl/>
          <w:lang w:bidi="ar-IQ"/>
        </w:rPr>
        <w:t xml:space="preserve"> 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الربيعي و(</w:t>
      </w:r>
      <w:r w:rsidRPr="00454CDB">
        <w:rPr>
          <w:rFonts w:asciiTheme="majorBidi" w:hAnsiTheme="majorBidi" w:cstheme="majorBidi"/>
          <w:lang w:bidi="ar-IQ"/>
        </w:rPr>
        <w:t>3.44</w:t>
      </w:r>
      <w:r w:rsidRPr="00454CDB">
        <w:rPr>
          <w:rFonts w:asciiTheme="majorBidi" w:hAnsiTheme="majorBidi" w:cstheme="majorBidi"/>
          <w:rtl/>
          <w:lang w:bidi="ar-IQ"/>
        </w:rPr>
        <w:t>سم) للموسم الخريفي و(</w:t>
      </w:r>
      <w:r w:rsidRPr="00454CDB">
        <w:rPr>
          <w:rFonts w:asciiTheme="majorBidi" w:hAnsiTheme="majorBidi" w:cstheme="majorBidi"/>
          <w:lang w:bidi="ar-IQ"/>
        </w:rPr>
        <w:t>3.55</w:t>
      </w:r>
      <w:r w:rsidRPr="00454CDB">
        <w:rPr>
          <w:rFonts w:asciiTheme="majorBidi" w:hAnsiTheme="majorBidi" w:cstheme="majorBidi"/>
          <w:rtl/>
          <w:lang w:bidi="ar-IQ"/>
        </w:rPr>
        <w:t xml:space="preserve">سم) للموسم الربيعي </w:t>
      </w:r>
      <w:r w:rsidRPr="00454CDB">
        <w:rPr>
          <w:rFonts w:asciiTheme="majorBidi" w:hAnsiTheme="majorBidi" w:cstheme="majorBidi"/>
          <w:rtl/>
          <w:lang w:bidi="ar-IQ"/>
        </w:rPr>
        <w:lastRenderedPageBreak/>
        <w:t>و(</w:t>
      </w:r>
      <w:r w:rsidRPr="00454CDB">
        <w:rPr>
          <w:rFonts w:asciiTheme="majorBidi" w:hAnsiTheme="majorBidi" w:cstheme="majorBidi"/>
          <w:lang w:bidi="ar-IQ"/>
        </w:rPr>
        <w:t>7.87</w:t>
      </w:r>
      <w:r w:rsidRPr="00454CDB">
        <w:rPr>
          <w:rFonts w:asciiTheme="majorBidi" w:hAnsiTheme="majorBidi" w:cstheme="majorBidi"/>
          <w:rtl/>
          <w:lang w:bidi="ar-IQ"/>
        </w:rPr>
        <w:t xml:space="preserve"> ملغم.غم</w:t>
      </w:r>
      <w:r w:rsidRPr="00454CDB">
        <w:rPr>
          <w:rFonts w:asciiTheme="majorBidi" w:hAnsiTheme="majorBidi" w:cstheme="majorBidi"/>
          <w:vertAlign w:val="superscript"/>
          <w:rtl/>
        </w:rPr>
        <w:t>-1</w:t>
      </w:r>
      <w:r w:rsidRPr="00454CDB">
        <w:rPr>
          <w:rFonts w:asciiTheme="majorBidi" w:hAnsiTheme="majorBidi" w:cstheme="majorBidi"/>
          <w:rtl/>
          <w:lang w:bidi="ar-IQ"/>
        </w:rPr>
        <w:t>وزن جاف) للموسم الخريفي وعلى التوالي,وربما يعزى سبب ذلك الى احتواء هذا المستخلص على حامض الميفالونيك باديء البناء الحيوي للجبرلين وبذلك يزيد من انقسام واستطالة الخلايا مما ينعكس ايجابيا على نمو النبات وتحسين الصفات الزهريه له(الدروش,</w:t>
      </w:r>
      <w:r w:rsidRPr="00454CDB">
        <w:rPr>
          <w:rFonts w:asciiTheme="majorBidi" w:hAnsiTheme="majorBidi" w:cstheme="majorBidi"/>
          <w:lang w:bidi="ar-IQ"/>
        </w:rPr>
        <w:t>(1976</w:t>
      </w:r>
      <w:r w:rsidRPr="00454CDB">
        <w:rPr>
          <w:rFonts w:asciiTheme="majorBidi" w:hAnsiTheme="majorBidi" w:cstheme="majorBidi"/>
          <w:rtl/>
          <w:lang w:bidi="ar-IQ"/>
        </w:rPr>
        <w:t>,وقد تفسر هذه النتيجه على اساس التأثير الايجابي بفعل الظروف الجويه الملائمه في الموسم الربيعي والمتمثله بمعدل درجات الحراره وشدة السطوع المشار اليها في جدول (</w:t>
      </w:r>
      <w:r w:rsidRPr="00454CDB">
        <w:rPr>
          <w:rFonts w:asciiTheme="majorBidi" w:hAnsiTheme="majorBidi" w:cstheme="majorBidi"/>
          <w:lang w:bidi="ar-IQ"/>
        </w:rPr>
        <w:t>2</w:t>
      </w:r>
      <w:r w:rsidRPr="00454CDB">
        <w:rPr>
          <w:rFonts w:asciiTheme="majorBidi" w:hAnsiTheme="majorBidi" w:cstheme="majorBidi"/>
          <w:rtl/>
          <w:lang w:bidi="ar-IQ"/>
        </w:rPr>
        <w:t>) هذه النتائج جاءت متفقه مع ماوجده العبدلي</w:t>
      </w:r>
      <w:r w:rsidRPr="00454CDB">
        <w:rPr>
          <w:rFonts w:asciiTheme="majorBidi" w:hAnsiTheme="majorBidi" w:cstheme="majorBidi"/>
          <w:lang w:bidi="ar-IQ"/>
        </w:rPr>
        <w:t>2002)</w:t>
      </w:r>
      <w:r w:rsidRPr="00454CDB">
        <w:rPr>
          <w:rFonts w:asciiTheme="majorBidi" w:hAnsiTheme="majorBidi" w:cstheme="majorBidi"/>
          <w:rtl/>
          <w:lang w:bidi="ar-IQ"/>
        </w:rPr>
        <w:t>) والربيعي</w:t>
      </w:r>
      <w:r w:rsidRPr="00454CDB">
        <w:rPr>
          <w:rFonts w:asciiTheme="majorBidi" w:hAnsiTheme="majorBidi" w:cstheme="majorBidi"/>
          <w:lang w:bidi="ar-IQ"/>
        </w:rPr>
        <w:t>2003)</w:t>
      </w:r>
      <w:r w:rsidRPr="00454CDB">
        <w:rPr>
          <w:rFonts w:asciiTheme="majorBidi" w:hAnsiTheme="majorBidi" w:cstheme="majorBidi"/>
          <w:rtl/>
          <w:lang w:bidi="ar-IQ"/>
        </w:rPr>
        <w:t>) والعلوي(</w:t>
      </w:r>
      <w:r w:rsidRPr="00454CDB">
        <w:rPr>
          <w:rFonts w:asciiTheme="majorBidi" w:hAnsiTheme="majorBidi" w:cstheme="majorBidi"/>
          <w:lang w:bidi="ar-IQ"/>
        </w:rPr>
        <w:t>2004</w:t>
      </w:r>
      <w:r w:rsidRPr="00454CDB">
        <w:rPr>
          <w:rFonts w:asciiTheme="majorBidi" w:hAnsiTheme="majorBidi" w:cstheme="majorBidi"/>
          <w:rtl/>
          <w:lang w:bidi="ar-IQ"/>
        </w:rPr>
        <w:t>) ان لزيادة تركيز محلول الرش بهذا المستخلص او زيادة عدد الرشات أثراً معنوياً في زيادة وتحسين مواصفات الازهار في نباتات القرنفل والفريزيا والداوودي.وللتداخل بين عاملي التجربه تأثير معنوي في هذه الصفات ,فقد نتج عن هذه التداخلات أعلى معدل لعدد الزهيرات في النوره الزهريه عند تداخل رش المحلول المغذي تركيز(</w:t>
      </w:r>
      <w:r w:rsidRPr="00454CDB">
        <w:rPr>
          <w:rFonts w:asciiTheme="majorBidi" w:hAnsiTheme="majorBidi" w:cstheme="majorBidi"/>
          <w:lang w:bidi="ar-IQ"/>
        </w:rPr>
        <w:t>1.5</w:t>
      </w:r>
      <w:r w:rsidRPr="00454CDB">
        <w:rPr>
          <w:rFonts w:asciiTheme="majorBidi" w:hAnsiTheme="majorBidi" w:cstheme="majorBidi"/>
          <w:rtl/>
          <w:lang w:bidi="ar-IQ"/>
        </w:rPr>
        <w:t>)غم.لتر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مع مستخلص عرق السوس تركيز (</w:t>
      </w:r>
      <w:r w:rsidRPr="00454CDB">
        <w:rPr>
          <w:rFonts w:asciiTheme="majorBidi" w:hAnsiTheme="majorBidi" w:cstheme="majorBidi"/>
          <w:lang w:bidi="ar-IQ"/>
        </w:rPr>
        <w:t>3.0</w:t>
      </w:r>
      <w:r w:rsidRPr="00454CDB">
        <w:rPr>
          <w:rFonts w:asciiTheme="majorBidi" w:hAnsiTheme="majorBidi" w:cstheme="majorBidi"/>
          <w:rtl/>
          <w:lang w:bidi="ar-IQ"/>
        </w:rPr>
        <w:t>) غم.لتر</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اذ اعطى</w:t>
      </w:r>
      <w:r w:rsidRPr="00454CDB">
        <w:rPr>
          <w:rFonts w:asciiTheme="majorBidi" w:hAnsiTheme="majorBidi" w:cstheme="majorBidi"/>
          <w:rtl/>
        </w:rPr>
        <w:t>(</w:t>
      </w:r>
      <w:r w:rsidRPr="00454CDB">
        <w:rPr>
          <w:rFonts w:asciiTheme="majorBidi" w:hAnsiTheme="majorBidi" w:cstheme="majorBidi"/>
        </w:rPr>
        <w:t>13.33</w:t>
      </w:r>
      <w:r w:rsidRPr="00454CDB">
        <w:rPr>
          <w:rFonts w:asciiTheme="majorBidi" w:hAnsiTheme="majorBidi" w:cstheme="majorBidi"/>
          <w:rtl/>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rPr>
        <w:t>) للموسم الخريفي و(</w:t>
      </w:r>
      <w:r w:rsidRPr="00454CDB">
        <w:rPr>
          <w:rFonts w:asciiTheme="majorBidi" w:hAnsiTheme="majorBidi" w:cstheme="majorBidi"/>
        </w:rPr>
        <w:t>13.52</w:t>
      </w:r>
      <w:r w:rsidRPr="00454CDB">
        <w:rPr>
          <w:rFonts w:asciiTheme="majorBidi" w:hAnsiTheme="majorBidi" w:cstheme="majorBidi"/>
          <w:rtl/>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rPr>
        <w:t>) للموسم الربيعي و في قطرالزهيره الاولى للنوره الزهريه (</w:t>
      </w:r>
      <w:r w:rsidRPr="00454CDB">
        <w:rPr>
          <w:rFonts w:asciiTheme="majorBidi" w:hAnsiTheme="majorBidi" w:cstheme="majorBidi"/>
        </w:rPr>
        <w:t>4.24</w:t>
      </w:r>
      <w:r w:rsidRPr="00454CDB">
        <w:rPr>
          <w:rFonts w:asciiTheme="majorBidi" w:hAnsiTheme="majorBidi" w:cstheme="majorBidi"/>
          <w:rtl/>
        </w:rPr>
        <w:t>سم) للموسم الخريفي و(</w:t>
      </w:r>
      <w:r w:rsidRPr="00454CDB">
        <w:rPr>
          <w:rFonts w:asciiTheme="majorBidi" w:hAnsiTheme="majorBidi" w:cstheme="majorBidi"/>
        </w:rPr>
        <w:t>4.33</w:t>
      </w:r>
      <w:r w:rsidRPr="00454CDB">
        <w:rPr>
          <w:rFonts w:asciiTheme="majorBidi" w:hAnsiTheme="majorBidi" w:cstheme="majorBidi"/>
          <w:rtl/>
        </w:rPr>
        <w:t>سم)للموسم الربيعي وزياده في محتوى الازهار من صبغة الانثوسيانين(</w:t>
      </w:r>
      <w:r w:rsidRPr="00454CDB">
        <w:rPr>
          <w:rFonts w:asciiTheme="majorBidi" w:hAnsiTheme="majorBidi" w:cstheme="majorBidi"/>
        </w:rPr>
        <w:t>12.18</w:t>
      </w:r>
      <w:r w:rsidRPr="00454CDB">
        <w:rPr>
          <w:rFonts w:asciiTheme="majorBidi" w:hAnsiTheme="majorBidi" w:cstheme="majorBidi"/>
          <w:rtl/>
        </w:rPr>
        <w:t xml:space="preserve"> ملغم.غم</w:t>
      </w:r>
      <w:r w:rsidRPr="00454CDB">
        <w:rPr>
          <w:rFonts w:asciiTheme="majorBidi" w:hAnsiTheme="majorBidi" w:cstheme="majorBidi"/>
          <w:vertAlign w:val="superscript"/>
          <w:rtl/>
        </w:rPr>
        <w:t>-1</w:t>
      </w:r>
      <w:r w:rsidRPr="00454CDB">
        <w:rPr>
          <w:rFonts w:asciiTheme="majorBidi" w:hAnsiTheme="majorBidi" w:cstheme="majorBidi"/>
          <w:rtl/>
        </w:rPr>
        <w:t xml:space="preserve"> وزن جاف) للموسم الخريفي للموسم الربيعي</w:t>
      </w:r>
      <w:r w:rsidRPr="00454CDB">
        <w:rPr>
          <w:rFonts w:asciiTheme="majorBidi" w:hAnsiTheme="majorBidi" w:cstheme="majorBidi"/>
          <w:rtl/>
          <w:lang w:bidi="ar-IQ"/>
        </w:rPr>
        <w:t xml:space="preserve"> مقارنة بمعاملة المقارنه التي اعطت اقل انتاجيه بلغت (</w:t>
      </w:r>
      <w:r w:rsidRPr="00454CDB">
        <w:rPr>
          <w:rFonts w:asciiTheme="majorBidi" w:hAnsiTheme="majorBidi" w:cstheme="majorBidi"/>
          <w:lang w:bidi="ar-IQ"/>
        </w:rPr>
        <w:t>11.36</w:t>
      </w:r>
      <w:r w:rsidRPr="00454CDB">
        <w:rPr>
          <w:rFonts w:asciiTheme="majorBidi" w:hAnsiTheme="majorBidi" w:cstheme="majorBidi"/>
          <w:rtl/>
          <w:lang w:bidi="ar-IQ"/>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)للموسم الخريفي و(</w:t>
      </w:r>
      <w:r w:rsidRPr="00454CDB">
        <w:rPr>
          <w:rFonts w:asciiTheme="majorBidi" w:hAnsiTheme="majorBidi" w:cstheme="majorBidi"/>
          <w:lang w:bidi="ar-IQ"/>
        </w:rPr>
        <w:t>11.75</w:t>
      </w:r>
      <w:r w:rsidRPr="00454CDB">
        <w:rPr>
          <w:rFonts w:asciiTheme="majorBidi" w:hAnsiTheme="majorBidi" w:cstheme="majorBidi"/>
          <w:rtl/>
          <w:lang w:bidi="ar-IQ"/>
        </w:rPr>
        <w:t>زهيره.نوره زهريه</w:t>
      </w:r>
      <w:r w:rsidRPr="00454CDB">
        <w:rPr>
          <w:rFonts w:asciiTheme="majorBidi" w:hAnsiTheme="majorBidi" w:cstheme="majorBidi"/>
          <w:vertAlign w:val="superscript"/>
          <w:rtl/>
        </w:rPr>
        <w:t>-1</w:t>
      </w:r>
      <w:r w:rsidRPr="00454CDB">
        <w:rPr>
          <w:rFonts w:asciiTheme="majorBidi" w:hAnsiTheme="majorBidi" w:cstheme="majorBidi"/>
          <w:rtl/>
          <w:lang w:bidi="ar-IQ"/>
        </w:rPr>
        <w:t>) للموسم الربيعي و(</w:t>
      </w:r>
      <w:r w:rsidRPr="00454CDB">
        <w:rPr>
          <w:rFonts w:asciiTheme="majorBidi" w:hAnsiTheme="majorBidi" w:cstheme="majorBidi"/>
          <w:lang w:bidi="ar-IQ"/>
        </w:rPr>
        <w:t>2.95</w:t>
      </w:r>
      <w:r w:rsidRPr="00454CDB">
        <w:rPr>
          <w:rFonts w:asciiTheme="majorBidi" w:hAnsiTheme="majorBidi" w:cstheme="majorBidi"/>
          <w:rtl/>
          <w:lang w:bidi="ar-IQ"/>
        </w:rPr>
        <w:t>سم) للموسم الخريفي و(</w:t>
      </w:r>
      <w:r w:rsidRPr="00454CDB">
        <w:rPr>
          <w:rFonts w:asciiTheme="majorBidi" w:hAnsiTheme="majorBidi" w:cstheme="majorBidi"/>
          <w:lang w:bidi="ar-IQ"/>
        </w:rPr>
        <w:t xml:space="preserve">3.03 </w:t>
      </w:r>
      <w:r w:rsidRPr="00454CDB">
        <w:rPr>
          <w:rFonts w:asciiTheme="majorBidi" w:hAnsiTheme="majorBidi" w:cstheme="majorBidi"/>
          <w:rtl/>
          <w:lang w:bidi="ar-IQ"/>
        </w:rPr>
        <w:t>سم) للموسم الربيعي و(</w:t>
      </w:r>
      <w:r w:rsidRPr="00454CDB">
        <w:rPr>
          <w:rFonts w:asciiTheme="majorBidi" w:hAnsiTheme="majorBidi" w:cstheme="majorBidi"/>
          <w:lang w:bidi="ar-IQ"/>
        </w:rPr>
        <w:t>6.56</w:t>
      </w:r>
      <w:r w:rsidRPr="00454CDB">
        <w:rPr>
          <w:rFonts w:asciiTheme="majorBidi" w:hAnsiTheme="majorBidi" w:cstheme="majorBidi"/>
          <w:rtl/>
          <w:lang w:bidi="ar-IQ"/>
        </w:rPr>
        <w:t xml:space="preserve"> ملغم.غم</w:t>
      </w:r>
      <w:r w:rsidRPr="00454CDB">
        <w:rPr>
          <w:rFonts w:asciiTheme="majorBidi" w:hAnsiTheme="majorBidi" w:cstheme="majorBidi"/>
          <w:vertAlign w:val="superscript"/>
          <w:rtl/>
        </w:rPr>
        <w:t>-1</w:t>
      </w:r>
      <w:r w:rsidRPr="00454CDB">
        <w:rPr>
          <w:rFonts w:asciiTheme="majorBidi" w:hAnsiTheme="majorBidi" w:cstheme="majorBidi"/>
          <w:rtl/>
          <w:lang w:bidi="ar-IQ"/>
        </w:rPr>
        <w:t xml:space="preserve"> وزن جاف) للموسم الخريفي وعلى التوالي . </w:t>
      </w:r>
    </w:p>
    <w:p w:rsidR="0055612C" w:rsidRPr="003C033D" w:rsidRDefault="00B34D86" w:rsidP="00454CDB">
      <w:pPr>
        <w:ind w:left="26"/>
        <w:jc w:val="center"/>
        <w:rPr>
          <w:rFonts w:asciiTheme="majorBidi" w:hAnsiTheme="majorBidi" w:cstheme="majorBidi"/>
          <w:b/>
          <w:bCs/>
          <w:sz w:val="20"/>
          <w:szCs w:val="20"/>
          <w:rtl/>
          <w:lang w:bidi="ar-IQ"/>
        </w:rPr>
      </w:pPr>
      <w:r>
        <w:rPr>
          <w:rFonts w:asciiTheme="majorBidi" w:hAnsiTheme="majorBidi" w:cstheme="majorBidi"/>
          <w:b/>
          <w:bCs/>
          <w:noProof/>
          <w:sz w:val="20"/>
          <w:szCs w:val="20"/>
          <w:rtl/>
        </w:rPr>
        <w:pict>
          <v:line id="_x0000_s1032" style="position:absolute;left:0;text-align:left;flip:x;z-index:251666432" from="324pt,27pt" to="405pt,108pt"/>
        </w:pict>
      </w:r>
      <w:r w:rsidR="0055612C" w:rsidRPr="003C033D">
        <w:rPr>
          <w:rFonts w:asciiTheme="majorBidi" w:hAnsiTheme="majorBidi" w:cstheme="majorBidi"/>
          <w:b/>
          <w:bCs/>
          <w:sz w:val="20"/>
          <w:szCs w:val="20"/>
          <w:rtl/>
          <w:lang w:bidi="ar-IQ"/>
        </w:rPr>
        <w:t xml:space="preserve">  جدول(</w:t>
      </w:r>
      <w:r w:rsidR="0055612C" w:rsidRPr="003C033D">
        <w:rPr>
          <w:rFonts w:asciiTheme="majorBidi" w:hAnsiTheme="majorBidi" w:cstheme="majorBidi"/>
          <w:b/>
          <w:bCs/>
          <w:sz w:val="20"/>
          <w:szCs w:val="20"/>
          <w:lang w:bidi="ar-IQ"/>
        </w:rPr>
        <w:t>5</w:t>
      </w:r>
      <w:r w:rsidR="0055612C" w:rsidRPr="003C033D">
        <w:rPr>
          <w:rFonts w:asciiTheme="majorBidi" w:hAnsiTheme="majorBidi" w:cstheme="majorBidi"/>
          <w:b/>
          <w:bCs/>
          <w:sz w:val="20"/>
          <w:szCs w:val="20"/>
          <w:rtl/>
          <w:lang w:bidi="ar-IQ"/>
        </w:rPr>
        <w:t xml:space="preserve">) :تأثير الرش بالمحلول المغذي </w:t>
      </w:r>
      <w:r w:rsidR="0055612C" w:rsidRPr="003C033D">
        <w:rPr>
          <w:rFonts w:asciiTheme="majorBidi" w:hAnsiTheme="majorBidi" w:cstheme="majorBidi"/>
          <w:b/>
          <w:bCs/>
          <w:sz w:val="20"/>
          <w:szCs w:val="20"/>
          <w:lang w:bidi="ar-IQ"/>
        </w:rPr>
        <w:t>PRO.SOL</w:t>
      </w:r>
      <w:r w:rsidR="0055612C" w:rsidRPr="003C033D">
        <w:rPr>
          <w:rFonts w:asciiTheme="majorBidi" w:hAnsiTheme="majorBidi" w:cstheme="majorBidi"/>
          <w:b/>
          <w:bCs/>
          <w:sz w:val="20"/>
          <w:szCs w:val="20"/>
          <w:rtl/>
          <w:lang w:bidi="ar-IQ"/>
        </w:rPr>
        <w:t xml:space="preserve"> ومستخلص عرق السوس وتداخلاتهما في صفات النمو الزهري </w:t>
      </w:r>
      <w:r w:rsidR="0055612C" w:rsidRPr="003C033D">
        <w:rPr>
          <w:rFonts w:asciiTheme="majorBidi" w:hAnsiTheme="majorBidi" w:cstheme="majorBidi"/>
          <w:b/>
          <w:bCs/>
          <w:sz w:val="20"/>
          <w:szCs w:val="20"/>
          <w:rtl/>
        </w:rPr>
        <w:t>لنبات الجيرانيوم</w:t>
      </w:r>
      <w:r w:rsidR="0055612C" w:rsidRPr="003C033D">
        <w:rPr>
          <w:rFonts w:asciiTheme="majorBidi" w:hAnsiTheme="majorBidi" w:cstheme="majorBidi"/>
          <w:b/>
          <w:bCs/>
          <w:sz w:val="20"/>
          <w:szCs w:val="20"/>
        </w:rPr>
        <w:t xml:space="preserve"> L.</w:t>
      </w:r>
      <w:r w:rsidR="0055612C" w:rsidRPr="003C033D">
        <w:rPr>
          <w:rFonts w:asciiTheme="majorBidi" w:hAnsiTheme="majorBidi" w:cstheme="majorBidi"/>
          <w:b/>
          <w:bCs/>
          <w:sz w:val="20"/>
          <w:szCs w:val="20"/>
          <w:rtl/>
        </w:rPr>
        <w:t xml:space="preserve"> </w:t>
      </w:r>
      <w:r w:rsidR="0055612C" w:rsidRPr="003C033D">
        <w:rPr>
          <w:rFonts w:asciiTheme="majorBidi" w:hAnsiTheme="majorBidi" w:cstheme="majorBidi"/>
          <w:b/>
          <w:bCs/>
          <w:i/>
          <w:iCs/>
          <w:sz w:val="20"/>
          <w:szCs w:val="20"/>
        </w:rPr>
        <w:t>Pelargonium zonale</w:t>
      </w:r>
    </w:p>
    <w:tbl>
      <w:tblPr>
        <w:bidiVisual/>
        <w:tblW w:w="8899"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2"/>
        <w:gridCol w:w="698"/>
        <w:gridCol w:w="1522"/>
        <w:gridCol w:w="1538"/>
        <w:gridCol w:w="1291"/>
        <w:gridCol w:w="1409"/>
        <w:gridCol w:w="1519"/>
      </w:tblGrid>
      <w:tr w:rsidR="0055612C" w:rsidRPr="00E81580" w:rsidTr="00720317">
        <w:trPr>
          <w:trHeight w:val="1590"/>
        </w:trPr>
        <w:tc>
          <w:tcPr>
            <w:tcW w:w="1620" w:type="dxa"/>
            <w:gridSpan w:val="2"/>
            <w:tcBorders>
              <w:bottom w:val="single" w:sz="4" w:space="0" w:color="auto"/>
            </w:tcBorders>
            <w:shd w:val="clear" w:color="auto" w:fill="FFFFFF"/>
          </w:tcPr>
          <w:p w:rsidR="0055612C" w:rsidRPr="00E81580" w:rsidRDefault="00B34D86" w:rsidP="00454CDB">
            <w:pPr>
              <w:ind w:left="26"/>
              <w:jc w:val="center"/>
              <w:rPr>
                <w:rFonts w:asciiTheme="majorBidi" w:hAnsiTheme="majorBidi" w:cstheme="majorBidi"/>
                <w:rtl/>
              </w:rPr>
            </w:pPr>
            <w:r w:rsidRPr="00B34D86">
              <w:rPr>
                <w:rFonts w:asciiTheme="majorBidi" w:hAnsiTheme="majorBidi" w:cstheme="majorBidi"/>
                <w:noProof/>
                <w:sz w:val="22"/>
                <w:szCs w:val="22"/>
                <w:rtl/>
              </w:rPr>
              <w:pict>
                <v:line id="_x0000_s1031" style="position:absolute;left:0;text-align:left;z-index:251665408" from="41.05pt,11.55pt" to="41.05pt,11.55pt"/>
              </w:pict>
            </w:r>
            <w:r w:rsidR="0055612C" w:rsidRPr="00E81580">
              <w:rPr>
                <w:rFonts w:asciiTheme="majorBidi" w:hAnsiTheme="majorBidi" w:cstheme="majorBidi"/>
                <w:sz w:val="22"/>
                <w:szCs w:val="22"/>
                <w:rtl/>
              </w:rPr>
              <w:t>الصفات</w:t>
            </w:r>
          </w:p>
          <w:p w:rsidR="0055612C" w:rsidRPr="00E81580" w:rsidRDefault="0055612C" w:rsidP="00454CDB">
            <w:pPr>
              <w:ind w:left="26"/>
              <w:jc w:val="center"/>
              <w:rPr>
                <w:rFonts w:asciiTheme="majorBidi" w:hAnsiTheme="majorBidi" w:cstheme="majorBidi"/>
                <w:rtl/>
                <w:lang w:bidi="ar-IQ"/>
              </w:rPr>
            </w:pPr>
          </w:p>
          <w:p w:rsidR="0055612C" w:rsidRPr="00E81580" w:rsidRDefault="0055612C" w:rsidP="00454CDB">
            <w:pPr>
              <w:ind w:left="26"/>
              <w:jc w:val="center"/>
              <w:rPr>
                <w:rFonts w:asciiTheme="majorBidi" w:hAnsiTheme="majorBidi" w:cstheme="majorBidi"/>
                <w:rtl/>
                <w:lang w:bidi="ar-IQ"/>
              </w:rPr>
            </w:pPr>
          </w:p>
          <w:p w:rsidR="0055612C" w:rsidRPr="00E81580" w:rsidRDefault="0055612C" w:rsidP="00454CDB">
            <w:pPr>
              <w:ind w:left="26"/>
              <w:jc w:val="lowKashida"/>
              <w:rPr>
                <w:rFonts w:asciiTheme="majorBidi" w:hAnsiTheme="majorBidi" w:cstheme="majorBidi"/>
                <w:rtl/>
                <w:lang w:bidi="ar-IQ"/>
              </w:rPr>
            </w:pPr>
            <w:r w:rsidRPr="00E81580">
              <w:rPr>
                <w:rFonts w:asciiTheme="majorBidi" w:hAnsiTheme="majorBidi" w:cstheme="majorBidi"/>
                <w:sz w:val="22"/>
                <w:szCs w:val="22"/>
                <w:rtl/>
              </w:rPr>
              <w:t>المعاملات</w:t>
            </w:r>
          </w:p>
        </w:tc>
        <w:tc>
          <w:tcPr>
            <w:tcW w:w="1522" w:type="dxa"/>
            <w:shd w:val="clear" w:color="auto" w:fill="FFFFFF"/>
          </w:tcPr>
          <w:p w:rsidR="0055612C" w:rsidRPr="00E81580" w:rsidRDefault="0055612C" w:rsidP="00454CDB">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 xml:space="preserve">عدد الزهيرات (زهيره .نوره زهريه </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rPr>
              <w:t>)</w:t>
            </w:r>
            <w:r w:rsidRPr="00E81580">
              <w:rPr>
                <w:rFonts w:asciiTheme="majorBidi" w:hAnsiTheme="majorBidi" w:cstheme="majorBidi"/>
                <w:sz w:val="22"/>
                <w:szCs w:val="22"/>
                <w:rtl/>
                <w:lang w:bidi="ar-IQ"/>
              </w:rPr>
              <w:t xml:space="preserve"> </w:t>
            </w:r>
          </w:p>
          <w:p w:rsidR="0055612C" w:rsidRPr="00E81580" w:rsidRDefault="0055612C" w:rsidP="00454CDB">
            <w:pPr>
              <w:ind w:left="26"/>
              <w:jc w:val="center"/>
              <w:rPr>
                <w:rFonts w:asciiTheme="majorBidi" w:hAnsiTheme="majorBidi" w:cstheme="majorBidi"/>
              </w:rPr>
            </w:pPr>
            <w:r w:rsidRPr="00E81580">
              <w:rPr>
                <w:rFonts w:asciiTheme="majorBidi" w:hAnsiTheme="majorBidi" w:cstheme="majorBidi"/>
                <w:sz w:val="22"/>
                <w:szCs w:val="22"/>
                <w:rtl/>
                <w:lang w:bidi="ar-IQ"/>
              </w:rPr>
              <w:t xml:space="preserve">للموسم الخريفي  </w:t>
            </w:r>
          </w:p>
        </w:tc>
        <w:tc>
          <w:tcPr>
            <w:tcW w:w="1538" w:type="dxa"/>
            <w:shd w:val="clear" w:color="auto" w:fill="FFFFFF"/>
          </w:tcPr>
          <w:p w:rsidR="0055612C" w:rsidRPr="00E81580" w:rsidRDefault="0055612C" w:rsidP="00454CDB">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عدد الزهيرات</w:t>
            </w:r>
          </w:p>
          <w:p w:rsidR="0055612C" w:rsidRPr="00E81580" w:rsidRDefault="0055612C" w:rsidP="00454CDB">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(زهيره .نوره</w:t>
            </w:r>
          </w:p>
          <w:p w:rsidR="0055612C" w:rsidRPr="00E81580" w:rsidRDefault="0055612C" w:rsidP="00454CDB">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 xml:space="preserve"> زهريه</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lang w:bidi="ar-IQ"/>
              </w:rPr>
              <w:t xml:space="preserve"> )</w:t>
            </w:r>
          </w:p>
          <w:p w:rsidR="0055612C" w:rsidRPr="00E81580" w:rsidRDefault="0055612C" w:rsidP="00454CDB">
            <w:pPr>
              <w:ind w:left="26"/>
              <w:jc w:val="center"/>
              <w:rPr>
                <w:rFonts w:asciiTheme="majorBidi" w:hAnsiTheme="majorBidi" w:cstheme="majorBidi"/>
                <w:b/>
                <w:bCs/>
              </w:rPr>
            </w:pPr>
            <w:r w:rsidRPr="00E81580">
              <w:rPr>
                <w:rFonts w:asciiTheme="majorBidi" w:hAnsiTheme="majorBidi" w:cstheme="majorBidi"/>
                <w:sz w:val="22"/>
                <w:szCs w:val="22"/>
                <w:rtl/>
                <w:lang w:bidi="ar-IQ"/>
              </w:rPr>
              <w:t xml:space="preserve">للموسم الربيعي  </w:t>
            </w:r>
          </w:p>
        </w:tc>
        <w:tc>
          <w:tcPr>
            <w:tcW w:w="1291" w:type="dxa"/>
            <w:shd w:val="clear" w:color="auto" w:fill="FFFFFF"/>
          </w:tcPr>
          <w:p w:rsidR="0055612C" w:rsidRPr="00E81580" w:rsidRDefault="0055612C" w:rsidP="00454CDB">
            <w:pPr>
              <w:ind w:left="26"/>
              <w:jc w:val="center"/>
              <w:rPr>
                <w:rFonts w:asciiTheme="majorBidi" w:hAnsiTheme="majorBidi" w:cstheme="majorBidi"/>
                <w:b/>
                <w:bCs/>
                <w:rtl/>
              </w:rPr>
            </w:pPr>
            <w:r w:rsidRPr="00E81580">
              <w:rPr>
                <w:rFonts w:asciiTheme="majorBidi" w:hAnsiTheme="majorBidi" w:cstheme="majorBidi"/>
                <w:sz w:val="22"/>
                <w:szCs w:val="22"/>
                <w:rtl/>
                <w:lang w:bidi="ar-IQ"/>
              </w:rPr>
              <w:t xml:space="preserve">قطرالزهيره الاولى (سم) للموسم الخريفي </w:t>
            </w:r>
          </w:p>
        </w:tc>
        <w:tc>
          <w:tcPr>
            <w:tcW w:w="1409" w:type="dxa"/>
            <w:shd w:val="clear" w:color="auto" w:fill="FFFFFF"/>
          </w:tcPr>
          <w:p w:rsidR="0055612C" w:rsidRPr="00E81580" w:rsidRDefault="0055612C" w:rsidP="00454CDB">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قطرالزهيره الاولى (سم)</w:t>
            </w:r>
          </w:p>
          <w:p w:rsidR="0055612C" w:rsidRPr="00E81580" w:rsidRDefault="0055612C" w:rsidP="00454CDB">
            <w:pPr>
              <w:ind w:left="26"/>
              <w:jc w:val="center"/>
              <w:rPr>
                <w:rFonts w:asciiTheme="majorBidi" w:hAnsiTheme="majorBidi" w:cstheme="majorBidi"/>
                <w:rtl/>
                <w:lang w:bidi="ar-IQ"/>
              </w:rPr>
            </w:pPr>
            <w:r w:rsidRPr="00E81580">
              <w:rPr>
                <w:rFonts w:asciiTheme="majorBidi" w:hAnsiTheme="majorBidi" w:cstheme="majorBidi"/>
                <w:sz w:val="22"/>
                <w:szCs w:val="22"/>
                <w:rtl/>
                <w:lang w:bidi="ar-IQ"/>
              </w:rPr>
              <w:t xml:space="preserve"> للموسم الربيعي </w:t>
            </w:r>
          </w:p>
          <w:p w:rsidR="0055612C" w:rsidRPr="00E81580" w:rsidRDefault="0055612C" w:rsidP="00454CDB">
            <w:pPr>
              <w:pStyle w:val="Normal14pt"/>
              <w:spacing w:line="240" w:lineRule="auto"/>
              <w:ind w:left="26" w:right="0"/>
              <w:jc w:val="center"/>
              <w:rPr>
                <w:rFonts w:asciiTheme="majorBidi" w:hAnsiTheme="majorBidi" w:cstheme="majorBidi"/>
                <w:b/>
                <w:bCs/>
                <w:sz w:val="22"/>
                <w:szCs w:val="22"/>
              </w:rPr>
            </w:pPr>
          </w:p>
        </w:tc>
        <w:tc>
          <w:tcPr>
            <w:tcW w:w="1519" w:type="dxa"/>
            <w:shd w:val="clear" w:color="auto" w:fill="FFFFFF"/>
          </w:tcPr>
          <w:p w:rsidR="0055612C" w:rsidRPr="00E81580" w:rsidRDefault="0055612C" w:rsidP="00454CDB">
            <w:pPr>
              <w:ind w:left="26"/>
              <w:jc w:val="center"/>
              <w:rPr>
                <w:rFonts w:asciiTheme="majorBidi" w:hAnsiTheme="majorBidi" w:cstheme="majorBidi"/>
                <w:b/>
                <w:bCs/>
              </w:rPr>
            </w:pPr>
            <w:r w:rsidRPr="00E81580">
              <w:rPr>
                <w:rFonts w:asciiTheme="majorBidi" w:hAnsiTheme="majorBidi" w:cstheme="majorBidi"/>
                <w:sz w:val="22"/>
                <w:szCs w:val="22"/>
                <w:rtl/>
                <w:lang w:bidi="ar-IQ"/>
              </w:rPr>
              <w:t>صبغة الانثوسيانين (ملغم.غم</w:t>
            </w:r>
            <w:r w:rsidRPr="00E81580">
              <w:rPr>
                <w:rFonts w:asciiTheme="majorBidi" w:hAnsiTheme="majorBidi" w:cstheme="majorBidi"/>
                <w:sz w:val="22"/>
                <w:szCs w:val="22"/>
                <w:vertAlign w:val="superscript"/>
                <w:rtl/>
              </w:rPr>
              <w:t>- 1</w:t>
            </w:r>
            <w:r w:rsidRPr="00E81580">
              <w:rPr>
                <w:rFonts w:asciiTheme="majorBidi" w:hAnsiTheme="majorBidi" w:cstheme="majorBidi"/>
                <w:sz w:val="22"/>
                <w:szCs w:val="22"/>
                <w:rtl/>
                <w:lang w:bidi="ar-IQ"/>
              </w:rPr>
              <w:t xml:space="preserve"> وزن  جاف) للموسم  الخريفي </w:t>
            </w:r>
          </w:p>
        </w:tc>
      </w:tr>
      <w:tr w:rsidR="0055612C" w:rsidRPr="00E81580" w:rsidTr="00720317">
        <w:trPr>
          <w:trHeight w:val="350"/>
        </w:trPr>
        <w:tc>
          <w:tcPr>
            <w:tcW w:w="8899" w:type="dxa"/>
            <w:gridSpan w:val="7"/>
            <w:shd w:val="clear" w:color="auto" w:fill="FFFFFF"/>
          </w:tcPr>
          <w:p w:rsidR="0055612C" w:rsidRPr="00E81580" w:rsidRDefault="0055612C" w:rsidP="00454CDB">
            <w:pPr>
              <w:ind w:left="26"/>
              <w:jc w:val="lowKashida"/>
              <w:rPr>
                <w:rFonts w:asciiTheme="majorBidi" w:hAnsiTheme="majorBidi" w:cstheme="majorBidi"/>
                <w:rtl/>
                <w:lang w:bidi="ar-IQ"/>
              </w:rPr>
            </w:pPr>
            <w:r w:rsidRPr="00E81580">
              <w:rPr>
                <w:rFonts w:asciiTheme="majorBidi" w:hAnsiTheme="majorBidi" w:cstheme="majorBidi"/>
                <w:sz w:val="22"/>
                <w:szCs w:val="22"/>
                <w:rtl/>
              </w:rPr>
              <w:t>مستويات المحلول المغذي</w:t>
            </w:r>
            <w:bookmarkStart w:id="18" w:name="OLE_LINK3"/>
            <w:bookmarkStart w:id="19" w:name="OLE_LINK4"/>
            <w:r w:rsidRPr="00E81580">
              <w:rPr>
                <w:rFonts w:asciiTheme="majorBidi" w:hAnsiTheme="majorBidi" w:cstheme="majorBidi"/>
                <w:sz w:val="22"/>
                <w:szCs w:val="22"/>
              </w:rPr>
              <w:t xml:space="preserve"> PRO.SOL</w:t>
            </w:r>
            <w:r w:rsidRPr="00E81580">
              <w:rPr>
                <w:rFonts w:asciiTheme="majorBidi" w:hAnsiTheme="majorBidi" w:cstheme="majorBidi"/>
                <w:sz w:val="22"/>
                <w:szCs w:val="22"/>
                <w:rtl/>
              </w:rPr>
              <w:t xml:space="preserve"> (غم. لتر</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rPr>
              <w:t>)</w:t>
            </w:r>
            <w:bookmarkEnd w:id="18"/>
            <w:bookmarkEnd w:id="19"/>
          </w:p>
        </w:tc>
      </w:tr>
      <w:tr w:rsidR="0055612C" w:rsidRPr="00E81580" w:rsidTr="00720317">
        <w:trPr>
          <w:trHeight w:val="347"/>
        </w:trPr>
        <w:tc>
          <w:tcPr>
            <w:tcW w:w="1620" w:type="dxa"/>
            <w:gridSpan w:val="2"/>
            <w:shd w:val="clear" w:color="auto" w:fill="FFFFFF"/>
          </w:tcPr>
          <w:p w:rsidR="0055612C" w:rsidRPr="00E81580" w:rsidRDefault="0055612C" w:rsidP="00454CDB">
            <w:pPr>
              <w:ind w:left="26"/>
              <w:jc w:val="center"/>
              <w:rPr>
                <w:rFonts w:asciiTheme="majorBidi" w:hAnsiTheme="majorBidi" w:cstheme="majorBidi"/>
                <w:rtl/>
              </w:rPr>
            </w:pPr>
            <w:r w:rsidRPr="00E81580">
              <w:rPr>
                <w:rFonts w:asciiTheme="majorBidi" w:hAnsiTheme="majorBidi" w:cstheme="majorBidi"/>
                <w:sz w:val="22"/>
                <w:szCs w:val="22"/>
              </w:rPr>
              <w:t>0</w:t>
            </w:r>
          </w:p>
        </w:tc>
        <w:tc>
          <w:tcPr>
            <w:tcW w:w="1522"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11.68c</w:t>
            </w:r>
          </w:p>
        </w:tc>
        <w:tc>
          <w:tcPr>
            <w:tcW w:w="1538"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12.28c</w:t>
            </w:r>
          </w:p>
        </w:tc>
        <w:tc>
          <w:tcPr>
            <w:tcW w:w="1291"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3.01c</w:t>
            </w:r>
          </w:p>
        </w:tc>
        <w:tc>
          <w:tcPr>
            <w:tcW w:w="140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3.18c</w:t>
            </w:r>
          </w:p>
        </w:tc>
        <w:tc>
          <w:tcPr>
            <w:tcW w:w="151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7.34c</w:t>
            </w:r>
          </w:p>
        </w:tc>
      </w:tr>
      <w:tr w:rsidR="0055612C" w:rsidRPr="00E81580" w:rsidTr="00720317">
        <w:trPr>
          <w:trHeight w:val="357"/>
        </w:trPr>
        <w:tc>
          <w:tcPr>
            <w:tcW w:w="1620" w:type="dxa"/>
            <w:gridSpan w:val="2"/>
            <w:shd w:val="clear" w:color="auto" w:fill="FFFFFF"/>
          </w:tcPr>
          <w:p w:rsidR="0055612C" w:rsidRPr="00E81580" w:rsidRDefault="0055612C" w:rsidP="00454CDB">
            <w:pPr>
              <w:ind w:left="26"/>
              <w:jc w:val="center"/>
              <w:rPr>
                <w:rFonts w:asciiTheme="majorBidi" w:hAnsiTheme="majorBidi" w:cstheme="majorBidi"/>
                <w:rtl/>
              </w:rPr>
            </w:pPr>
            <w:r w:rsidRPr="00E81580">
              <w:rPr>
                <w:rFonts w:asciiTheme="majorBidi" w:hAnsiTheme="majorBidi" w:cstheme="majorBidi"/>
                <w:sz w:val="22"/>
                <w:szCs w:val="22"/>
              </w:rPr>
              <w:t>1</w:t>
            </w:r>
          </w:p>
        </w:tc>
        <w:tc>
          <w:tcPr>
            <w:tcW w:w="1522"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12.64b</w:t>
            </w:r>
          </w:p>
        </w:tc>
        <w:tc>
          <w:tcPr>
            <w:tcW w:w="1538"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12.75b</w:t>
            </w:r>
          </w:p>
        </w:tc>
        <w:tc>
          <w:tcPr>
            <w:tcW w:w="1291"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3.57b</w:t>
            </w:r>
          </w:p>
        </w:tc>
        <w:tc>
          <w:tcPr>
            <w:tcW w:w="140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3.65b</w:t>
            </w:r>
          </w:p>
        </w:tc>
        <w:tc>
          <w:tcPr>
            <w:tcW w:w="151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8.19b</w:t>
            </w:r>
          </w:p>
        </w:tc>
      </w:tr>
      <w:tr w:rsidR="0055612C" w:rsidRPr="00E81580" w:rsidTr="00720317">
        <w:trPr>
          <w:trHeight w:val="159"/>
        </w:trPr>
        <w:tc>
          <w:tcPr>
            <w:tcW w:w="1620" w:type="dxa"/>
            <w:gridSpan w:val="2"/>
            <w:shd w:val="clear" w:color="auto" w:fill="FFFFFF"/>
          </w:tcPr>
          <w:p w:rsidR="0055612C" w:rsidRPr="00E81580" w:rsidRDefault="0055612C" w:rsidP="00454CDB">
            <w:pPr>
              <w:ind w:left="26"/>
              <w:jc w:val="center"/>
              <w:rPr>
                <w:rFonts w:asciiTheme="majorBidi" w:hAnsiTheme="majorBidi" w:cstheme="majorBidi"/>
                <w:rtl/>
              </w:rPr>
            </w:pPr>
            <w:r w:rsidRPr="00E81580">
              <w:rPr>
                <w:rFonts w:asciiTheme="majorBidi" w:hAnsiTheme="majorBidi" w:cstheme="majorBidi"/>
                <w:sz w:val="22"/>
                <w:szCs w:val="22"/>
              </w:rPr>
              <w:t>1.5</w:t>
            </w:r>
          </w:p>
        </w:tc>
        <w:tc>
          <w:tcPr>
            <w:tcW w:w="1522"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13.20a</w:t>
            </w:r>
          </w:p>
        </w:tc>
        <w:tc>
          <w:tcPr>
            <w:tcW w:w="1538"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13.34a</w:t>
            </w:r>
          </w:p>
        </w:tc>
        <w:tc>
          <w:tcPr>
            <w:tcW w:w="1291"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4.15a</w:t>
            </w:r>
          </w:p>
        </w:tc>
        <w:tc>
          <w:tcPr>
            <w:tcW w:w="140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4.21a</w:t>
            </w:r>
          </w:p>
        </w:tc>
        <w:tc>
          <w:tcPr>
            <w:tcW w:w="151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10.51a</w:t>
            </w:r>
          </w:p>
        </w:tc>
      </w:tr>
      <w:tr w:rsidR="0055612C" w:rsidRPr="00E81580" w:rsidTr="00720317">
        <w:trPr>
          <w:trHeight w:val="270"/>
        </w:trPr>
        <w:tc>
          <w:tcPr>
            <w:tcW w:w="8899" w:type="dxa"/>
            <w:gridSpan w:val="7"/>
            <w:shd w:val="clear" w:color="auto" w:fill="FFFFFF"/>
          </w:tcPr>
          <w:p w:rsidR="0055612C" w:rsidRPr="00E81580" w:rsidRDefault="0055612C" w:rsidP="00454CDB">
            <w:pPr>
              <w:ind w:left="26"/>
              <w:jc w:val="lowKashida"/>
              <w:rPr>
                <w:rFonts w:asciiTheme="majorBidi" w:hAnsiTheme="majorBidi" w:cstheme="majorBidi"/>
                <w:rtl/>
                <w:lang w:bidi="ar-IQ"/>
              </w:rPr>
            </w:pPr>
            <w:r w:rsidRPr="00E81580">
              <w:rPr>
                <w:rFonts w:asciiTheme="majorBidi" w:hAnsiTheme="majorBidi" w:cstheme="majorBidi"/>
                <w:sz w:val="22"/>
                <w:szCs w:val="22"/>
                <w:rtl/>
              </w:rPr>
              <w:t>مستويات مستخلص عرق السوس(غم. لتر</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rPr>
              <w:t>)</w:t>
            </w:r>
          </w:p>
        </w:tc>
      </w:tr>
      <w:tr w:rsidR="0055612C" w:rsidRPr="00E81580" w:rsidTr="00720317">
        <w:trPr>
          <w:trHeight w:val="140"/>
        </w:trPr>
        <w:tc>
          <w:tcPr>
            <w:tcW w:w="1620" w:type="dxa"/>
            <w:gridSpan w:val="2"/>
            <w:shd w:val="clear" w:color="auto" w:fill="FFFFFF"/>
          </w:tcPr>
          <w:p w:rsidR="0055612C" w:rsidRPr="00E81580" w:rsidRDefault="0055612C" w:rsidP="00454CDB">
            <w:pPr>
              <w:ind w:left="26"/>
              <w:jc w:val="center"/>
              <w:rPr>
                <w:rFonts w:asciiTheme="majorBidi" w:hAnsiTheme="majorBidi" w:cstheme="majorBidi"/>
              </w:rPr>
            </w:pPr>
            <w:r w:rsidRPr="00E81580">
              <w:rPr>
                <w:rFonts w:asciiTheme="majorBidi" w:hAnsiTheme="majorBidi" w:cstheme="majorBidi"/>
                <w:sz w:val="22"/>
                <w:szCs w:val="22"/>
              </w:rPr>
              <w:t>0</w:t>
            </w:r>
          </w:p>
        </w:tc>
        <w:tc>
          <w:tcPr>
            <w:tcW w:w="1522"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12.31c</w:t>
            </w:r>
          </w:p>
        </w:tc>
        <w:tc>
          <w:tcPr>
            <w:tcW w:w="1538"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12.45c</w:t>
            </w:r>
          </w:p>
        </w:tc>
        <w:tc>
          <w:tcPr>
            <w:tcW w:w="1291"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3.44b</w:t>
            </w:r>
          </w:p>
        </w:tc>
        <w:tc>
          <w:tcPr>
            <w:tcW w:w="140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3.55c</w:t>
            </w:r>
          </w:p>
        </w:tc>
        <w:tc>
          <w:tcPr>
            <w:tcW w:w="151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7.87c</w:t>
            </w:r>
          </w:p>
        </w:tc>
      </w:tr>
      <w:tr w:rsidR="0055612C" w:rsidRPr="00E81580" w:rsidTr="00720317">
        <w:trPr>
          <w:trHeight w:val="205"/>
        </w:trPr>
        <w:tc>
          <w:tcPr>
            <w:tcW w:w="1620" w:type="dxa"/>
            <w:gridSpan w:val="2"/>
            <w:shd w:val="clear" w:color="auto" w:fill="FFFFFF"/>
          </w:tcPr>
          <w:p w:rsidR="0055612C" w:rsidRPr="00E81580" w:rsidRDefault="0055612C" w:rsidP="00454CDB">
            <w:pPr>
              <w:ind w:left="26"/>
              <w:jc w:val="center"/>
              <w:rPr>
                <w:rFonts w:asciiTheme="majorBidi" w:hAnsiTheme="majorBidi" w:cstheme="majorBidi"/>
              </w:rPr>
            </w:pPr>
            <w:r w:rsidRPr="00E81580">
              <w:rPr>
                <w:rFonts w:asciiTheme="majorBidi" w:hAnsiTheme="majorBidi" w:cstheme="majorBidi"/>
                <w:sz w:val="22"/>
                <w:szCs w:val="22"/>
              </w:rPr>
              <w:t>1.5</w:t>
            </w:r>
          </w:p>
        </w:tc>
        <w:tc>
          <w:tcPr>
            <w:tcW w:w="1522"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12.53b</w:t>
            </w:r>
          </w:p>
        </w:tc>
        <w:tc>
          <w:tcPr>
            <w:tcW w:w="1538"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12.82b</w:t>
            </w:r>
          </w:p>
        </w:tc>
        <w:tc>
          <w:tcPr>
            <w:tcW w:w="1291"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3.63ab</w:t>
            </w:r>
          </w:p>
        </w:tc>
        <w:tc>
          <w:tcPr>
            <w:tcW w:w="140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3.70b</w:t>
            </w:r>
          </w:p>
        </w:tc>
        <w:tc>
          <w:tcPr>
            <w:tcW w:w="151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8.64b</w:t>
            </w:r>
          </w:p>
        </w:tc>
      </w:tr>
      <w:tr w:rsidR="0055612C" w:rsidRPr="00E81580" w:rsidTr="00720317">
        <w:trPr>
          <w:trHeight w:val="271"/>
        </w:trPr>
        <w:tc>
          <w:tcPr>
            <w:tcW w:w="1620" w:type="dxa"/>
            <w:gridSpan w:val="2"/>
            <w:shd w:val="clear" w:color="auto" w:fill="FFFFFF"/>
          </w:tcPr>
          <w:p w:rsidR="0055612C" w:rsidRPr="00E81580" w:rsidRDefault="0055612C" w:rsidP="00454CDB">
            <w:pPr>
              <w:ind w:left="26"/>
              <w:jc w:val="center"/>
              <w:rPr>
                <w:rFonts w:asciiTheme="majorBidi" w:hAnsiTheme="majorBidi" w:cstheme="majorBidi"/>
                <w:rtl/>
              </w:rPr>
            </w:pPr>
            <w:r w:rsidRPr="00E81580">
              <w:rPr>
                <w:rFonts w:asciiTheme="majorBidi" w:hAnsiTheme="majorBidi" w:cstheme="majorBidi"/>
                <w:sz w:val="22"/>
                <w:szCs w:val="22"/>
              </w:rPr>
              <w:t>3.0</w:t>
            </w:r>
          </w:p>
        </w:tc>
        <w:tc>
          <w:tcPr>
            <w:tcW w:w="1522"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12.68a</w:t>
            </w:r>
          </w:p>
        </w:tc>
        <w:tc>
          <w:tcPr>
            <w:tcW w:w="1538"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12.97a</w:t>
            </w:r>
          </w:p>
        </w:tc>
        <w:tc>
          <w:tcPr>
            <w:tcW w:w="1291"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3.67a</w:t>
            </w:r>
          </w:p>
        </w:tc>
        <w:tc>
          <w:tcPr>
            <w:tcW w:w="140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3.78a</w:t>
            </w:r>
          </w:p>
        </w:tc>
        <w:tc>
          <w:tcPr>
            <w:tcW w:w="1519" w:type="dxa"/>
            <w:shd w:val="clear" w:color="auto" w:fill="FFFFFF"/>
          </w:tcPr>
          <w:p w:rsidR="0055612C" w:rsidRPr="00E81580" w:rsidRDefault="0055612C" w:rsidP="00454CDB">
            <w:pPr>
              <w:bidi w:val="0"/>
              <w:ind w:left="26"/>
              <w:rPr>
                <w:rFonts w:asciiTheme="majorBidi" w:hAnsiTheme="majorBidi" w:cstheme="majorBidi"/>
              </w:rPr>
            </w:pPr>
            <w:r w:rsidRPr="00E81580">
              <w:rPr>
                <w:rFonts w:asciiTheme="majorBidi" w:hAnsiTheme="majorBidi" w:cstheme="majorBidi"/>
                <w:sz w:val="22"/>
                <w:szCs w:val="22"/>
              </w:rPr>
              <w:t>9.53a</w:t>
            </w:r>
          </w:p>
        </w:tc>
      </w:tr>
      <w:tr w:rsidR="0055612C" w:rsidRPr="00E81580" w:rsidTr="00720317">
        <w:trPr>
          <w:trHeight w:val="290"/>
        </w:trPr>
        <w:tc>
          <w:tcPr>
            <w:tcW w:w="8899" w:type="dxa"/>
            <w:gridSpan w:val="7"/>
            <w:shd w:val="clear" w:color="auto" w:fill="FFFFFF"/>
          </w:tcPr>
          <w:p w:rsidR="0055612C" w:rsidRPr="00E81580" w:rsidRDefault="0055612C" w:rsidP="00454CDB">
            <w:pPr>
              <w:ind w:left="26"/>
              <w:jc w:val="lowKashida"/>
              <w:rPr>
                <w:rFonts w:asciiTheme="majorBidi" w:hAnsiTheme="majorBidi" w:cstheme="majorBidi"/>
                <w:rtl/>
                <w:lang w:bidi="ar-IQ"/>
              </w:rPr>
            </w:pPr>
            <w:r w:rsidRPr="00E81580">
              <w:rPr>
                <w:rFonts w:asciiTheme="majorBidi" w:hAnsiTheme="majorBidi" w:cstheme="majorBidi"/>
                <w:sz w:val="22"/>
                <w:szCs w:val="22"/>
                <w:rtl/>
              </w:rPr>
              <w:t>مستويات التداخل بين المحلول المغذي</w:t>
            </w:r>
            <w:r w:rsidRPr="00E81580">
              <w:rPr>
                <w:rFonts w:asciiTheme="majorBidi" w:hAnsiTheme="majorBidi" w:cstheme="majorBidi"/>
                <w:sz w:val="22"/>
                <w:szCs w:val="22"/>
              </w:rPr>
              <w:t xml:space="preserve"> PRO.SOL</w:t>
            </w:r>
            <w:r w:rsidRPr="00E81580">
              <w:rPr>
                <w:rFonts w:asciiTheme="majorBidi" w:hAnsiTheme="majorBidi" w:cstheme="majorBidi"/>
                <w:sz w:val="22"/>
                <w:szCs w:val="22"/>
                <w:rtl/>
              </w:rPr>
              <w:t xml:space="preserve"> ومستخلص عرق السوس(غم. لتر</w:t>
            </w:r>
            <w:r w:rsidRPr="00E81580">
              <w:rPr>
                <w:rFonts w:asciiTheme="majorBidi" w:hAnsiTheme="majorBidi" w:cstheme="majorBidi"/>
                <w:sz w:val="22"/>
                <w:szCs w:val="22"/>
                <w:vertAlign w:val="superscript"/>
                <w:rtl/>
              </w:rPr>
              <w:t>-1</w:t>
            </w:r>
            <w:r w:rsidRPr="00E81580">
              <w:rPr>
                <w:rFonts w:asciiTheme="majorBidi" w:hAnsiTheme="majorBidi" w:cstheme="majorBidi"/>
                <w:sz w:val="22"/>
                <w:szCs w:val="22"/>
                <w:rtl/>
              </w:rPr>
              <w:t>)</w:t>
            </w:r>
          </w:p>
        </w:tc>
      </w:tr>
      <w:tr w:rsidR="0055612C" w:rsidRPr="00E81580" w:rsidTr="00720317">
        <w:tblPrEx>
          <w:tblLook w:val="01E0"/>
        </w:tblPrEx>
        <w:trPr>
          <w:trHeight w:val="331"/>
        </w:trPr>
        <w:tc>
          <w:tcPr>
            <w:tcW w:w="922" w:type="dxa"/>
            <w:vMerge w:val="restart"/>
          </w:tcPr>
          <w:p w:rsidR="0055612C" w:rsidRPr="00E81580" w:rsidRDefault="0055612C" w:rsidP="00454CDB">
            <w:pPr>
              <w:ind w:left="26"/>
              <w:jc w:val="center"/>
              <w:rPr>
                <w:rFonts w:asciiTheme="majorBidi" w:hAnsiTheme="majorBidi" w:cstheme="majorBidi"/>
                <w:rtl/>
                <w:lang w:bidi="ar-IQ"/>
              </w:rPr>
            </w:pPr>
          </w:p>
          <w:p w:rsidR="0055612C" w:rsidRPr="00E81580" w:rsidRDefault="0055612C" w:rsidP="00454CDB">
            <w:pPr>
              <w:ind w:left="26"/>
              <w:jc w:val="center"/>
              <w:rPr>
                <w:rFonts w:asciiTheme="majorBidi" w:hAnsiTheme="majorBidi" w:cstheme="majorBidi"/>
              </w:rPr>
            </w:pPr>
            <w:r w:rsidRPr="00E81580">
              <w:rPr>
                <w:rFonts w:asciiTheme="majorBidi" w:hAnsiTheme="majorBidi" w:cstheme="majorBidi"/>
                <w:sz w:val="22"/>
                <w:szCs w:val="22"/>
              </w:rPr>
              <w:t>0</w:t>
            </w:r>
          </w:p>
        </w:tc>
        <w:tc>
          <w:tcPr>
            <w:tcW w:w="698" w:type="dxa"/>
          </w:tcPr>
          <w:p w:rsidR="0055612C" w:rsidRPr="00E81580" w:rsidRDefault="0055612C" w:rsidP="00454CDB">
            <w:pPr>
              <w:ind w:left="26"/>
              <w:jc w:val="lowKashida"/>
              <w:rPr>
                <w:rFonts w:asciiTheme="majorBidi" w:hAnsiTheme="majorBidi" w:cstheme="majorBidi"/>
              </w:rPr>
            </w:pPr>
            <w:r w:rsidRPr="00E81580">
              <w:rPr>
                <w:rFonts w:asciiTheme="majorBidi" w:hAnsiTheme="majorBidi" w:cstheme="majorBidi"/>
                <w:sz w:val="22"/>
                <w:szCs w:val="22"/>
              </w:rPr>
              <w:t>0</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11.36f</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11.75f</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2.95f</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3.03h</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6.56g</w:t>
            </w:r>
          </w:p>
        </w:tc>
      </w:tr>
      <w:tr w:rsidR="0055612C" w:rsidRPr="00E81580" w:rsidTr="00720317">
        <w:tblPrEx>
          <w:tblLook w:val="01E0"/>
        </w:tblPrEx>
        <w:trPr>
          <w:trHeight w:val="229"/>
        </w:trPr>
        <w:tc>
          <w:tcPr>
            <w:tcW w:w="922" w:type="dxa"/>
            <w:vMerge/>
          </w:tcPr>
          <w:p w:rsidR="0055612C" w:rsidRPr="00E81580" w:rsidRDefault="0055612C" w:rsidP="00454CDB">
            <w:pPr>
              <w:ind w:left="26"/>
              <w:jc w:val="center"/>
              <w:rPr>
                <w:rFonts w:asciiTheme="majorBidi" w:hAnsiTheme="majorBidi" w:cstheme="majorBidi"/>
                <w:rtl/>
              </w:rPr>
            </w:pPr>
          </w:p>
        </w:tc>
        <w:tc>
          <w:tcPr>
            <w:tcW w:w="698" w:type="dxa"/>
          </w:tcPr>
          <w:p w:rsidR="0055612C" w:rsidRPr="00E81580" w:rsidRDefault="0055612C" w:rsidP="00454CDB">
            <w:pPr>
              <w:ind w:left="26"/>
              <w:jc w:val="lowKashida"/>
              <w:rPr>
                <w:rFonts w:asciiTheme="majorBidi" w:hAnsiTheme="majorBidi" w:cstheme="majorBidi"/>
              </w:rPr>
            </w:pPr>
            <w:r w:rsidRPr="00E81580">
              <w:rPr>
                <w:rFonts w:asciiTheme="majorBidi" w:hAnsiTheme="majorBidi" w:cstheme="majorBidi"/>
                <w:sz w:val="22"/>
                <w:szCs w:val="22"/>
              </w:rPr>
              <w:t>1.5</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11.79e</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12.50e</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3.02e</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3.19g</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7.70f</w:t>
            </w:r>
          </w:p>
        </w:tc>
      </w:tr>
      <w:tr w:rsidR="0055612C" w:rsidRPr="00E81580" w:rsidTr="00720317">
        <w:tblPrEx>
          <w:tblLook w:val="01E0"/>
        </w:tblPrEx>
        <w:trPr>
          <w:trHeight w:val="210"/>
        </w:trPr>
        <w:tc>
          <w:tcPr>
            <w:tcW w:w="922" w:type="dxa"/>
            <w:vMerge/>
          </w:tcPr>
          <w:p w:rsidR="0055612C" w:rsidRPr="00E81580" w:rsidRDefault="0055612C" w:rsidP="00454CDB">
            <w:pPr>
              <w:ind w:left="26"/>
              <w:jc w:val="center"/>
              <w:rPr>
                <w:rFonts w:asciiTheme="majorBidi" w:hAnsiTheme="majorBidi" w:cstheme="majorBidi"/>
                <w:rtl/>
              </w:rPr>
            </w:pPr>
          </w:p>
        </w:tc>
        <w:tc>
          <w:tcPr>
            <w:tcW w:w="698" w:type="dxa"/>
          </w:tcPr>
          <w:p w:rsidR="0055612C" w:rsidRPr="00E81580" w:rsidRDefault="0055612C" w:rsidP="00454CDB">
            <w:pPr>
              <w:ind w:left="26"/>
              <w:jc w:val="lowKashida"/>
              <w:rPr>
                <w:rFonts w:asciiTheme="majorBidi" w:hAnsiTheme="majorBidi" w:cstheme="majorBidi"/>
                <w:rtl/>
              </w:rPr>
            </w:pPr>
            <w:r w:rsidRPr="00E81580">
              <w:rPr>
                <w:rFonts w:asciiTheme="majorBidi" w:hAnsiTheme="majorBidi" w:cstheme="majorBidi"/>
                <w:sz w:val="22"/>
                <w:szCs w:val="22"/>
              </w:rPr>
              <w:t>3.0</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11.89e</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12.57de</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3.07e</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3.32f</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7.77f</w:t>
            </w:r>
          </w:p>
        </w:tc>
      </w:tr>
      <w:tr w:rsidR="0055612C" w:rsidRPr="00E81580" w:rsidTr="00720317">
        <w:tblPrEx>
          <w:tblLook w:val="01E0"/>
        </w:tblPrEx>
        <w:trPr>
          <w:trHeight w:val="279"/>
        </w:trPr>
        <w:tc>
          <w:tcPr>
            <w:tcW w:w="922" w:type="dxa"/>
            <w:vMerge w:val="restart"/>
          </w:tcPr>
          <w:p w:rsidR="0055612C" w:rsidRPr="00E81580" w:rsidRDefault="0055612C" w:rsidP="00454CDB">
            <w:pPr>
              <w:ind w:left="26"/>
              <w:jc w:val="center"/>
              <w:rPr>
                <w:rFonts w:asciiTheme="majorBidi" w:hAnsiTheme="majorBidi" w:cstheme="majorBidi"/>
                <w:rtl/>
                <w:lang w:bidi="ar-IQ"/>
              </w:rPr>
            </w:pPr>
          </w:p>
          <w:p w:rsidR="0055612C" w:rsidRPr="00E81580" w:rsidRDefault="0055612C" w:rsidP="00454CDB">
            <w:pPr>
              <w:ind w:left="26"/>
              <w:jc w:val="center"/>
              <w:rPr>
                <w:rFonts w:asciiTheme="majorBidi" w:hAnsiTheme="majorBidi" w:cstheme="majorBidi"/>
              </w:rPr>
            </w:pPr>
            <w:r w:rsidRPr="00E81580">
              <w:rPr>
                <w:rFonts w:asciiTheme="majorBidi" w:hAnsiTheme="majorBidi" w:cstheme="majorBidi"/>
                <w:sz w:val="22"/>
                <w:szCs w:val="22"/>
              </w:rPr>
              <w:t>1</w:t>
            </w:r>
          </w:p>
        </w:tc>
        <w:tc>
          <w:tcPr>
            <w:tcW w:w="698" w:type="dxa"/>
          </w:tcPr>
          <w:p w:rsidR="0055612C" w:rsidRPr="00E81580" w:rsidRDefault="0055612C" w:rsidP="00454CDB">
            <w:pPr>
              <w:ind w:left="26"/>
              <w:jc w:val="lowKashida"/>
              <w:rPr>
                <w:rFonts w:asciiTheme="majorBidi" w:hAnsiTheme="majorBidi" w:cstheme="majorBidi"/>
                <w:rtl/>
              </w:rPr>
            </w:pPr>
            <w:r w:rsidRPr="00E81580">
              <w:rPr>
                <w:rFonts w:asciiTheme="majorBidi" w:hAnsiTheme="majorBidi" w:cstheme="majorBidi"/>
                <w:sz w:val="22"/>
                <w:szCs w:val="22"/>
              </w:rPr>
              <w:t>0</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12.52d</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12.62d</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3.35d</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3.56e</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7.94ef</w:t>
            </w:r>
          </w:p>
        </w:tc>
      </w:tr>
      <w:tr w:rsidR="0055612C" w:rsidRPr="00E81580" w:rsidTr="00720317">
        <w:tblPrEx>
          <w:tblLook w:val="01E0"/>
        </w:tblPrEx>
        <w:trPr>
          <w:trHeight w:val="370"/>
        </w:trPr>
        <w:tc>
          <w:tcPr>
            <w:tcW w:w="922" w:type="dxa"/>
            <w:vMerge/>
          </w:tcPr>
          <w:p w:rsidR="0055612C" w:rsidRPr="00E81580" w:rsidRDefault="0055612C" w:rsidP="00454CDB">
            <w:pPr>
              <w:ind w:left="26"/>
              <w:jc w:val="center"/>
              <w:rPr>
                <w:rFonts w:asciiTheme="majorBidi" w:hAnsiTheme="majorBidi" w:cstheme="majorBidi"/>
                <w:rtl/>
              </w:rPr>
            </w:pPr>
          </w:p>
        </w:tc>
        <w:tc>
          <w:tcPr>
            <w:tcW w:w="698" w:type="dxa"/>
          </w:tcPr>
          <w:p w:rsidR="0055612C" w:rsidRPr="00E81580" w:rsidRDefault="0055612C" w:rsidP="00454CDB">
            <w:pPr>
              <w:ind w:left="26"/>
              <w:jc w:val="lowKashida"/>
              <w:rPr>
                <w:rFonts w:asciiTheme="majorBidi" w:hAnsiTheme="majorBidi" w:cstheme="majorBidi"/>
                <w:rtl/>
              </w:rPr>
            </w:pPr>
            <w:r w:rsidRPr="00E81580">
              <w:rPr>
                <w:rFonts w:asciiTheme="majorBidi" w:hAnsiTheme="majorBidi" w:cstheme="majorBidi"/>
                <w:sz w:val="22"/>
                <w:szCs w:val="22"/>
              </w:rPr>
              <w:t>1.5</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12.57d</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12.82c</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3.68c</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3.86d</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7.99e</w:t>
            </w:r>
          </w:p>
        </w:tc>
      </w:tr>
      <w:tr w:rsidR="0055612C" w:rsidRPr="00E81580" w:rsidTr="00720317">
        <w:tblPrEx>
          <w:tblLook w:val="01E0"/>
        </w:tblPrEx>
        <w:trPr>
          <w:trHeight w:val="313"/>
        </w:trPr>
        <w:tc>
          <w:tcPr>
            <w:tcW w:w="922" w:type="dxa"/>
            <w:vMerge/>
          </w:tcPr>
          <w:p w:rsidR="0055612C" w:rsidRPr="00E81580" w:rsidRDefault="0055612C" w:rsidP="00454CDB">
            <w:pPr>
              <w:ind w:left="26"/>
              <w:jc w:val="center"/>
              <w:rPr>
                <w:rFonts w:asciiTheme="majorBidi" w:hAnsiTheme="majorBidi" w:cstheme="majorBidi"/>
                <w:rtl/>
              </w:rPr>
            </w:pPr>
          </w:p>
        </w:tc>
        <w:tc>
          <w:tcPr>
            <w:tcW w:w="698" w:type="dxa"/>
          </w:tcPr>
          <w:p w:rsidR="0055612C" w:rsidRPr="00E81580" w:rsidRDefault="0055612C" w:rsidP="00454CDB">
            <w:pPr>
              <w:ind w:left="26"/>
              <w:jc w:val="lowKashida"/>
              <w:rPr>
                <w:rFonts w:asciiTheme="majorBidi" w:hAnsiTheme="majorBidi" w:cstheme="majorBidi"/>
                <w:rtl/>
              </w:rPr>
            </w:pPr>
            <w:r w:rsidRPr="00E81580">
              <w:rPr>
                <w:rFonts w:asciiTheme="majorBidi" w:hAnsiTheme="majorBidi" w:cstheme="majorBidi"/>
                <w:sz w:val="22"/>
                <w:szCs w:val="22"/>
              </w:rPr>
              <w:t>3.0</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12.83c</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12.82c</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3.96bc</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3.70cd</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8.63d</w:t>
            </w:r>
          </w:p>
        </w:tc>
      </w:tr>
      <w:tr w:rsidR="0055612C" w:rsidRPr="00E81580" w:rsidTr="00720317">
        <w:tblPrEx>
          <w:tblLook w:val="01E0"/>
        </w:tblPrEx>
        <w:trPr>
          <w:trHeight w:val="330"/>
        </w:trPr>
        <w:tc>
          <w:tcPr>
            <w:tcW w:w="922" w:type="dxa"/>
            <w:vMerge w:val="restart"/>
          </w:tcPr>
          <w:p w:rsidR="0055612C" w:rsidRPr="00E81580" w:rsidRDefault="0055612C" w:rsidP="00454CDB">
            <w:pPr>
              <w:ind w:left="26"/>
              <w:jc w:val="center"/>
              <w:rPr>
                <w:rFonts w:asciiTheme="majorBidi" w:hAnsiTheme="majorBidi" w:cstheme="majorBidi"/>
                <w:rtl/>
                <w:lang w:bidi="ar-IQ"/>
              </w:rPr>
            </w:pPr>
          </w:p>
          <w:p w:rsidR="0055612C" w:rsidRPr="00E81580" w:rsidRDefault="0055612C" w:rsidP="00454CDB">
            <w:pPr>
              <w:ind w:left="26"/>
              <w:jc w:val="center"/>
              <w:rPr>
                <w:rFonts w:asciiTheme="majorBidi" w:hAnsiTheme="majorBidi" w:cstheme="majorBidi"/>
              </w:rPr>
            </w:pPr>
            <w:r w:rsidRPr="00E81580">
              <w:rPr>
                <w:rFonts w:asciiTheme="majorBidi" w:hAnsiTheme="majorBidi" w:cstheme="majorBidi"/>
                <w:sz w:val="22"/>
                <w:szCs w:val="22"/>
              </w:rPr>
              <w:t>1.5</w:t>
            </w:r>
          </w:p>
        </w:tc>
        <w:tc>
          <w:tcPr>
            <w:tcW w:w="698" w:type="dxa"/>
          </w:tcPr>
          <w:p w:rsidR="0055612C" w:rsidRPr="00E81580" w:rsidRDefault="0055612C" w:rsidP="00454CDB">
            <w:pPr>
              <w:ind w:left="26"/>
              <w:jc w:val="lowKashida"/>
              <w:rPr>
                <w:rFonts w:asciiTheme="majorBidi" w:hAnsiTheme="majorBidi" w:cstheme="majorBidi"/>
                <w:rtl/>
              </w:rPr>
            </w:pPr>
            <w:r w:rsidRPr="00E81580">
              <w:rPr>
                <w:rFonts w:asciiTheme="majorBidi" w:hAnsiTheme="majorBidi" w:cstheme="majorBidi"/>
                <w:sz w:val="22"/>
                <w:szCs w:val="22"/>
              </w:rPr>
              <w:t>0</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13.05b</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12.97bc</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4.02b</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4.06c</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9.11c</w:t>
            </w:r>
          </w:p>
        </w:tc>
      </w:tr>
      <w:tr w:rsidR="0055612C" w:rsidRPr="00E81580" w:rsidTr="00720317">
        <w:tblPrEx>
          <w:tblLook w:val="01E0"/>
        </w:tblPrEx>
        <w:trPr>
          <w:trHeight w:val="361"/>
        </w:trPr>
        <w:tc>
          <w:tcPr>
            <w:tcW w:w="922" w:type="dxa"/>
            <w:vMerge/>
          </w:tcPr>
          <w:p w:rsidR="0055612C" w:rsidRPr="00E81580" w:rsidRDefault="0055612C" w:rsidP="00454CDB">
            <w:pPr>
              <w:ind w:left="26"/>
              <w:jc w:val="center"/>
              <w:rPr>
                <w:rFonts w:asciiTheme="majorBidi" w:hAnsiTheme="majorBidi" w:cstheme="majorBidi"/>
                <w:rtl/>
              </w:rPr>
            </w:pPr>
          </w:p>
        </w:tc>
        <w:tc>
          <w:tcPr>
            <w:tcW w:w="698" w:type="dxa"/>
          </w:tcPr>
          <w:p w:rsidR="0055612C" w:rsidRPr="00E81580" w:rsidRDefault="0055612C" w:rsidP="00454CDB">
            <w:pPr>
              <w:ind w:left="26"/>
              <w:jc w:val="lowKashida"/>
              <w:rPr>
                <w:rFonts w:asciiTheme="majorBidi" w:hAnsiTheme="majorBidi" w:cstheme="majorBidi"/>
                <w:rtl/>
              </w:rPr>
            </w:pPr>
            <w:r w:rsidRPr="00E81580">
              <w:rPr>
                <w:rFonts w:asciiTheme="majorBidi" w:hAnsiTheme="majorBidi" w:cstheme="majorBidi"/>
                <w:sz w:val="22"/>
                <w:szCs w:val="22"/>
              </w:rPr>
              <w:t>1.5</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13.22ab</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13.15b</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4.20a</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4.24b</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10.24b</w:t>
            </w:r>
          </w:p>
        </w:tc>
      </w:tr>
      <w:tr w:rsidR="0055612C" w:rsidRPr="00E81580" w:rsidTr="00720317">
        <w:tblPrEx>
          <w:tblLook w:val="01E0"/>
        </w:tblPrEx>
        <w:trPr>
          <w:trHeight w:val="357"/>
        </w:trPr>
        <w:tc>
          <w:tcPr>
            <w:tcW w:w="922" w:type="dxa"/>
            <w:vMerge/>
          </w:tcPr>
          <w:p w:rsidR="0055612C" w:rsidRPr="00E81580" w:rsidRDefault="0055612C" w:rsidP="00454CDB">
            <w:pPr>
              <w:ind w:left="26"/>
              <w:jc w:val="center"/>
              <w:rPr>
                <w:rFonts w:asciiTheme="majorBidi" w:hAnsiTheme="majorBidi" w:cstheme="majorBidi"/>
                <w:rtl/>
              </w:rPr>
            </w:pPr>
          </w:p>
        </w:tc>
        <w:tc>
          <w:tcPr>
            <w:tcW w:w="698" w:type="dxa"/>
          </w:tcPr>
          <w:p w:rsidR="0055612C" w:rsidRPr="00E81580" w:rsidRDefault="0055612C" w:rsidP="00454CDB">
            <w:pPr>
              <w:ind w:left="26"/>
              <w:jc w:val="lowKashida"/>
              <w:rPr>
                <w:rFonts w:asciiTheme="majorBidi" w:hAnsiTheme="majorBidi" w:cstheme="majorBidi"/>
                <w:rtl/>
              </w:rPr>
            </w:pPr>
            <w:r w:rsidRPr="00E81580">
              <w:rPr>
                <w:rFonts w:asciiTheme="majorBidi" w:hAnsiTheme="majorBidi" w:cstheme="majorBidi"/>
                <w:sz w:val="22"/>
                <w:szCs w:val="22"/>
              </w:rPr>
              <w:t>3.0</w:t>
            </w:r>
          </w:p>
        </w:tc>
        <w:tc>
          <w:tcPr>
            <w:tcW w:w="1522"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13.33a</w:t>
            </w:r>
          </w:p>
        </w:tc>
        <w:tc>
          <w:tcPr>
            <w:tcW w:w="1538"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13.52a</w:t>
            </w:r>
          </w:p>
        </w:tc>
        <w:tc>
          <w:tcPr>
            <w:tcW w:w="1291"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4.24a</w:t>
            </w:r>
          </w:p>
        </w:tc>
        <w:tc>
          <w:tcPr>
            <w:tcW w:w="140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4.33a</w:t>
            </w:r>
          </w:p>
        </w:tc>
        <w:tc>
          <w:tcPr>
            <w:tcW w:w="1519" w:type="dxa"/>
            <w:shd w:val="clear" w:color="auto" w:fill="auto"/>
          </w:tcPr>
          <w:p w:rsidR="0055612C" w:rsidRPr="00E81580" w:rsidRDefault="0055612C" w:rsidP="00454CDB">
            <w:pPr>
              <w:pStyle w:val="Normal14pt"/>
              <w:bidi w:val="0"/>
              <w:spacing w:line="240" w:lineRule="auto"/>
              <w:ind w:left="26" w:right="0"/>
              <w:jc w:val="left"/>
              <w:rPr>
                <w:rFonts w:asciiTheme="majorBidi" w:hAnsiTheme="majorBidi" w:cstheme="majorBidi"/>
                <w:sz w:val="22"/>
                <w:szCs w:val="22"/>
                <w:lang w:bidi="ar-SA"/>
              </w:rPr>
            </w:pPr>
            <w:r w:rsidRPr="00E81580">
              <w:rPr>
                <w:rFonts w:asciiTheme="majorBidi" w:hAnsiTheme="majorBidi" w:cstheme="majorBidi"/>
                <w:sz w:val="22"/>
                <w:szCs w:val="22"/>
                <w:lang w:bidi="ar-SA"/>
              </w:rPr>
              <w:t>12.18a</w:t>
            </w:r>
          </w:p>
        </w:tc>
      </w:tr>
    </w:tbl>
    <w:p w:rsidR="0055612C" w:rsidRPr="00E81580" w:rsidRDefault="0055612C" w:rsidP="00E81580">
      <w:pPr>
        <w:rPr>
          <w:sz w:val="20"/>
          <w:szCs w:val="20"/>
          <w:rtl/>
        </w:rPr>
      </w:pPr>
      <w:r w:rsidRPr="00E81580">
        <w:rPr>
          <w:sz w:val="20"/>
          <w:szCs w:val="20"/>
          <w:rtl/>
        </w:rPr>
        <w:t xml:space="preserve">    المعدلات التي تحمل الحروف الأبجديه نفسها لاتختلف عن بعضها معنوياً حسب اختبار دنكن  متعدد الحدود عند مستوى احتمال </w:t>
      </w:r>
      <w:r w:rsidRPr="00E81580">
        <w:rPr>
          <w:sz w:val="20"/>
          <w:szCs w:val="20"/>
        </w:rPr>
        <w:t>0.05</w:t>
      </w:r>
    </w:p>
    <w:p w:rsidR="0055612C" w:rsidRPr="00E81580" w:rsidRDefault="0055612C" w:rsidP="003C033D">
      <w:pPr>
        <w:pStyle w:val="Normal14pt"/>
        <w:spacing w:line="240" w:lineRule="auto"/>
        <w:ind w:left="26" w:right="0"/>
        <w:rPr>
          <w:rFonts w:asciiTheme="majorBidi" w:hAnsiTheme="majorBidi" w:cstheme="majorBidi"/>
          <w:b/>
          <w:bCs/>
          <w:rtl/>
        </w:rPr>
      </w:pPr>
      <w:r w:rsidRPr="00E81580">
        <w:rPr>
          <w:rFonts w:asciiTheme="majorBidi" w:hAnsiTheme="majorBidi" w:cstheme="majorBidi"/>
          <w:b/>
          <w:bCs/>
          <w:rtl/>
        </w:rPr>
        <w:lastRenderedPageBreak/>
        <w:t>المصادر:</w:t>
      </w:r>
    </w:p>
    <w:p w:rsidR="0055612C" w:rsidRPr="00454CDB" w:rsidRDefault="0055612C" w:rsidP="00646205">
      <w:pPr>
        <w:tabs>
          <w:tab w:val="left" w:pos="26"/>
          <w:tab w:val="left" w:pos="206"/>
          <w:tab w:val="left" w:pos="360"/>
        </w:tabs>
        <w:spacing w:line="360" w:lineRule="auto"/>
        <w:ind w:left="26"/>
        <w:jc w:val="lowKashida"/>
        <w:rPr>
          <w:rFonts w:asciiTheme="majorBidi" w:hAnsiTheme="majorBidi" w:cstheme="majorBidi"/>
          <w:lang w:bidi="ar-IQ"/>
        </w:rPr>
      </w:pPr>
      <w:r w:rsidRPr="00454CDB">
        <w:rPr>
          <w:rFonts w:asciiTheme="majorBidi" w:hAnsiTheme="majorBidi" w:cstheme="majorBidi"/>
          <w:b/>
          <w:bCs/>
          <w:rtl/>
        </w:rPr>
        <w:t>الدروش ، عامر خلف .</w:t>
      </w:r>
      <w:r w:rsidRPr="00454CDB">
        <w:rPr>
          <w:rFonts w:asciiTheme="majorBidi" w:hAnsiTheme="majorBidi" w:cstheme="majorBidi"/>
          <w:b/>
          <w:bCs/>
        </w:rPr>
        <w:t xml:space="preserve">1976 </w:t>
      </w:r>
      <w:r w:rsidRPr="00454CDB">
        <w:rPr>
          <w:rFonts w:asciiTheme="majorBidi" w:hAnsiTheme="majorBidi" w:cstheme="majorBidi"/>
          <w:b/>
          <w:bCs/>
          <w:rtl/>
        </w:rPr>
        <w:t xml:space="preserve">  .</w:t>
      </w:r>
      <w:r w:rsidRPr="00454CDB">
        <w:rPr>
          <w:rFonts w:asciiTheme="majorBidi" w:hAnsiTheme="majorBidi" w:cstheme="majorBidi"/>
          <w:rtl/>
        </w:rPr>
        <w:t xml:space="preserve"> </w:t>
      </w:r>
      <w:r w:rsidRPr="00454CDB">
        <w:rPr>
          <w:rStyle w:val="Normal14ptChar"/>
          <w:rFonts w:asciiTheme="majorBidi" w:hAnsiTheme="majorBidi" w:cstheme="majorBidi"/>
          <w:sz w:val="24"/>
          <w:szCs w:val="24"/>
          <w:rtl/>
        </w:rPr>
        <w:t>دراسة تأثير الموقع وموعد الجني على المكونات الرئيسية للمادة الخام والمستخلص الجاف لعرق السوس في العراق. رسالة ماجستير , كلية الزراعة , جامعة بغداد . العراق</w:t>
      </w:r>
      <w:r w:rsidRPr="00454CDB">
        <w:rPr>
          <w:rFonts w:asciiTheme="majorBidi" w:hAnsiTheme="majorBidi" w:cstheme="majorBidi"/>
          <w:rtl/>
          <w:lang w:bidi="ar-IQ"/>
        </w:rPr>
        <w:t>.</w:t>
      </w:r>
    </w:p>
    <w:p w:rsidR="0055612C" w:rsidRPr="00454CDB" w:rsidRDefault="0055612C" w:rsidP="00646205">
      <w:pPr>
        <w:tabs>
          <w:tab w:val="left" w:pos="26"/>
          <w:tab w:val="left" w:pos="206"/>
          <w:tab w:val="left" w:pos="360"/>
        </w:tabs>
        <w:spacing w:line="360" w:lineRule="auto"/>
        <w:ind w:left="26"/>
        <w:jc w:val="lowKashida"/>
        <w:rPr>
          <w:rFonts w:asciiTheme="majorBidi" w:hAnsiTheme="majorBidi" w:cstheme="majorBidi"/>
          <w:lang w:bidi="ar-IQ"/>
        </w:rPr>
      </w:pPr>
      <w:r w:rsidRPr="00454CDB">
        <w:rPr>
          <w:rFonts w:asciiTheme="majorBidi" w:hAnsiTheme="majorBidi" w:cstheme="majorBidi"/>
          <w:b/>
          <w:bCs/>
          <w:rtl/>
        </w:rPr>
        <w:t>الدليمي , حيدر عريس عبد الرؤوف.</w:t>
      </w:r>
      <w:r w:rsidRPr="00454CDB">
        <w:rPr>
          <w:rFonts w:asciiTheme="majorBidi" w:hAnsiTheme="majorBidi" w:cstheme="majorBidi"/>
          <w:b/>
          <w:bCs/>
        </w:rPr>
        <w:t>2005</w:t>
      </w:r>
      <w:r w:rsidRPr="00454CDB">
        <w:rPr>
          <w:rFonts w:asciiTheme="majorBidi" w:hAnsiTheme="majorBidi" w:cstheme="majorBidi"/>
          <w:b/>
          <w:bCs/>
          <w:rtl/>
          <w:lang w:bidi="ar-IQ"/>
        </w:rPr>
        <w:t>.</w:t>
      </w:r>
      <w:r w:rsidRPr="00454CDB">
        <w:rPr>
          <w:rFonts w:asciiTheme="majorBidi" w:hAnsiTheme="majorBidi" w:cstheme="majorBidi"/>
          <w:rtl/>
          <w:lang w:bidi="ar-IQ"/>
        </w:rPr>
        <w:t xml:space="preserve"> </w:t>
      </w:r>
      <w:r w:rsidRPr="00454CDB">
        <w:rPr>
          <w:rStyle w:val="Normal14ptChar"/>
          <w:rFonts w:asciiTheme="majorBidi" w:hAnsiTheme="majorBidi" w:cstheme="majorBidi"/>
          <w:sz w:val="24"/>
          <w:szCs w:val="24"/>
          <w:rtl/>
        </w:rPr>
        <w:t xml:space="preserve">تأثير بعض المغذيات وأوساط ألنمو وطريقة ألتربيه في انتاج أزهار القرنفل </w:t>
      </w:r>
      <w:r w:rsidRPr="00454CDB">
        <w:rPr>
          <w:rStyle w:val="Normal14ptChar"/>
          <w:rFonts w:asciiTheme="majorBidi" w:hAnsiTheme="majorBidi" w:cstheme="majorBidi"/>
          <w:i/>
          <w:iCs/>
          <w:sz w:val="24"/>
          <w:szCs w:val="24"/>
        </w:rPr>
        <w:t xml:space="preserve">Dianthus caryophyllus </w:t>
      </w:r>
      <w:r w:rsidRPr="00454CDB">
        <w:rPr>
          <w:rStyle w:val="Normal14ptChar"/>
          <w:rFonts w:asciiTheme="majorBidi" w:hAnsiTheme="majorBidi" w:cstheme="majorBidi"/>
          <w:sz w:val="24"/>
          <w:szCs w:val="24"/>
        </w:rPr>
        <w:t>L.</w:t>
      </w:r>
      <w:r w:rsidRPr="00454CDB">
        <w:rPr>
          <w:rStyle w:val="Normal14ptChar"/>
          <w:rFonts w:asciiTheme="majorBidi" w:hAnsiTheme="majorBidi" w:cstheme="majorBidi"/>
          <w:sz w:val="24"/>
          <w:szCs w:val="24"/>
          <w:rtl/>
        </w:rPr>
        <w:t xml:space="preserve"> رسالة ماجستير , كلية الزراعة . جامعة الكوفه . العراق</w:t>
      </w:r>
      <w:r w:rsidRPr="00454CDB">
        <w:rPr>
          <w:rFonts w:asciiTheme="majorBidi" w:hAnsiTheme="majorBidi" w:cstheme="majorBidi"/>
          <w:rtl/>
          <w:lang w:bidi="ar-IQ"/>
        </w:rPr>
        <w:t>.</w:t>
      </w:r>
    </w:p>
    <w:p w:rsidR="0055612C" w:rsidRPr="00454CDB" w:rsidRDefault="0055612C" w:rsidP="00646205">
      <w:pPr>
        <w:tabs>
          <w:tab w:val="left" w:pos="26"/>
          <w:tab w:val="left" w:pos="206"/>
          <w:tab w:val="left" w:pos="360"/>
        </w:tabs>
        <w:spacing w:line="360" w:lineRule="auto"/>
        <w:ind w:left="26"/>
        <w:jc w:val="lowKashida"/>
        <w:rPr>
          <w:rStyle w:val="Normal14ptChar"/>
          <w:rFonts w:asciiTheme="majorBidi" w:hAnsiTheme="majorBidi" w:cstheme="majorBidi"/>
          <w:sz w:val="24"/>
          <w:szCs w:val="24"/>
        </w:rPr>
      </w:pPr>
      <w:r w:rsidRPr="00454CDB">
        <w:rPr>
          <w:rFonts w:asciiTheme="majorBidi" w:hAnsiTheme="majorBidi" w:cstheme="majorBidi"/>
          <w:b/>
          <w:bCs/>
          <w:rtl/>
          <w:lang w:bidi="ar-IQ"/>
        </w:rPr>
        <w:t xml:space="preserve">الراوي ، خاشع محمود و عبد العزيز محمد خلف الله. </w:t>
      </w:r>
      <w:r w:rsidRPr="00454CDB">
        <w:rPr>
          <w:rFonts w:asciiTheme="majorBidi" w:hAnsiTheme="majorBidi" w:cstheme="majorBidi"/>
          <w:b/>
          <w:bCs/>
        </w:rPr>
        <w:t>2000</w:t>
      </w:r>
      <w:r w:rsidRPr="00454CDB">
        <w:rPr>
          <w:rFonts w:asciiTheme="majorBidi" w:hAnsiTheme="majorBidi" w:cstheme="majorBidi"/>
          <w:b/>
          <w:bCs/>
          <w:rtl/>
          <w:lang w:bidi="ar-IQ"/>
        </w:rPr>
        <w:t>.</w:t>
      </w:r>
      <w:r w:rsidRPr="00454CDB">
        <w:rPr>
          <w:rFonts w:asciiTheme="majorBidi" w:hAnsiTheme="majorBidi" w:cstheme="majorBidi"/>
          <w:rtl/>
          <w:lang w:bidi="ar-IQ"/>
        </w:rPr>
        <w:t xml:space="preserve"> </w:t>
      </w:r>
      <w:r w:rsidRPr="00454CDB">
        <w:rPr>
          <w:rStyle w:val="Normal14ptChar"/>
          <w:rFonts w:asciiTheme="majorBidi" w:hAnsiTheme="majorBidi" w:cstheme="majorBidi"/>
          <w:sz w:val="24"/>
          <w:szCs w:val="24"/>
          <w:rtl/>
        </w:rPr>
        <w:t>تصميم وتحليل التجارب الزراعية . دار الكتب للطباعه والنشر. وزارة التعليم العالي والبحث العلمي. جامعة الموصل. العراق .</w:t>
      </w:r>
    </w:p>
    <w:p w:rsidR="0055612C" w:rsidRPr="00454CDB" w:rsidRDefault="0055612C" w:rsidP="00646205">
      <w:pPr>
        <w:tabs>
          <w:tab w:val="left" w:pos="26"/>
          <w:tab w:val="left" w:pos="206"/>
        </w:tabs>
        <w:spacing w:line="360" w:lineRule="auto"/>
        <w:ind w:left="26"/>
        <w:jc w:val="lowKashida"/>
        <w:rPr>
          <w:rFonts w:asciiTheme="majorBidi" w:hAnsiTheme="majorBidi" w:cstheme="majorBidi"/>
          <w:lang w:bidi="ar-IQ"/>
        </w:rPr>
      </w:pPr>
      <w:r w:rsidRPr="00454CDB">
        <w:rPr>
          <w:rFonts w:asciiTheme="majorBidi" w:hAnsiTheme="majorBidi" w:cstheme="majorBidi"/>
          <w:b/>
          <w:bCs/>
          <w:rtl/>
        </w:rPr>
        <w:t xml:space="preserve">الربيعي ، نوال محمود علوان منصور </w:t>
      </w:r>
      <w:r w:rsidRPr="00454CDB">
        <w:rPr>
          <w:rFonts w:asciiTheme="majorBidi" w:hAnsiTheme="majorBidi" w:cstheme="majorBidi"/>
          <w:b/>
          <w:bCs/>
        </w:rPr>
        <w:t>.2003.</w:t>
      </w:r>
      <w:r w:rsidRPr="00454CDB">
        <w:rPr>
          <w:rFonts w:asciiTheme="majorBidi" w:hAnsiTheme="majorBidi" w:cstheme="majorBidi"/>
          <w:rtl/>
        </w:rPr>
        <w:t xml:space="preserve">  </w:t>
      </w:r>
      <w:r w:rsidRPr="00454CDB">
        <w:rPr>
          <w:rStyle w:val="Normal14ptChar"/>
          <w:rFonts w:asciiTheme="majorBidi" w:hAnsiTheme="majorBidi" w:cstheme="majorBidi"/>
          <w:sz w:val="24"/>
          <w:szCs w:val="24"/>
          <w:rtl/>
        </w:rPr>
        <w:t xml:space="preserve">تأثير الرش بالمحلول المغذي (النهرين) ومستخلص عرق السوس في النمو والازهار والعمر المزهري في الفريزيا . </w:t>
      </w:r>
      <w:r w:rsidRPr="00454CDB">
        <w:rPr>
          <w:rStyle w:val="Normal14ptChar"/>
          <w:rFonts w:asciiTheme="majorBidi" w:hAnsiTheme="majorBidi" w:cstheme="majorBidi"/>
          <w:i/>
          <w:iCs/>
          <w:sz w:val="24"/>
          <w:szCs w:val="24"/>
        </w:rPr>
        <w:t xml:space="preserve">Frecsia hybrida </w:t>
      </w:r>
      <w:r w:rsidRPr="00454CDB">
        <w:rPr>
          <w:rStyle w:val="Normal14ptChar"/>
          <w:rFonts w:asciiTheme="majorBidi" w:hAnsiTheme="majorBidi" w:cstheme="majorBidi"/>
          <w:sz w:val="24"/>
          <w:szCs w:val="24"/>
        </w:rPr>
        <w:t xml:space="preserve">L. </w:t>
      </w:r>
      <w:r w:rsidRPr="00454CDB">
        <w:rPr>
          <w:rStyle w:val="Normal14ptChar"/>
          <w:rFonts w:asciiTheme="majorBidi" w:hAnsiTheme="majorBidi" w:cstheme="majorBidi"/>
          <w:sz w:val="24"/>
          <w:szCs w:val="24"/>
          <w:rtl/>
        </w:rPr>
        <w:t xml:space="preserve"> . رسالة ماجستير , كلية الزراعة </w:t>
      </w:r>
      <w:r w:rsidRPr="00454CDB">
        <w:rPr>
          <w:rStyle w:val="Normal14ptChar"/>
          <w:rFonts w:asciiTheme="majorBidi" w:hAnsiTheme="majorBidi" w:cstheme="majorBidi"/>
          <w:sz w:val="24"/>
          <w:szCs w:val="24"/>
        </w:rPr>
        <w:t>.</w:t>
      </w:r>
      <w:r w:rsidRPr="00454CDB">
        <w:rPr>
          <w:rStyle w:val="Normal14ptChar"/>
          <w:rFonts w:asciiTheme="majorBidi" w:hAnsiTheme="majorBidi" w:cstheme="majorBidi"/>
          <w:sz w:val="24"/>
          <w:szCs w:val="24"/>
          <w:rtl/>
        </w:rPr>
        <w:t xml:space="preserve"> جامعة بغداد </w:t>
      </w:r>
      <w:r w:rsidRPr="00454CDB">
        <w:rPr>
          <w:rStyle w:val="Normal14ptChar"/>
          <w:rFonts w:asciiTheme="majorBidi" w:hAnsiTheme="majorBidi" w:cstheme="majorBidi"/>
          <w:sz w:val="24"/>
          <w:szCs w:val="24"/>
        </w:rPr>
        <w:t>.</w:t>
      </w:r>
      <w:r w:rsidRPr="00454CDB">
        <w:rPr>
          <w:rStyle w:val="Normal14ptChar"/>
          <w:rFonts w:asciiTheme="majorBidi" w:hAnsiTheme="majorBidi" w:cstheme="majorBidi"/>
          <w:sz w:val="24"/>
          <w:szCs w:val="24"/>
          <w:rtl/>
        </w:rPr>
        <w:t xml:space="preserve">  العراق.</w:t>
      </w:r>
    </w:p>
    <w:p w:rsidR="0055612C" w:rsidRPr="00454CDB" w:rsidRDefault="0055612C" w:rsidP="00646205">
      <w:pPr>
        <w:tabs>
          <w:tab w:val="left" w:pos="26"/>
          <w:tab w:val="left" w:pos="206"/>
        </w:tabs>
        <w:autoSpaceDE w:val="0"/>
        <w:autoSpaceDN w:val="0"/>
        <w:adjustRightInd w:val="0"/>
        <w:spacing w:line="360" w:lineRule="auto"/>
        <w:ind w:left="26"/>
        <w:jc w:val="lowKashida"/>
        <w:rPr>
          <w:rStyle w:val="Normal14ptChar"/>
          <w:rFonts w:asciiTheme="majorBidi" w:hAnsiTheme="majorBidi" w:cstheme="majorBidi"/>
          <w:sz w:val="24"/>
          <w:szCs w:val="24"/>
        </w:rPr>
      </w:pPr>
      <w:r w:rsidRPr="00454CDB">
        <w:rPr>
          <w:rFonts w:asciiTheme="majorBidi" w:hAnsiTheme="majorBidi" w:cstheme="majorBidi"/>
          <w:b/>
          <w:bCs/>
          <w:rtl/>
          <w:lang w:bidi="ar-IQ"/>
        </w:rPr>
        <w:t>الزرفي , مشتاق طالب حمادي.</w:t>
      </w:r>
      <w:r w:rsidRPr="00454CDB">
        <w:rPr>
          <w:rFonts w:asciiTheme="majorBidi" w:hAnsiTheme="majorBidi" w:cstheme="majorBidi"/>
          <w:lang w:bidi="ar-IQ"/>
        </w:rPr>
        <w:t xml:space="preserve"> </w:t>
      </w:r>
      <w:r w:rsidRPr="00454CDB">
        <w:rPr>
          <w:rFonts w:asciiTheme="majorBidi" w:hAnsiTheme="majorBidi" w:cstheme="majorBidi"/>
          <w:b/>
          <w:bCs/>
          <w:lang w:bidi="ar-IQ"/>
        </w:rPr>
        <w:t>.2009</w:t>
      </w:r>
      <w:r w:rsidRPr="00454CDB">
        <w:rPr>
          <w:rFonts w:asciiTheme="majorBidi" w:hAnsiTheme="majorBidi" w:cstheme="majorBidi"/>
          <w:rtl/>
        </w:rPr>
        <w:t xml:space="preserve"> </w:t>
      </w:r>
      <w:r w:rsidRPr="00454CDB">
        <w:rPr>
          <w:rStyle w:val="Normal14ptChar"/>
          <w:rFonts w:asciiTheme="majorBidi" w:hAnsiTheme="majorBidi" w:cstheme="majorBidi"/>
          <w:sz w:val="24"/>
          <w:szCs w:val="24"/>
          <w:rtl/>
        </w:rPr>
        <w:t xml:space="preserve">تأثير الرش بالزنك ومستخلص جذورالسوس في نمو و أزهار ابصال الأيرس الأسباني  </w:t>
      </w:r>
      <w:r w:rsidRPr="00454CDB">
        <w:rPr>
          <w:rStyle w:val="Normal14ptChar"/>
          <w:rFonts w:asciiTheme="majorBidi" w:hAnsiTheme="majorBidi" w:cstheme="majorBidi"/>
          <w:i/>
          <w:iCs/>
          <w:sz w:val="24"/>
          <w:szCs w:val="24"/>
        </w:rPr>
        <w:t xml:space="preserve">Iris xiphium </w:t>
      </w:r>
      <w:r w:rsidRPr="00454CDB">
        <w:rPr>
          <w:rStyle w:val="Normal14ptChar"/>
          <w:rFonts w:asciiTheme="majorBidi" w:hAnsiTheme="majorBidi" w:cstheme="majorBidi"/>
          <w:sz w:val="24"/>
          <w:szCs w:val="24"/>
        </w:rPr>
        <w:t>L.</w:t>
      </w:r>
      <w:r w:rsidRPr="00454CDB">
        <w:rPr>
          <w:rStyle w:val="Normal14ptChar"/>
          <w:rFonts w:asciiTheme="majorBidi" w:hAnsiTheme="majorBidi" w:cstheme="majorBidi"/>
          <w:sz w:val="24"/>
          <w:szCs w:val="24"/>
          <w:rtl/>
        </w:rPr>
        <w:t xml:space="preserve"> رسالة ماجستير,كلية الزراعه. جامعة الكوفة . العراق.</w:t>
      </w:r>
    </w:p>
    <w:p w:rsidR="0055612C" w:rsidRPr="00454CDB" w:rsidRDefault="0055612C" w:rsidP="00646205">
      <w:pPr>
        <w:tabs>
          <w:tab w:val="left" w:pos="26"/>
          <w:tab w:val="left" w:pos="206"/>
          <w:tab w:val="left" w:pos="5486"/>
        </w:tabs>
        <w:spacing w:line="360" w:lineRule="auto"/>
        <w:ind w:left="26"/>
        <w:jc w:val="lowKashida"/>
        <w:rPr>
          <w:rFonts w:asciiTheme="majorBidi" w:hAnsiTheme="majorBidi" w:cstheme="majorBidi"/>
          <w:rtl/>
          <w:lang w:bidi="ar-IQ"/>
        </w:rPr>
      </w:pPr>
      <w:r w:rsidRPr="00454CDB">
        <w:rPr>
          <w:rFonts w:asciiTheme="majorBidi" w:hAnsiTheme="majorBidi" w:cstheme="majorBidi"/>
          <w:b/>
          <w:bCs/>
          <w:rtl/>
        </w:rPr>
        <w:t xml:space="preserve">الصحاف ، فاضل حسين . </w:t>
      </w:r>
      <w:r w:rsidRPr="00454CDB">
        <w:rPr>
          <w:rFonts w:asciiTheme="majorBidi" w:hAnsiTheme="majorBidi" w:cstheme="majorBidi"/>
          <w:b/>
          <w:bCs/>
        </w:rPr>
        <w:t>1989</w:t>
      </w:r>
      <w:r w:rsidRPr="00454CDB">
        <w:rPr>
          <w:rFonts w:asciiTheme="majorBidi" w:hAnsiTheme="majorBidi" w:cstheme="majorBidi"/>
          <w:b/>
          <w:bCs/>
          <w:rtl/>
        </w:rPr>
        <w:t xml:space="preserve"> .</w:t>
      </w:r>
      <w:r w:rsidRPr="00454CDB">
        <w:rPr>
          <w:rFonts w:asciiTheme="majorBidi" w:hAnsiTheme="majorBidi" w:cstheme="majorBidi"/>
          <w:rtl/>
        </w:rPr>
        <w:t xml:space="preserve"> </w:t>
      </w:r>
      <w:r w:rsidRPr="00454CDB">
        <w:rPr>
          <w:rStyle w:val="Normal14ptChar"/>
          <w:rFonts w:asciiTheme="majorBidi" w:hAnsiTheme="majorBidi" w:cstheme="majorBidi"/>
          <w:sz w:val="24"/>
          <w:szCs w:val="24"/>
          <w:rtl/>
        </w:rPr>
        <w:t>تغذية النبات التطبيقي. مطبعة دار الحكمة. وزارة التعليم العالي والبحث العلمي .جامعة بغداد. العراق .</w:t>
      </w:r>
    </w:p>
    <w:p w:rsidR="0055612C" w:rsidRPr="00454CDB" w:rsidRDefault="0055612C" w:rsidP="00646205">
      <w:pPr>
        <w:tabs>
          <w:tab w:val="left" w:pos="26"/>
          <w:tab w:val="left" w:pos="206"/>
          <w:tab w:val="left" w:pos="5486"/>
        </w:tabs>
        <w:spacing w:line="360" w:lineRule="auto"/>
        <w:ind w:left="26"/>
        <w:jc w:val="lowKashida"/>
        <w:rPr>
          <w:rFonts w:asciiTheme="majorBidi" w:hAnsiTheme="majorBidi" w:cstheme="majorBidi"/>
          <w:lang w:bidi="ar-IQ"/>
        </w:rPr>
      </w:pPr>
      <w:r w:rsidRPr="00454CDB">
        <w:rPr>
          <w:rFonts w:asciiTheme="majorBidi" w:hAnsiTheme="majorBidi" w:cstheme="majorBidi"/>
          <w:b/>
          <w:bCs/>
          <w:rtl/>
        </w:rPr>
        <w:t xml:space="preserve">الصحاف ، فاضل حسين. </w:t>
      </w:r>
      <w:r w:rsidRPr="00454CDB">
        <w:rPr>
          <w:rFonts w:asciiTheme="majorBidi" w:hAnsiTheme="majorBidi" w:cstheme="majorBidi"/>
          <w:b/>
          <w:bCs/>
        </w:rPr>
        <w:t>1994</w:t>
      </w:r>
      <w:r w:rsidRPr="00454CDB">
        <w:rPr>
          <w:rFonts w:asciiTheme="majorBidi" w:hAnsiTheme="majorBidi" w:cstheme="majorBidi"/>
          <w:b/>
          <w:bCs/>
          <w:rtl/>
        </w:rPr>
        <w:t>.</w:t>
      </w:r>
      <w:r w:rsidRPr="00454CDB">
        <w:rPr>
          <w:rFonts w:asciiTheme="majorBidi" w:hAnsiTheme="majorBidi" w:cstheme="majorBidi"/>
          <w:rtl/>
        </w:rPr>
        <w:t xml:space="preserve"> </w:t>
      </w:r>
      <w:r w:rsidRPr="00454CDB">
        <w:rPr>
          <w:rStyle w:val="Normal14ptChar"/>
          <w:rFonts w:asciiTheme="majorBidi" w:hAnsiTheme="majorBidi" w:cstheme="majorBidi"/>
          <w:sz w:val="24"/>
          <w:szCs w:val="24"/>
          <w:rtl/>
        </w:rPr>
        <w:t xml:space="preserve">تأثير عدد مرات الرش بالمحلول المغذي السائل (النهرين) على نمو وحاصل البطاطا صنف استيما </w:t>
      </w:r>
      <w:r w:rsidRPr="00454CDB">
        <w:rPr>
          <w:rStyle w:val="Normal14ptChar"/>
          <w:rFonts w:asciiTheme="majorBidi" w:hAnsiTheme="majorBidi" w:cstheme="majorBidi"/>
          <w:sz w:val="24"/>
          <w:szCs w:val="24"/>
        </w:rPr>
        <w:t>Estima</w:t>
      </w:r>
      <w:r w:rsidRPr="00454CDB">
        <w:rPr>
          <w:rStyle w:val="Normal14ptChar"/>
          <w:rFonts w:asciiTheme="majorBidi" w:hAnsiTheme="majorBidi" w:cstheme="majorBidi"/>
          <w:sz w:val="24"/>
          <w:szCs w:val="24"/>
          <w:rtl/>
        </w:rPr>
        <w:t xml:space="preserve"> . مجلة العلوم الزراعية العراقية. </w:t>
      </w:r>
      <w:r w:rsidRPr="00454CDB">
        <w:rPr>
          <w:rStyle w:val="Normal14ptChar"/>
          <w:rFonts w:asciiTheme="majorBidi" w:hAnsiTheme="majorBidi" w:cstheme="majorBidi"/>
          <w:sz w:val="24"/>
          <w:szCs w:val="24"/>
        </w:rPr>
        <w:t>25</w:t>
      </w:r>
      <w:r w:rsidRPr="00454CDB">
        <w:rPr>
          <w:rStyle w:val="Normal14ptChar"/>
          <w:rFonts w:asciiTheme="majorBidi" w:hAnsiTheme="majorBidi" w:cstheme="majorBidi"/>
          <w:sz w:val="24"/>
          <w:szCs w:val="24"/>
          <w:rtl/>
        </w:rPr>
        <w:t xml:space="preserve"> (</w:t>
      </w:r>
      <w:r w:rsidRPr="00454CDB">
        <w:rPr>
          <w:rStyle w:val="Normal14ptChar"/>
          <w:rFonts w:asciiTheme="majorBidi" w:hAnsiTheme="majorBidi" w:cstheme="majorBidi"/>
          <w:sz w:val="24"/>
          <w:szCs w:val="24"/>
        </w:rPr>
        <w:t>1</w:t>
      </w:r>
      <w:r w:rsidRPr="00454CDB">
        <w:rPr>
          <w:rStyle w:val="Normal14ptChar"/>
          <w:rFonts w:asciiTheme="majorBidi" w:hAnsiTheme="majorBidi" w:cstheme="majorBidi"/>
          <w:sz w:val="24"/>
          <w:szCs w:val="24"/>
          <w:rtl/>
        </w:rPr>
        <w:t xml:space="preserve">) : </w:t>
      </w:r>
      <w:r w:rsidRPr="00454CDB">
        <w:rPr>
          <w:rStyle w:val="Normal14ptChar"/>
          <w:rFonts w:asciiTheme="majorBidi" w:hAnsiTheme="majorBidi" w:cstheme="majorBidi"/>
          <w:sz w:val="24"/>
          <w:szCs w:val="24"/>
        </w:rPr>
        <w:t>95</w:t>
      </w:r>
      <w:r w:rsidRPr="00454CDB">
        <w:rPr>
          <w:rStyle w:val="Normal14ptChar"/>
          <w:rFonts w:asciiTheme="majorBidi" w:hAnsiTheme="majorBidi" w:cstheme="majorBidi"/>
          <w:sz w:val="24"/>
          <w:szCs w:val="24"/>
          <w:rtl/>
        </w:rPr>
        <w:t xml:space="preserve"> </w:t>
      </w:r>
      <w:r w:rsidRPr="00454CDB">
        <w:rPr>
          <w:rStyle w:val="Normal14ptChar"/>
          <w:rFonts w:asciiTheme="majorBidi" w:hAnsiTheme="majorBidi" w:cstheme="majorBidi"/>
          <w:sz w:val="24"/>
          <w:szCs w:val="24"/>
        </w:rPr>
        <w:t>100-</w:t>
      </w:r>
      <w:r w:rsidRPr="00454CDB">
        <w:rPr>
          <w:rStyle w:val="Normal14ptChar"/>
          <w:rFonts w:asciiTheme="majorBidi" w:hAnsiTheme="majorBidi" w:cstheme="majorBidi"/>
          <w:sz w:val="24"/>
          <w:szCs w:val="24"/>
          <w:rtl/>
        </w:rPr>
        <w:t>.</w:t>
      </w:r>
    </w:p>
    <w:p w:rsidR="0055612C" w:rsidRPr="00454CDB" w:rsidRDefault="0055612C" w:rsidP="00646205">
      <w:pPr>
        <w:tabs>
          <w:tab w:val="left" w:pos="26"/>
          <w:tab w:val="left" w:pos="206"/>
        </w:tabs>
        <w:spacing w:line="360" w:lineRule="auto"/>
        <w:ind w:left="26"/>
        <w:jc w:val="lowKashida"/>
        <w:rPr>
          <w:rFonts w:asciiTheme="majorBidi" w:hAnsiTheme="majorBidi" w:cstheme="majorBidi"/>
          <w:rtl/>
          <w:lang w:bidi="ar-IQ"/>
        </w:rPr>
      </w:pPr>
      <w:r w:rsidRPr="00454CDB">
        <w:rPr>
          <w:rFonts w:asciiTheme="majorBidi" w:hAnsiTheme="majorBidi" w:cstheme="majorBidi"/>
          <w:b/>
          <w:bCs/>
          <w:rtl/>
        </w:rPr>
        <w:t>العبدلي ، هيثم محمد شريف</w:t>
      </w:r>
      <w:r w:rsidRPr="00454CDB">
        <w:rPr>
          <w:rFonts w:asciiTheme="majorBidi" w:hAnsiTheme="majorBidi" w:cstheme="majorBidi"/>
          <w:b/>
          <w:bCs/>
        </w:rPr>
        <w:t>.</w:t>
      </w:r>
      <w:r w:rsidRPr="00454CDB">
        <w:rPr>
          <w:rFonts w:asciiTheme="majorBidi" w:hAnsiTheme="majorBidi" w:cstheme="majorBidi"/>
          <w:b/>
          <w:bCs/>
          <w:rtl/>
        </w:rPr>
        <w:t xml:space="preserve"> </w:t>
      </w:r>
      <w:r w:rsidRPr="00454CDB">
        <w:rPr>
          <w:rFonts w:asciiTheme="majorBidi" w:hAnsiTheme="majorBidi" w:cstheme="majorBidi"/>
          <w:b/>
          <w:bCs/>
        </w:rPr>
        <w:t xml:space="preserve"> 2002</w:t>
      </w:r>
      <w:r w:rsidRPr="00454CDB">
        <w:rPr>
          <w:rFonts w:asciiTheme="majorBidi" w:hAnsiTheme="majorBidi" w:cstheme="majorBidi"/>
          <w:b/>
          <w:bCs/>
          <w:rtl/>
        </w:rPr>
        <w:t>.</w:t>
      </w:r>
      <w:r w:rsidRPr="00454CDB">
        <w:rPr>
          <w:rFonts w:asciiTheme="majorBidi" w:hAnsiTheme="majorBidi" w:cstheme="majorBidi"/>
          <w:rtl/>
        </w:rPr>
        <w:t xml:space="preserve"> </w:t>
      </w:r>
      <w:r w:rsidRPr="00454CDB">
        <w:rPr>
          <w:rStyle w:val="Normal14ptChar"/>
          <w:rFonts w:asciiTheme="majorBidi" w:hAnsiTheme="majorBidi" w:cstheme="majorBidi"/>
          <w:sz w:val="24"/>
          <w:szCs w:val="24"/>
          <w:rtl/>
        </w:rPr>
        <w:t xml:space="preserve">تأثير بعض المغذيات وحامض الجبرليك ومستخلص عرق السوس في نمو وإنتاج الأزهار وأنفراج الكأس في القرنفل   </w:t>
      </w:r>
      <w:r w:rsidRPr="00454CDB">
        <w:rPr>
          <w:rStyle w:val="Normal14ptChar"/>
          <w:rFonts w:asciiTheme="majorBidi" w:hAnsiTheme="majorBidi" w:cstheme="majorBidi"/>
          <w:i/>
          <w:iCs/>
          <w:sz w:val="24"/>
          <w:szCs w:val="24"/>
        </w:rPr>
        <w:t>Dianthus</w:t>
      </w:r>
      <w:r w:rsidRPr="00454CDB">
        <w:rPr>
          <w:rStyle w:val="Normal14ptChar"/>
          <w:rFonts w:asciiTheme="majorBidi" w:hAnsiTheme="majorBidi" w:cstheme="majorBidi"/>
          <w:sz w:val="24"/>
          <w:szCs w:val="24"/>
        </w:rPr>
        <w:t xml:space="preserve"> </w:t>
      </w:r>
      <w:r w:rsidRPr="00454CDB">
        <w:rPr>
          <w:rStyle w:val="Normal14ptChar"/>
          <w:rFonts w:asciiTheme="majorBidi" w:hAnsiTheme="majorBidi" w:cstheme="majorBidi"/>
          <w:i/>
          <w:iCs/>
          <w:sz w:val="24"/>
          <w:szCs w:val="24"/>
        </w:rPr>
        <w:t>caryophyllus</w:t>
      </w:r>
      <w:r w:rsidRPr="00454CDB">
        <w:rPr>
          <w:rStyle w:val="Normal14ptChar"/>
          <w:rFonts w:asciiTheme="majorBidi" w:hAnsiTheme="majorBidi" w:cstheme="majorBidi"/>
          <w:sz w:val="24"/>
          <w:szCs w:val="24"/>
        </w:rPr>
        <w:t xml:space="preserve"> L.</w:t>
      </w:r>
      <w:r w:rsidRPr="00454CDB">
        <w:rPr>
          <w:rStyle w:val="Normal14ptChar"/>
          <w:rFonts w:asciiTheme="majorBidi" w:hAnsiTheme="majorBidi" w:cstheme="majorBidi"/>
          <w:sz w:val="24"/>
          <w:szCs w:val="24"/>
          <w:rtl/>
        </w:rPr>
        <w:t xml:space="preserve"> . أطروحة دكتوراه , كلية الزراعة . جامعة بغداد . العراق.</w:t>
      </w:r>
    </w:p>
    <w:p w:rsidR="0055612C" w:rsidRPr="00454CDB" w:rsidRDefault="0055612C" w:rsidP="00646205">
      <w:pPr>
        <w:tabs>
          <w:tab w:val="left" w:pos="26"/>
          <w:tab w:val="left" w:pos="206"/>
        </w:tabs>
        <w:spacing w:line="360" w:lineRule="auto"/>
        <w:ind w:left="26"/>
        <w:jc w:val="lowKashida"/>
        <w:rPr>
          <w:rFonts w:asciiTheme="majorBidi" w:hAnsiTheme="majorBidi" w:cstheme="majorBidi"/>
        </w:rPr>
      </w:pPr>
      <w:r w:rsidRPr="00454CDB">
        <w:rPr>
          <w:rFonts w:asciiTheme="majorBidi" w:hAnsiTheme="majorBidi" w:cstheme="majorBidi"/>
          <w:b/>
          <w:bCs/>
          <w:rtl/>
          <w:lang w:bidi="ar-IQ"/>
        </w:rPr>
        <w:t xml:space="preserve">العلوي ، رشا هاشم عبد العزيز. </w:t>
      </w:r>
      <w:r w:rsidRPr="00454CDB">
        <w:rPr>
          <w:rFonts w:asciiTheme="majorBidi" w:hAnsiTheme="majorBidi" w:cstheme="majorBidi"/>
          <w:b/>
          <w:bCs/>
          <w:lang w:bidi="ar-IQ"/>
        </w:rPr>
        <w:t>2004</w:t>
      </w:r>
      <w:r w:rsidRPr="00454CDB">
        <w:rPr>
          <w:rFonts w:asciiTheme="majorBidi" w:hAnsiTheme="majorBidi" w:cstheme="majorBidi"/>
          <w:b/>
          <w:bCs/>
          <w:rtl/>
          <w:lang w:bidi="ar-IQ"/>
        </w:rPr>
        <w:t>.</w:t>
      </w:r>
      <w:r w:rsidRPr="00454CDB">
        <w:rPr>
          <w:rFonts w:asciiTheme="majorBidi" w:hAnsiTheme="majorBidi" w:cstheme="majorBidi"/>
          <w:rtl/>
          <w:lang w:bidi="ar-IQ"/>
        </w:rPr>
        <w:t xml:space="preserve"> تأثير الفترة الضوئية ومستخلص عرق السوس في صفات النمو الخضري والزهري لبعض اصناف الداوودي </w:t>
      </w:r>
      <w:r w:rsidRPr="00454CDB">
        <w:rPr>
          <w:rFonts w:asciiTheme="majorBidi" w:hAnsiTheme="majorBidi" w:cstheme="majorBidi"/>
          <w:i/>
          <w:iCs/>
          <w:lang w:bidi="ar-IQ"/>
        </w:rPr>
        <w:t>Dendrathema</w:t>
      </w:r>
      <w:r w:rsidRPr="00454CDB">
        <w:rPr>
          <w:rFonts w:asciiTheme="majorBidi" w:hAnsiTheme="majorBidi" w:cstheme="majorBidi"/>
          <w:lang w:bidi="ar-IQ"/>
        </w:rPr>
        <w:t xml:space="preserve"> </w:t>
      </w:r>
      <w:r w:rsidRPr="00454CDB">
        <w:rPr>
          <w:rFonts w:asciiTheme="majorBidi" w:hAnsiTheme="majorBidi" w:cstheme="majorBidi"/>
          <w:i/>
          <w:iCs/>
          <w:lang w:bidi="ar-IQ"/>
        </w:rPr>
        <w:t>grandiflorum</w:t>
      </w:r>
      <w:r w:rsidRPr="00454CDB">
        <w:rPr>
          <w:rFonts w:asciiTheme="majorBidi" w:hAnsiTheme="majorBidi" w:cstheme="majorBidi"/>
          <w:lang w:bidi="ar-IQ"/>
        </w:rPr>
        <w:t xml:space="preserve"> L.</w:t>
      </w:r>
      <w:r w:rsidRPr="00454CDB">
        <w:rPr>
          <w:rFonts w:asciiTheme="majorBidi" w:hAnsiTheme="majorBidi" w:cstheme="majorBidi"/>
          <w:rtl/>
          <w:lang w:bidi="ar-IQ"/>
        </w:rPr>
        <w:t>. رسالة ماجستير, كلية الزراعة</w:t>
      </w:r>
      <w:r w:rsidRPr="00454CDB">
        <w:rPr>
          <w:rFonts w:asciiTheme="majorBidi" w:hAnsiTheme="majorBidi" w:cstheme="majorBidi"/>
          <w:rtl/>
        </w:rPr>
        <w:t>.</w:t>
      </w:r>
      <w:r w:rsidRPr="00454CDB">
        <w:rPr>
          <w:rFonts w:asciiTheme="majorBidi" w:hAnsiTheme="majorBidi" w:cstheme="majorBidi"/>
          <w:rtl/>
          <w:lang w:bidi="ar-IQ"/>
        </w:rPr>
        <w:t xml:space="preserve"> جامعة بغداد. العراق.</w:t>
      </w:r>
    </w:p>
    <w:p w:rsidR="0055612C" w:rsidRPr="00454CDB" w:rsidRDefault="0055612C" w:rsidP="00646205">
      <w:pPr>
        <w:tabs>
          <w:tab w:val="left" w:pos="26"/>
          <w:tab w:val="left" w:pos="206"/>
        </w:tabs>
        <w:spacing w:line="360" w:lineRule="auto"/>
        <w:ind w:left="26"/>
        <w:jc w:val="lowKashida"/>
        <w:rPr>
          <w:rFonts w:asciiTheme="majorBidi" w:hAnsiTheme="majorBidi" w:cstheme="majorBidi"/>
          <w:lang w:bidi="ar-IQ"/>
        </w:rPr>
      </w:pPr>
      <w:r w:rsidRPr="00454CDB">
        <w:rPr>
          <w:rFonts w:asciiTheme="majorBidi" w:hAnsiTheme="majorBidi" w:cstheme="majorBidi"/>
          <w:b/>
          <w:bCs/>
          <w:rtl/>
        </w:rPr>
        <w:t xml:space="preserve">المرسومي ، حمود عربي خليفة . </w:t>
      </w:r>
      <w:r w:rsidRPr="00454CDB">
        <w:rPr>
          <w:rFonts w:asciiTheme="majorBidi" w:hAnsiTheme="majorBidi" w:cstheme="majorBidi"/>
          <w:b/>
          <w:bCs/>
        </w:rPr>
        <w:t>1999</w:t>
      </w:r>
      <w:r w:rsidRPr="00454CDB">
        <w:rPr>
          <w:rFonts w:asciiTheme="majorBidi" w:hAnsiTheme="majorBidi" w:cstheme="majorBidi"/>
          <w:b/>
          <w:bCs/>
          <w:rtl/>
        </w:rPr>
        <w:t xml:space="preserve"> .</w:t>
      </w:r>
      <w:r w:rsidRPr="00454CDB">
        <w:rPr>
          <w:rFonts w:asciiTheme="majorBidi" w:hAnsiTheme="majorBidi" w:cstheme="majorBidi"/>
          <w:rtl/>
        </w:rPr>
        <w:t xml:space="preserve"> تأثير بعض العوامل في صفات النمو الخضري والتزهير وحاصل البذور في ثلاث أصناف من البصل </w:t>
      </w:r>
      <w:r w:rsidRPr="00454CDB">
        <w:rPr>
          <w:rFonts w:asciiTheme="majorBidi" w:hAnsiTheme="majorBidi" w:cstheme="majorBidi"/>
          <w:i/>
          <w:iCs/>
          <w:lang w:bidi="ar-IQ"/>
        </w:rPr>
        <w:t>Allium cepa</w:t>
      </w:r>
      <w:r w:rsidRPr="00454CDB">
        <w:rPr>
          <w:rFonts w:asciiTheme="majorBidi" w:hAnsiTheme="majorBidi" w:cstheme="majorBidi"/>
          <w:lang w:bidi="ar-IQ"/>
        </w:rPr>
        <w:t xml:space="preserve"> L. </w:t>
      </w:r>
      <w:r w:rsidRPr="00454CDB">
        <w:rPr>
          <w:rFonts w:asciiTheme="majorBidi" w:hAnsiTheme="majorBidi" w:cstheme="majorBidi"/>
          <w:rtl/>
          <w:lang w:bidi="ar-IQ"/>
        </w:rPr>
        <w:t xml:space="preserve"> .اطروحة دكتوراه ,كلية الزراعة </w:t>
      </w:r>
      <w:r w:rsidRPr="00454CDB">
        <w:rPr>
          <w:rFonts w:asciiTheme="majorBidi" w:hAnsiTheme="majorBidi" w:cstheme="majorBidi"/>
          <w:rtl/>
        </w:rPr>
        <w:t>.</w:t>
      </w:r>
      <w:r w:rsidRPr="00454CDB">
        <w:rPr>
          <w:rFonts w:asciiTheme="majorBidi" w:hAnsiTheme="majorBidi" w:cstheme="majorBidi"/>
          <w:rtl/>
          <w:lang w:bidi="ar-IQ"/>
        </w:rPr>
        <w:t xml:space="preserve"> جامعة بغداد . العراق. </w:t>
      </w:r>
    </w:p>
    <w:p w:rsidR="0055612C" w:rsidRPr="00454CDB" w:rsidRDefault="0055612C" w:rsidP="00646205">
      <w:pPr>
        <w:tabs>
          <w:tab w:val="left" w:pos="26"/>
          <w:tab w:val="left" w:pos="206"/>
        </w:tabs>
        <w:spacing w:line="360" w:lineRule="auto"/>
        <w:ind w:left="26"/>
        <w:jc w:val="lowKashida"/>
        <w:rPr>
          <w:rFonts w:asciiTheme="majorBidi" w:hAnsiTheme="majorBidi" w:cstheme="majorBidi"/>
          <w:lang w:bidi="ar-IQ"/>
        </w:rPr>
      </w:pPr>
      <w:r w:rsidRPr="00454CDB">
        <w:rPr>
          <w:rFonts w:asciiTheme="majorBidi" w:hAnsiTheme="majorBidi" w:cstheme="majorBidi"/>
          <w:b/>
          <w:bCs/>
          <w:rtl/>
          <w:lang w:bidi="ar-IQ"/>
        </w:rPr>
        <w:t>ديفلين , روبرت. فرانسيس ويذام.</w:t>
      </w:r>
      <w:r w:rsidRPr="00454CDB">
        <w:rPr>
          <w:rFonts w:asciiTheme="majorBidi" w:hAnsiTheme="majorBidi" w:cstheme="majorBidi"/>
          <w:b/>
          <w:bCs/>
          <w:lang w:bidi="ar-IQ"/>
        </w:rPr>
        <w:t>1993</w:t>
      </w:r>
      <w:r w:rsidRPr="00454CDB">
        <w:rPr>
          <w:rFonts w:asciiTheme="majorBidi" w:hAnsiTheme="majorBidi" w:cstheme="majorBidi"/>
          <w:b/>
          <w:bCs/>
          <w:rtl/>
          <w:lang w:bidi="ar-IQ"/>
        </w:rPr>
        <w:t>.</w:t>
      </w:r>
      <w:r w:rsidRPr="00454CDB">
        <w:rPr>
          <w:rFonts w:asciiTheme="majorBidi" w:hAnsiTheme="majorBidi" w:cstheme="majorBidi"/>
          <w:rtl/>
          <w:lang w:bidi="ar-IQ"/>
        </w:rPr>
        <w:t>فسيولوجيا النبات.ترجمة شوقي محمد محمود,عبد الهادي خضر</w:t>
      </w:r>
      <w:r w:rsidRPr="00454CDB">
        <w:rPr>
          <w:rFonts w:asciiTheme="majorBidi" w:eastAsia="Batang" w:hAnsiTheme="majorBidi" w:cstheme="majorBidi"/>
          <w:rtl/>
        </w:rPr>
        <w:t>,علي سعد الدين سلامه , ناديه كامل ومحمد فوزي عبد الحميد .الدار العربيه للنشر والتوزيع.</w:t>
      </w:r>
      <w:r w:rsidRPr="00454CDB">
        <w:rPr>
          <w:rFonts w:asciiTheme="majorBidi" w:hAnsiTheme="majorBidi" w:cstheme="majorBidi"/>
          <w:rtl/>
          <w:lang w:bidi="ar-IQ"/>
        </w:rPr>
        <w:t xml:space="preserve"> القاهره. جمهورية مصر العربيه.</w:t>
      </w:r>
    </w:p>
    <w:p w:rsidR="0055612C" w:rsidRPr="00454CDB" w:rsidRDefault="0055612C" w:rsidP="00646205">
      <w:pPr>
        <w:tabs>
          <w:tab w:val="left" w:pos="26"/>
          <w:tab w:val="left" w:pos="206"/>
          <w:tab w:val="left" w:pos="5486"/>
        </w:tabs>
        <w:spacing w:line="360" w:lineRule="auto"/>
        <w:ind w:left="26"/>
        <w:jc w:val="lowKashida"/>
        <w:rPr>
          <w:rFonts w:asciiTheme="majorBidi" w:hAnsiTheme="majorBidi" w:cstheme="majorBidi"/>
          <w:rtl/>
          <w:lang w:bidi="ar-IQ"/>
        </w:rPr>
      </w:pPr>
      <w:r w:rsidRPr="00454CDB">
        <w:rPr>
          <w:rFonts w:asciiTheme="majorBidi" w:hAnsiTheme="majorBidi" w:cstheme="majorBidi"/>
          <w:b/>
          <w:bCs/>
          <w:rtl/>
          <w:lang w:bidi="ar-IQ"/>
        </w:rPr>
        <w:t>ساهي ، بلقيس غريب .</w:t>
      </w:r>
      <w:r w:rsidRPr="00454CDB">
        <w:rPr>
          <w:rFonts w:asciiTheme="majorBidi" w:hAnsiTheme="majorBidi" w:cstheme="majorBidi"/>
          <w:b/>
          <w:bCs/>
          <w:lang w:bidi="ar-IQ"/>
        </w:rPr>
        <w:t>2005</w:t>
      </w:r>
      <w:r w:rsidRPr="00454CDB">
        <w:rPr>
          <w:rFonts w:asciiTheme="majorBidi" w:hAnsiTheme="majorBidi" w:cstheme="majorBidi"/>
          <w:b/>
          <w:bCs/>
          <w:rtl/>
          <w:lang w:bidi="ar-IQ"/>
        </w:rPr>
        <w:t>.</w:t>
      </w:r>
      <w:r w:rsidRPr="00454CDB">
        <w:rPr>
          <w:rFonts w:asciiTheme="majorBidi" w:hAnsiTheme="majorBidi" w:cstheme="majorBidi"/>
          <w:rtl/>
          <w:lang w:bidi="ar-IQ"/>
        </w:rPr>
        <w:t xml:space="preserve"> دراسة فسلجية في نمو وانتاج نبات الجربرا </w:t>
      </w:r>
      <w:r w:rsidRPr="00454CDB">
        <w:rPr>
          <w:rFonts w:asciiTheme="majorBidi" w:hAnsiTheme="majorBidi" w:cstheme="majorBidi"/>
          <w:i/>
          <w:iCs/>
          <w:lang w:bidi="ar-IQ"/>
        </w:rPr>
        <w:t xml:space="preserve">Gerbera jamesonii </w:t>
      </w:r>
      <w:r w:rsidRPr="00454CDB">
        <w:rPr>
          <w:rFonts w:asciiTheme="majorBidi" w:hAnsiTheme="majorBidi" w:cstheme="majorBidi"/>
          <w:lang w:bidi="ar-IQ"/>
        </w:rPr>
        <w:t>L.</w:t>
      </w:r>
      <w:r w:rsidRPr="00454CDB">
        <w:rPr>
          <w:rFonts w:asciiTheme="majorBidi" w:hAnsiTheme="majorBidi" w:cstheme="majorBidi"/>
          <w:rtl/>
          <w:lang w:bidi="ar-IQ"/>
        </w:rPr>
        <w:t xml:space="preserve"> اطروحة دكتوراه, كلية الزراعة</w:t>
      </w:r>
      <w:r w:rsidRPr="00454CDB">
        <w:rPr>
          <w:rFonts w:asciiTheme="majorBidi" w:hAnsiTheme="majorBidi" w:cstheme="majorBidi"/>
        </w:rPr>
        <w:t>.</w:t>
      </w:r>
      <w:r w:rsidRPr="00454CDB">
        <w:rPr>
          <w:rFonts w:asciiTheme="majorBidi" w:hAnsiTheme="majorBidi" w:cstheme="majorBidi"/>
          <w:rtl/>
          <w:lang w:bidi="ar-IQ"/>
        </w:rPr>
        <w:t xml:space="preserve"> جامعة بغداد . العراق. </w:t>
      </w:r>
    </w:p>
    <w:p w:rsidR="0055612C" w:rsidRPr="00454CDB" w:rsidRDefault="0055612C" w:rsidP="00646205">
      <w:pPr>
        <w:tabs>
          <w:tab w:val="left" w:pos="26"/>
          <w:tab w:val="left" w:pos="206"/>
        </w:tabs>
        <w:autoSpaceDE w:val="0"/>
        <w:autoSpaceDN w:val="0"/>
        <w:adjustRightInd w:val="0"/>
        <w:spacing w:line="360" w:lineRule="auto"/>
        <w:ind w:left="26"/>
        <w:jc w:val="lowKashida"/>
        <w:rPr>
          <w:rFonts w:asciiTheme="majorBidi" w:hAnsiTheme="majorBidi" w:cstheme="majorBidi"/>
          <w:lang w:bidi="ar-IQ"/>
        </w:rPr>
      </w:pPr>
      <w:r w:rsidRPr="00454CDB">
        <w:rPr>
          <w:rFonts w:asciiTheme="majorBidi" w:hAnsiTheme="majorBidi" w:cstheme="majorBidi"/>
          <w:b/>
          <w:bCs/>
          <w:rtl/>
          <w:lang w:bidi="ar-IQ"/>
        </w:rPr>
        <w:t>سعد , شكري ابراهيم.</w:t>
      </w:r>
      <w:r w:rsidRPr="00454CDB">
        <w:rPr>
          <w:rFonts w:asciiTheme="majorBidi" w:hAnsiTheme="majorBidi" w:cstheme="majorBidi"/>
          <w:b/>
          <w:bCs/>
          <w:lang w:bidi="ar-IQ"/>
        </w:rPr>
        <w:t>1994</w:t>
      </w:r>
      <w:r w:rsidRPr="00454CDB">
        <w:rPr>
          <w:rFonts w:asciiTheme="majorBidi" w:hAnsiTheme="majorBidi" w:cstheme="majorBidi"/>
          <w:b/>
          <w:bCs/>
          <w:rtl/>
          <w:lang w:bidi="ar-IQ"/>
        </w:rPr>
        <w:t>.</w:t>
      </w:r>
      <w:r w:rsidRPr="00454CDB">
        <w:rPr>
          <w:rFonts w:asciiTheme="majorBidi" w:hAnsiTheme="majorBidi" w:cstheme="majorBidi"/>
          <w:rtl/>
          <w:lang w:bidi="ar-IQ"/>
        </w:rPr>
        <w:t xml:space="preserve">النباتات الزهريه نشأتها </w:t>
      </w:r>
      <w:r w:rsidRPr="00454CDB">
        <w:rPr>
          <w:rFonts w:asciiTheme="majorBidi" w:hAnsiTheme="majorBidi" w:cstheme="majorBidi"/>
          <w:rtl/>
        </w:rPr>
        <w:t>-</w:t>
      </w:r>
      <w:r w:rsidRPr="00454CDB">
        <w:rPr>
          <w:rFonts w:asciiTheme="majorBidi" w:hAnsiTheme="majorBidi" w:cstheme="majorBidi"/>
          <w:rtl/>
          <w:lang w:bidi="ar-IQ"/>
        </w:rPr>
        <w:t xml:space="preserve"> تطورها</w:t>
      </w:r>
      <w:r w:rsidRPr="00454CDB">
        <w:rPr>
          <w:rFonts w:asciiTheme="majorBidi" w:hAnsiTheme="majorBidi" w:cstheme="majorBidi"/>
          <w:rtl/>
        </w:rPr>
        <w:t>-</w:t>
      </w:r>
      <w:r w:rsidRPr="00454CDB">
        <w:rPr>
          <w:rFonts w:asciiTheme="majorBidi" w:hAnsiTheme="majorBidi" w:cstheme="majorBidi"/>
          <w:rtl/>
          <w:lang w:bidi="ar-IQ"/>
        </w:rPr>
        <w:t xml:space="preserve"> تصنيفها .دار الفكر العربي للطباعه والنشر.القاهره.جمهورية مصر العربيه. </w:t>
      </w:r>
    </w:p>
    <w:p w:rsidR="0055612C" w:rsidRPr="00454CDB" w:rsidRDefault="0055612C" w:rsidP="00646205">
      <w:pPr>
        <w:tabs>
          <w:tab w:val="left" w:pos="26"/>
          <w:tab w:val="left" w:pos="206"/>
        </w:tabs>
        <w:spacing w:line="360" w:lineRule="auto"/>
        <w:ind w:left="26"/>
        <w:jc w:val="lowKashida"/>
        <w:rPr>
          <w:rFonts w:asciiTheme="majorBidi" w:hAnsiTheme="majorBidi" w:cstheme="majorBidi"/>
          <w:lang w:bidi="ar-IQ"/>
        </w:rPr>
      </w:pPr>
      <w:r w:rsidRPr="00454CDB">
        <w:rPr>
          <w:rFonts w:asciiTheme="majorBidi" w:hAnsiTheme="majorBidi" w:cstheme="majorBidi"/>
          <w:b/>
          <w:bCs/>
          <w:rtl/>
        </w:rPr>
        <w:t xml:space="preserve">موسى ، طارق ناصر </w:t>
      </w:r>
      <w:r w:rsidRPr="00454CDB">
        <w:rPr>
          <w:rFonts w:asciiTheme="majorBidi" w:hAnsiTheme="majorBidi" w:cstheme="majorBidi"/>
          <w:b/>
          <w:bCs/>
        </w:rPr>
        <w:t>;</w:t>
      </w:r>
      <w:r w:rsidRPr="00454CDB">
        <w:rPr>
          <w:rFonts w:asciiTheme="majorBidi" w:hAnsiTheme="majorBidi" w:cstheme="majorBidi"/>
          <w:b/>
          <w:bCs/>
          <w:rtl/>
        </w:rPr>
        <w:t xml:space="preserve"> عبد الجبار وهيب عبد الحديثي  وعبد المجيد ناصر عليوي.</w:t>
      </w:r>
      <w:r w:rsidRPr="00454CDB">
        <w:rPr>
          <w:rFonts w:asciiTheme="majorBidi" w:hAnsiTheme="majorBidi" w:cstheme="majorBidi"/>
          <w:b/>
          <w:bCs/>
        </w:rPr>
        <w:t>2002</w:t>
      </w:r>
      <w:r w:rsidRPr="00454CDB">
        <w:rPr>
          <w:rFonts w:asciiTheme="majorBidi" w:hAnsiTheme="majorBidi" w:cstheme="majorBidi"/>
          <w:b/>
          <w:bCs/>
          <w:rtl/>
        </w:rPr>
        <w:t xml:space="preserve"> .</w:t>
      </w:r>
      <w:r w:rsidRPr="00454CDB">
        <w:rPr>
          <w:rFonts w:asciiTheme="majorBidi" w:hAnsiTheme="majorBidi" w:cstheme="majorBidi"/>
          <w:rtl/>
        </w:rPr>
        <w:t xml:space="preserve"> دراسة بعض مكونات مسحوق جذور عرق السوس المحلي</w:t>
      </w:r>
      <w:r w:rsidRPr="00454CDB">
        <w:rPr>
          <w:rFonts w:asciiTheme="majorBidi" w:hAnsiTheme="majorBidi" w:cstheme="majorBidi"/>
          <w:i/>
          <w:iCs/>
        </w:rPr>
        <w:t>Glyrrhiza</w:t>
      </w:r>
      <w:r w:rsidRPr="00454CDB">
        <w:rPr>
          <w:rFonts w:asciiTheme="majorBidi" w:hAnsiTheme="majorBidi" w:cstheme="majorBidi"/>
        </w:rPr>
        <w:t xml:space="preserve"> </w:t>
      </w:r>
      <w:r w:rsidRPr="00454CDB">
        <w:rPr>
          <w:rFonts w:asciiTheme="majorBidi" w:hAnsiTheme="majorBidi" w:cstheme="majorBidi"/>
          <w:i/>
          <w:iCs/>
        </w:rPr>
        <w:t>glabra</w:t>
      </w:r>
      <w:r w:rsidRPr="00454CDB">
        <w:rPr>
          <w:rFonts w:asciiTheme="majorBidi" w:hAnsiTheme="majorBidi" w:cstheme="majorBidi"/>
        </w:rPr>
        <w:t xml:space="preserve"> L. </w:t>
      </w:r>
      <w:r w:rsidRPr="00454CDB">
        <w:rPr>
          <w:rFonts w:asciiTheme="majorBidi" w:hAnsiTheme="majorBidi" w:cstheme="majorBidi"/>
          <w:rtl/>
        </w:rPr>
        <w:t xml:space="preserve"> مجلة العلوم الزراعية العراقية .</w:t>
      </w:r>
      <w:r w:rsidRPr="00454CDB">
        <w:rPr>
          <w:rFonts w:asciiTheme="majorBidi" w:hAnsiTheme="majorBidi" w:cstheme="majorBidi"/>
        </w:rPr>
        <w:t xml:space="preserve"> 34</w:t>
      </w:r>
      <w:r w:rsidRPr="00454CDB">
        <w:rPr>
          <w:rFonts w:asciiTheme="majorBidi" w:hAnsiTheme="majorBidi" w:cstheme="majorBidi"/>
          <w:rtl/>
        </w:rPr>
        <w:t xml:space="preserve">( </w:t>
      </w:r>
      <w:r w:rsidRPr="00454CDB">
        <w:rPr>
          <w:rFonts w:asciiTheme="majorBidi" w:hAnsiTheme="majorBidi" w:cstheme="majorBidi"/>
        </w:rPr>
        <w:t>4</w:t>
      </w:r>
      <w:r w:rsidRPr="00454CDB">
        <w:rPr>
          <w:rFonts w:asciiTheme="majorBidi" w:hAnsiTheme="majorBidi" w:cstheme="majorBidi"/>
          <w:rtl/>
        </w:rPr>
        <w:t>) :</w:t>
      </w:r>
      <w:r w:rsidRPr="00454CDB">
        <w:rPr>
          <w:rFonts w:asciiTheme="majorBidi" w:hAnsiTheme="majorBidi" w:cstheme="majorBidi"/>
          <w:lang w:bidi="ar-IQ"/>
        </w:rPr>
        <w:t xml:space="preserve"> 38-30 </w:t>
      </w:r>
      <w:r w:rsidRPr="00454CDB">
        <w:rPr>
          <w:rFonts w:asciiTheme="majorBidi" w:hAnsiTheme="majorBidi" w:cstheme="majorBidi"/>
          <w:rtl/>
        </w:rPr>
        <w:t xml:space="preserve"> </w:t>
      </w:r>
    </w:p>
    <w:p w:rsidR="0055612C" w:rsidRPr="00454CDB" w:rsidRDefault="0055612C" w:rsidP="00646205">
      <w:pPr>
        <w:tabs>
          <w:tab w:val="left" w:pos="26"/>
          <w:tab w:val="left" w:pos="206"/>
          <w:tab w:val="right" w:pos="4320"/>
        </w:tabs>
        <w:bidi w:val="0"/>
        <w:spacing w:line="360" w:lineRule="auto"/>
        <w:ind w:left="26"/>
        <w:jc w:val="lowKashida"/>
        <w:rPr>
          <w:rStyle w:val="Normal14ptChar"/>
          <w:rFonts w:asciiTheme="majorBidi" w:hAnsiTheme="majorBidi" w:cstheme="majorBidi"/>
          <w:sz w:val="24"/>
          <w:szCs w:val="24"/>
        </w:rPr>
      </w:pPr>
      <w:r w:rsidRPr="00454CDB">
        <w:rPr>
          <w:rFonts w:asciiTheme="majorBidi" w:hAnsiTheme="majorBidi" w:cstheme="majorBidi"/>
          <w:b/>
          <w:bCs/>
        </w:rPr>
        <w:lastRenderedPageBreak/>
        <w:t>Anderson,R.1996.</w:t>
      </w:r>
      <w:r w:rsidRPr="00454CDB">
        <w:rPr>
          <w:rStyle w:val="Normal14ptChar"/>
          <w:rFonts w:asciiTheme="majorBidi" w:hAnsiTheme="majorBidi" w:cstheme="majorBidi"/>
          <w:sz w:val="24"/>
          <w:szCs w:val="24"/>
        </w:rPr>
        <w:t>Fertilizing bedding plants with Biogro .Technical . Report,product and market development,Bio.1(9):1551-1558.</w:t>
      </w:r>
    </w:p>
    <w:p w:rsidR="0055612C" w:rsidRPr="00454CDB" w:rsidRDefault="0055612C" w:rsidP="00646205">
      <w:pPr>
        <w:tabs>
          <w:tab w:val="left" w:pos="26"/>
          <w:tab w:val="left" w:pos="206"/>
          <w:tab w:val="right" w:pos="4320"/>
        </w:tabs>
        <w:bidi w:val="0"/>
        <w:spacing w:line="360" w:lineRule="auto"/>
        <w:ind w:left="26"/>
        <w:jc w:val="lowKashida"/>
        <w:rPr>
          <w:rFonts w:asciiTheme="majorBidi" w:hAnsiTheme="majorBidi" w:cstheme="majorBidi"/>
          <w:lang w:bidi="ar-IQ"/>
        </w:rPr>
      </w:pPr>
      <w:r w:rsidRPr="00454CDB">
        <w:rPr>
          <w:rFonts w:asciiTheme="majorBidi" w:hAnsiTheme="majorBidi" w:cstheme="majorBidi"/>
          <w:b/>
          <w:bCs/>
          <w:lang w:bidi="ar-IQ"/>
        </w:rPr>
        <w:t>EL-Naggar,A.H.2009.</w:t>
      </w:r>
      <w:r w:rsidRPr="00454CDB">
        <w:rPr>
          <w:rFonts w:asciiTheme="majorBidi" w:hAnsiTheme="majorBidi" w:cstheme="majorBidi"/>
          <w:lang w:bidi="ar-IQ"/>
        </w:rPr>
        <w:t xml:space="preserve"> Response of </w:t>
      </w:r>
      <w:r w:rsidRPr="00454CDB">
        <w:rPr>
          <w:rFonts w:asciiTheme="majorBidi" w:hAnsiTheme="majorBidi" w:cstheme="majorBidi"/>
          <w:i/>
          <w:iCs/>
          <w:lang w:bidi="ar-IQ"/>
        </w:rPr>
        <w:t>Dianthus caryophyllus</w:t>
      </w:r>
      <w:r w:rsidRPr="00454CDB">
        <w:rPr>
          <w:rFonts w:asciiTheme="majorBidi" w:hAnsiTheme="majorBidi" w:cstheme="majorBidi"/>
          <w:lang w:bidi="ar-IQ"/>
        </w:rPr>
        <w:t xml:space="preserve"> L.Plants to foliar Nutrition .World Journal of Agric. Sci. 5(5):622-630.</w:t>
      </w:r>
    </w:p>
    <w:p w:rsidR="0055612C" w:rsidRPr="00454CDB" w:rsidRDefault="0055612C" w:rsidP="00F80987">
      <w:pPr>
        <w:pStyle w:val="af1"/>
        <w:bidi w:val="0"/>
        <w:spacing w:line="360" w:lineRule="auto"/>
        <w:ind w:left="26" w:firstLine="0"/>
        <w:rPr>
          <w:rFonts w:asciiTheme="majorBidi" w:hAnsiTheme="majorBidi" w:cstheme="majorBidi"/>
          <w:sz w:val="24"/>
          <w:szCs w:val="24"/>
        </w:rPr>
      </w:pPr>
      <w:r w:rsidRPr="00454CDB">
        <w:rPr>
          <w:rFonts w:asciiTheme="majorBidi" w:hAnsiTheme="majorBidi" w:cstheme="majorBidi"/>
          <w:b w:val="0"/>
          <w:bCs w:val="0"/>
          <w:sz w:val="24"/>
          <w:szCs w:val="24"/>
        </w:rPr>
        <w:t>Goodwin , T. W . 1976 .</w:t>
      </w:r>
      <w:r w:rsidRPr="00454CDB">
        <w:rPr>
          <w:rFonts w:asciiTheme="majorBidi" w:hAnsiTheme="majorBidi" w:cstheme="majorBidi"/>
          <w:sz w:val="24"/>
          <w:szCs w:val="24"/>
        </w:rPr>
        <w:t>Chemistry and biochemistry of plant pigment . 2nd Ed. Academic Press, London, N. Y., Sanfrancisco .U.S.A ,Pp. 373 .</w:t>
      </w:r>
    </w:p>
    <w:p w:rsidR="0055612C" w:rsidRPr="00454CDB" w:rsidRDefault="0055612C" w:rsidP="00F80987">
      <w:pPr>
        <w:tabs>
          <w:tab w:val="left" w:pos="26"/>
          <w:tab w:val="left" w:pos="206"/>
          <w:tab w:val="right" w:pos="4320"/>
        </w:tabs>
        <w:bidi w:val="0"/>
        <w:spacing w:line="360" w:lineRule="auto"/>
        <w:ind w:left="26"/>
        <w:jc w:val="lowKashida"/>
        <w:rPr>
          <w:rFonts w:asciiTheme="majorBidi" w:hAnsiTheme="majorBidi" w:cstheme="majorBidi"/>
          <w:lang w:bidi="ar-IQ"/>
        </w:rPr>
      </w:pPr>
      <w:r w:rsidRPr="00454CDB">
        <w:rPr>
          <w:rFonts w:asciiTheme="majorBidi" w:hAnsiTheme="majorBidi" w:cstheme="majorBidi"/>
          <w:b/>
          <w:bCs/>
        </w:rPr>
        <w:t>Gislerod, R.H. and L.M Mortensen.1990</w:t>
      </w:r>
      <w:r w:rsidRPr="00454CDB">
        <w:rPr>
          <w:rFonts w:asciiTheme="majorBidi" w:hAnsiTheme="majorBidi" w:cstheme="majorBidi"/>
        </w:rPr>
        <w:t xml:space="preserve">. Relative humidity and nutrient concentration affecting nutrient uptake and growth of </w:t>
      </w:r>
      <w:r w:rsidRPr="00454CDB">
        <w:rPr>
          <w:rFonts w:asciiTheme="majorBidi" w:hAnsiTheme="majorBidi" w:cstheme="majorBidi"/>
          <w:i/>
          <w:iCs/>
        </w:rPr>
        <w:t>Begonia</w:t>
      </w:r>
      <w:r w:rsidRPr="00454CDB">
        <w:rPr>
          <w:rFonts w:asciiTheme="majorBidi" w:hAnsiTheme="majorBidi" w:cstheme="majorBidi"/>
        </w:rPr>
        <w:t xml:space="preserve"> </w:t>
      </w:r>
      <w:r w:rsidRPr="00454CDB">
        <w:rPr>
          <w:rFonts w:asciiTheme="majorBidi" w:hAnsiTheme="majorBidi" w:cstheme="majorBidi"/>
          <w:i/>
          <w:iCs/>
        </w:rPr>
        <w:t>hiemalis</w:t>
      </w:r>
      <w:r w:rsidRPr="00454CDB">
        <w:rPr>
          <w:rFonts w:asciiTheme="majorBidi" w:hAnsiTheme="majorBidi" w:cstheme="majorBidi"/>
        </w:rPr>
        <w:t>L. Hort.Sci. 25 (5): 524-526.</w:t>
      </w:r>
      <w:r w:rsidRPr="00454CDB">
        <w:rPr>
          <w:rFonts w:asciiTheme="majorBidi" w:hAnsiTheme="majorBidi" w:cstheme="majorBidi"/>
          <w:lang w:bidi="ar-IQ"/>
        </w:rPr>
        <w:t xml:space="preserve"> </w:t>
      </w:r>
    </w:p>
    <w:p w:rsidR="0055612C" w:rsidRPr="00454CDB" w:rsidRDefault="0055612C" w:rsidP="00F80987">
      <w:pPr>
        <w:tabs>
          <w:tab w:val="left" w:pos="26"/>
          <w:tab w:val="left" w:pos="206"/>
          <w:tab w:val="right" w:pos="4320"/>
        </w:tabs>
        <w:bidi w:val="0"/>
        <w:spacing w:line="360" w:lineRule="auto"/>
        <w:ind w:left="26"/>
        <w:jc w:val="lowKashida"/>
        <w:rPr>
          <w:rFonts w:asciiTheme="majorBidi" w:hAnsiTheme="majorBidi" w:cstheme="majorBidi"/>
          <w:lang w:bidi="ar-IQ"/>
        </w:rPr>
      </w:pPr>
      <w:r w:rsidRPr="00454CDB">
        <w:rPr>
          <w:rFonts w:asciiTheme="majorBidi" w:hAnsiTheme="majorBidi" w:cstheme="majorBidi"/>
          <w:b/>
          <w:bCs/>
          <w:lang w:bidi="ar-IQ"/>
        </w:rPr>
        <w:t>Larson,R.A and Fonterno ,W.C.1992.</w:t>
      </w:r>
      <w:r w:rsidRPr="00454CDB">
        <w:rPr>
          <w:rFonts w:asciiTheme="majorBidi" w:hAnsiTheme="majorBidi" w:cstheme="majorBidi"/>
          <w:lang w:bidi="ar-IQ"/>
        </w:rPr>
        <w:t>Geraniums introduction to floriculture. California. Academic press. Pp 451-475. U.S.A.</w:t>
      </w:r>
    </w:p>
    <w:p w:rsidR="0055612C" w:rsidRPr="00454CDB" w:rsidRDefault="0055612C" w:rsidP="00F80987">
      <w:pPr>
        <w:tabs>
          <w:tab w:val="right" w:pos="4320"/>
        </w:tabs>
        <w:bidi w:val="0"/>
        <w:spacing w:line="360" w:lineRule="auto"/>
        <w:ind w:left="26"/>
        <w:jc w:val="lowKashida"/>
        <w:rPr>
          <w:rFonts w:asciiTheme="majorBidi" w:hAnsiTheme="majorBidi" w:cstheme="majorBidi"/>
        </w:rPr>
      </w:pPr>
      <w:r w:rsidRPr="00454CDB">
        <w:rPr>
          <w:rFonts w:asciiTheme="majorBidi" w:hAnsiTheme="majorBidi" w:cstheme="majorBidi"/>
          <w:b/>
          <w:bCs/>
        </w:rPr>
        <w:t>Ranganna , S. 1977.</w:t>
      </w:r>
      <w:r w:rsidRPr="00454CDB">
        <w:rPr>
          <w:rFonts w:asciiTheme="majorBidi" w:hAnsiTheme="majorBidi" w:cstheme="majorBidi"/>
        </w:rPr>
        <w:t xml:space="preserve"> Manual of analysis of fruit and vegetable products.  Tata McGraw-Hill Publishing Company Limited New Delhi.Pp. 634.</w:t>
      </w:r>
    </w:p>
    <w:p w:rsidR="0055612C" w:rsidRPr="00454CDB" w:rsidRDefault="0055612C" w:rsidP="00F80987">
      <w:pPr>
        <w:bidi w:val="0"/>
        <w:spacing w:line="360" w:lineRule="auto"/>
        <w:ind w:left="26"/>
        <w:jc w:val="lowKashida"/>
        <w:rPr>
          <w:rFonts w:asciiTheme="majorBidi" w:hAnsiTheme="majorBidi" w:cstheme="majorBidi"/>
        </w:rPr>
      </w:pPr>
      <w:r w:rsidRPr="00454CDB">
        <w:rPr>
          <w:rFonts w:asciiTheme="majorBidi" w:hAnsiTheme="majorBidi" w:cstheme="majorBidi"/>
          <w:b/>
          <w:bCs/>
        </w:rPr>
        <w:t>Richards , L. A. 1954 .</w:t>
      </w:r>
      <w:r w:rsidRPr="00454CDB">
        <w:rPr>
          <w:rFonts w:asciiTheme="majorBidi" w:hAnsiTheme="majorBidi" w:cstheme="majorBidi"/>
        </w:rPr>
        <w:t xml:space="preserve"> Diagnosis and Improvement of Saline and Alkali soils . USDA. Hand book, No. 6 . U.S.A.</w:t>
      </w:r>
    </w:p>
    <w:p w:rsidR="0055612C" w:rsidRPr="00454CDB" w:rsidRDefault="0055612C" w:rsidP="00F80987">
      <w:pPr>
        <w:tabs>
          <w:tab w:val="left" w:pos="26"/>
          <w:tab w:val="left" w:pos="206"/>
          <w:tab w:val="right" w:pos="540"/>
        </w:tabs>
        <w:bidi w:val="0"/>
        <w:spacing w:line="360" w:lineRule="auto"/>
        <w:ind w:left="26"/>
        <w:jc w:val="lowKashida"/>
        <w:rPr>
          <w:rFonts w:asciiTheme="majorBidi" w:hAnsiTheme="majorBidi" w:cstheme="majorBidi"/>
        </w:rPr>
      </w:pPr>
      <w:r w:rsidRPr="00454CDB">
        <w:rPr>
          <w:rFonts w:asciiTheme="majorBidi" w:hAnsiTheme="majorBidi" w:cstheme="majorBidi"/>
          <w:b/>
          <w:bCs/>
        </w:rPr>
        <w:t>Soad,M.M;Ibrahim,L.S. and Farahat, M.M. 2010.</w:t>
      </w:r>
      <w:r w:rsidRPr="00454CDB">
        <w:rPr>
          <w:rFonts w:asciiTheme="majorBidi" w:hAnsiTheme="majorBidi" w:cstheme="majorBidi"/>
        </w:rPr>
        <w:t xml:space="preserve"> Influence of application of pepton on growth , flower and chemical composition of </w:t>
      </w:r>
      <w:r w:rsidRPr="00454CDB">
        <w:rPr>
          <w:rFonts w:asciiTheme="majorBidi" w:hAnsiTheme="majorBidi" w:cstheme="majorBidi"/>
          <w:i/>
          <w:iCs/>
        </w:rPr>
        <w:t xml:space="preserve">Helichrysum bracteatum </w:t>
      </w:r>
      <w:r w:rsidRPr="00454CDB">
        <w:rPr>
          <w:rFonts w:asciiTheme="majorBidi" w:hAnsiTheme="majorBidi" w:cstheme="majorBidi"/>
        </w:rPr>
        <w:t>L. plants under different irrigation intervals. Journal of applied science 3(1):143-155.</w:t>
      </w:r>
    </w:p>
    <w:p w:rsidR="0055612C" w:rsidRPr="00454CDB" w:rsidRDefault="0055612C" w:rsidP="00F80987">
      <w:pPr>
        <w:pStyle w:val="a9"/>
        <w:tabs>
          <w:tab w:val="left" w:pos="26"/>
          <w:tab w:val="left" w:pos="206"/>
        </w:tabs>
        <w:autoSpaceDE/>
        <w:autoSpaceDN/>
        <w:bidi w:val="0"/>
        <w:spacing w:line="360" w:lineRule="auto"/>
        <w:ind w:left="26"/>
        <w:jc w:val="lowKashida"/>
        <w:rPr>
          <w:rFonts w:asciiTheme="majorBidi" w:hAnsiTheme="majorBidi" w:cstheme="majorBidi"/>
          <w:b/>
          <w:bCs/>
          <w:sz w:val="24"/>
          <w:szCs w:val="24"/>
        </w:rPr>
      </w:pPr>
      <w:r w:rsidRPr="00454CDB">
        <w:rPr>
          <w:rFonts w:asciiTheme="majorBidi" w:hAnsiTheme="majorBidi" w:cstheme="majorBidi"/>
          <w:sz w:val="24"/>
          <w:szCs w:val="24"/>
        </w:rPr>
        <w:t>Thomas, M and Spurway,M. 1998.</w:t>
      </w:r>
      <w:r w:rsidRPr="00454CDB">
        <w:rPr>
          <w:rFonts w:asciiTheme="majorBidi" w:hAnsiTheme="majorBidi" w:cstheme="majorBidi"/>
          <w:b/>
          <w:bCs/>
          <w:sz w:val="24"/>
          <w:szCs w:val="24"/>
        </w:rPr>
        <w:t xml:space="preserve"> Nutrition of container</w:t>
      </w:r>
      <w:r w:rsidRPr="00454CDB">
        <w:rPr>
          <w:rFonts w:asciiTheme="majorBidi" w:hAnsiTheme="majorBidi" w:cstheme="majorBidi"/>
          <w:b/>
          <w:bCs/>
          <w:sz w:val="24"/>
          <w:szCs w:val="24"/>
          <w:rtl/>
        </w:rPr>
        <w:t>-</w:t>
      </w:r>
      <w:r w:rsidRPr="00454CDB">
        <w:rPr>
          <w:rFonts w:asciiTheme="majorBidi" w:hAnsiTheme="majorBidi" w:cstheme="majorBidi"/>
          <w:b/>
          <w:bCs/>
          <w:sz w:val="24"/>
          <w:szCs w:val="24"/>
        </w:rPr>
        <w:t>grown Freesia  Plant Nutrition.</w:t>
      </w:r>
      <w:r w:rsidRPr="00454CDB">
        <w:rPr>
          <w:rFonts w:asciiTheme="majorBidi" w:hAnsiTheme="majorBidi" w:cstheme="majorBidi"/>
          <w:b/>
          <w:bCs/>
          <w:sz w:val="24"/>
          <w:szCs w:val="24"/>
          <w:lang w:bidi="ar-IQ"/>
        </w:rPr>
        <w:t xml:space="preserve"> . Hort.Sci</w:t>
      </w:r>
      <w:r w:rsidRPr="00454CDB">
        <w:rPr>
          <w:rFonts w:asciiTheme="majorBidi" w:hAnsiTheme="majorBidi" w:cstheme="majorBidi"/>
          <w:b/>
          <w:bCs/>
          <w:sz w:val="24"/>
          <w:szCs w:val="24"/>
        </w:rPr>
        <w:t xml:space="preserve">. 21(12): 2485-2496. </w:t>
      </w:r>
    </w:p>
    <w:p w:rsidR="0055612C" w:rsidRPr="00454CDB" w:rsidRDefault="0055612C" w:rsidP="00F80987">
      <w:pPr>
        <w:pStyle w:val="a9"/>
        <w:tabs>
          <w:tab w:val="left" w:pos="26"/>
          <w:tab w:val="left" w:pos="206"/>
        </w:tabs>
        <w:autoSpaceDE/>
        <w:autoSpaceDN/>
        <w:bidi w:val="0"/>
        <w:spacing w:line="360" w:lineRule="auto"/>
        <w:ind w:left="26"/>
        <w:jc w:val="lowKashida"/>
        <w:rPr>
          <w:rFonts w:asciiTheme="majorBidi" w:hAnsiTheme="majorBidi" w:cstheme="majorBidi"/>
          <w:b/>
          <w:bCs/>
          <w:sz w:val="24"/>
          <w:szCs w:val="24"/>
        </w:rPr>
      </w:pPr>
      <w:r w:rsidRPr="00454CDB">
        <w:rPr>
          <w:rFonts w:asciiTheme="majorBidi" w:hAnsiTheme="majorBidi" w:cstheme="majorBidi"/>
          <w:snapToGrid w:val="0"/>
          <w:sz w:val="24"/>
          <w:szCs w:val="24"/>
        </w:rPr>
        <w:t xml:space="preserve">Tisdale , S. L; John ,L . H ; James, D . B  and Werner, L . N . 1999. </w:t>
      </w:r>
      <w:r w:rsidRPr="00454CDB">
        <w:rPr>
          <w:rFonts w:asciiTheme="majorBidi" w:hAnsiTheme="majorBidi" w:cstheme="majorBidi"/>
          <w:b/>
          <w:bCs/>
          <w:snapToGrid w:val="0"/>
          <w:sz w:val="24"/>
          <w:szCs w:val="24"/>
        </w:rPr>
        <w:t>Soil Fertility and Fertilizer, An</w:t>
      </w:r>
      <w:r w:rsidRPr="00454CDB">
        <w:rPr>
          <w:rFonts w:asciiTheme="majorBidi" w:hAnsiTheme="majorBidi" w:cstheme="majorBidi"/>
          <w:b/>
          <w:bCs/>
          <w:snapToGrid w:val="0"/>
          <w:sz w:val="24"/>
          <w:szCs w:val="24"/>
          <w:lang w:bidi="ar-IQ"/>
        </w:rPr>
        <w:t xml:space="preserve"> </w:t>
      </w:r>
      <w:r w:rsidRPr="00454CDB">
        <w:rPr>
          <w:rFonts w:asciiTheme="majorBidi" w:hAnsiTheme="majorBidi" w:cstheme="majorBidi"/>
          <w:b/>
          <w:bCs/>
          <w:snapToGrid w:val="0"/>
          <w:sz w:val="24"/>
          <w:szCs w:val="24"/>
        </w:rPr>
        <w:t xml:space="preserve">Introduction to Nutrient Management . </w:t>
      </w:r>
      <w:r w:rsidRPr="00454CDB">
        <w:rPr>
          <w:rFonts w:asciiTheme="majorBidi" w:hAnsiTheme="majorBidi" w:cstheme="majorBidi"/>
          <w:b/>
          <w:bCs/>
          <w:sz w:val="24"/>
          <w:szCs w:val="24"/>
          <w:vertAlign w:val="superscript"/>
        </w:rPr>
        <w:t>6th</w:t>
      </w:r>
      <w:r w:rsidRPr="00454CDB">
        <w:rPr>
          <w:rFonts w:asciiTheme="majorBidi" w:hAnsiTheme="majorBidi" w:cstheme="majorBidi"/>
          <w:b/>
          <w:bCs/>
          <w:sz w:val="24"/>
          <w:szCs w:val="24"/>
        </w:rPr>
        <w:t xml:space="preserve"> Ed</w:t>
      </w:r>
      <w:r w:rsidRPr="00454CDB">
        <w:rPr>
          <w:rFonts w:asciiTheme="majorBidi" w:hAnsiTheme="majorBidi" w:cstheme="majorBidi"/>
          <w:b/>
          <w:bCs/>
          <w:snapToGrid w:val="0"/>
          <w:sz w:val="24"/>
          <w:szCs w:val="24"/>
        </w:rPr>
        <w:t xml:space="preserve">. Printic- Hall of India , </w:t>
      </w:r>
      <w:r w:rsidRPr="00454CDB">
        <w:rPr>
          <w:rFonts w:asciiTheme="majorBidi" w:hAnsiTheme="majorBidi" w:cstheme="majorBidi"/>
          <w:b/>
          <w:bCs/>
          <w:sz w:val="24"/>
          <w:szCs w:val="24"/>
        </w:rPr>
        <w:t>New .Delhi</w:t>
      </w:r>
      <w:r w:rsidRPr="00454CDB">
        <w:rPr>
          <w:rFonts w:asciiTheme="majorBidi" w:hAnsiTheme="majorBidi" w:cstheme="majorBidi"/>
          <w:b/>
          <w:bCs/>
          <w:snapToGrid w:val="0"/>
          <w:sz w:val="24"/>
          <w:szCs w:val="24"/>
        </w:rPr>
        <w:t xml:space="preserve">. </w:t>
      </w:r>
      <w:r w:rsidRPr="00454CDB">
        <w:rPr>
          <w:rFonts w:asciiTheme="majorBidi" w:hAnsiTheme="majorBidi" w:cstheme="majorBidi"/>
          <w:b/>
          <w:bCs/>
          <w:sz w:val="24"/>
          <w:szCs w:val="24"/>
        </w:rPr>
        <w:t>India.</w:t>
      </w:r>
    </w:p>
    <w:p w:rsidR="0055612C" w:rsidRPr="00454CDB" w:rsidRDefault="0055612C" w:rsidP="00F80987">
      <w:pPr>
        <w:tabs>
          <w:tab w:val="left" w:pos="26"/>
          <w:tab w:val="left" w:pos="206"/>
          <w:tab w:val="left" w:pos="10260"/>
        </w:tabs>
        <w:bidi w:val="0"/>
        <w:spacing w:line="360" w:lineRule="auto"/>
        <w:ind w:left="26"/>
        <w:jc w:val="lowKashida"/>
        <w:rPr>
          <w:rFonts w:asciiTheme="majorBidi" w:hAnsiTheme="majorBidi" w:cstheme="majorBidi"/>
          <w:lang w:bidi="ar-IQ"/>
        </w:rPr>
      </w:pPr>
      <w:r w:rsidRPr="00454CDB">
        <w:rPr>
          <w:rFonts w:asciiTheme="majorBidi" w:hAnsiTheme="majorBidi" w:cstheme="majorBidi"/>
          <w:b/>
          <w:bCs/>
          <w:lang w:bidi="ar-IQ"/>
        </w:rPr>
        <w:t>Yasui,K;Kuroki,M and Koniski,K.1980.</w:t>
      </w:r>
      <w:r w:rsidRPr="00454CDB">
        <w:rPr>
          <w:rFonts w:asciiTheme="majorBidi" w:hAnsiTheme="majorBidi" w:cstheme="majorBidi"/>
          <w:lang w:bidi="ar-IQ"/>
        </w:rPr>
        <w:t>Optimum macro-nutrint levels and temperacture for growth of greenhouse carnations . Scientific Reports of the Faculty of Agriculture,Okayama,University,56:73-80</w:t>
      </w:r>
      <w:bookmarkEnd w:id="10"/>
      <w:bookmarkEnd w:id="11"/>
    </w:p>
    <w:p w:rsidR="0055612C" w:rsidRPr="00454CDB" w:rsidRDefault="0055612C" w:rsidP="00454CDB">
      <w:pPr>
        <w:ind w:left="26"/>
        <w:rPr>
          <w:rFonts w:asciiTheme="majorBidi" w:hAnsiTheme="majorBidi" w:cstheme="majorBidi"/>
          <w:lang w:bidi="ar-IQ"/>
        </w:rPr>
      </w:pPr>
    </w:p>
    <w:p w:rsidR="00C33F33" w:rsidRPr="00454CDB" w:rsidRDefault="00C33F33" w:rsidP="00454CDB">
      <w:pPr>
        <w:ind w:left="26"/>
        <w:rPr>
          <w:rFonts w:asciiTheme="majorBidi" w:hAnsiTheme="majorBidi" w:cstheme="majorBidi"/>
        </w:rPr>
      </w:pPr>
    </w:p>
    <w:sectPr w:rsidR="00C33F33" w:rsidRPr="00454CDB" w:rsidSect="00AB0014">
      <w:headerReference w:type="default" r:id="rId8"/>
      <w:footerReference w:type="default" r:id="rId9"/>
      <w:pgSz w:w="11906" w:h="16838" w:code="9"/>
      <w:pgMar w:top="1418" w:right="1701" w:bottom="1418" w:left="1701" w:header="709" w:footer="709" w:gutter="0"/>
      <w:pgNumType w:start="4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E41" w:rsidRDefault="00931E41" w:rsidP="00180116">
      <w:r>
        <w:separator/>
      </w:r>
    </w:p>
  </w:endnote>
  <w:endnote w:type="continuationSeparator" w:id="1">
    <w:p w:rsidR="00931E41" w:rsidRDefault="00931E41"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NSimSun">
    <w:panose1 w:val="02010609030101010101"/>
    <w:charset w:val="86"/>
    <w:family w:val="modern"/>
    <w:pitch w:val="fixed"/>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B34D86">
        <w:pPr>
          <w:pStyle w:val="a4"/>
          <w:jc w:val="center"/>
        </w:pPr>
        <w:fldSimple w:instr=" PAGE   \* MERGEFORMAT ">
          <w:r w:rsidR="00AB0014">
            <w:rPr>
              <w:noProof/>
              <w:rtl/>
            </w:rPr>
            <w:t>43</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E41" w:rsidRDefault="00931E41" w:rsidP="00180116">
      <w:r>
        <w:separator/>
      </w:r>
    </w:p>
  </w:footnote>
  <w:footnote w:type="continuationSeparator" w:id="1">
    <w:p w:rsidR="00931E41" w:rsidRDefault="00931E41"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06" w:rsidRPr="00810006" w:rsidRDefault="00B34D86" w:rsidP="00AB0014">
    <w:pPr>
      <w:rPr>
        <w:sz w:val="20"/>
        <w:szCs w:val="20"/>
      </w:rPr>
    </w:pPr>
    <w:r>
      <w:rPr>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810006">
      <w:rPr>
        <w:rFonts w:hint="cs"/>
        <w:sz w:val="20"/>
        <w:szCs w:val="20"/>
        <w:rtl/>
        <w:lang w:bidi="ar-IQ"/>
      </w:rPr>
      <w:t xml:space="preserve">مجلة الكوفة للعلوم الزراعية </w:t>
    </w:r>
    <w:r w:rsidR="00180116" w:rsidRPr="00810006">
      <w:rPr>
        <w:sz w:val="20"/>
        <w:szCs w:val="20"/>
        <w:lang w:bidi="ar-IQ"/>
      </w:rPr>
      <w:t>/</w:t>
    </w:r>
    <w:r w:rsidR="00180116" w:rsidRPr="00810006">
      <w:rPr>
        <w:rFonts w:hint="cs"/>
        <w:sz w:val="20"/>
        <w:szCs w:val="20"/>
        <w:rtl/>
        <w:lang w:bidi="ar-IQ"/>
      </w:rPr>
      <w:t xml:space="preserve"> المجلد ( </w:t>
    </w:r>
    <w:r w:rsidR="00F44A06" w:rsidRPr="00810006">
      <w:rPr>
        <w:rFonts w:hint="cs"/>
        <w:sz w:val="20"/>
        <w:szCs w:val="20"/>
        <w:rtl/>
        <w:lang w:bidi="ar-IQ"/>
      </w:rPr>
      <w:t>4</w:t>
    </w:r>
    <w:r w:rsidR="00180116" w:rsidRPr="00810006">
      <w:rPr>
        <w:rFonts w:hint="cs"/>
        <w:sz w:val="20"/>
        <w:szCs w:val="20"/>
        <w:rtl/>
        <w:lang w:bidi="ar-IQ"/>
      </w:rPr>
      <w:t xml:space="preserve">) </w:t>
    </w:r>
    <w:r w:rsidR="00180116" w:rsidRPr="00810006">
      <w:rPr>
        <w:sz w:val="20"/>
        <w:szCs w:val="20"/>
        <w:lang w:bidi="ar-IQ"/>
      </w:rPr>
      <w:t>/</w:t>
    </w:r>
    <w:r w:rsidR="00180116" w:rsidRPr="00810006">
      <w:rPr>
        <w:rFonts w:hint="cs"/>
        <w:sz w:val="20"/>
        <w:szCs w:val="20"/>
        <w:rtl/>
        <w:lang w:bidi="ar-IQ"/>
      </w:rPr>
      <w:t xml:space="preserve"> العدد ( </w:t>
    </w:r>
    <w:r w:rsidR="00F44A06" w:rsidRPr="00810006">
      <w:rPr>
        <w:rFonts w:hint="cs"/>
        <w:sz w:val="20"/>
        <w:szCs w:val="20"/>
        <w:rtl/>
        <w:lang w:bidi="ar-IQ"/>
      </w:rPr>
      <w:t>1</w:t>
    </w:r>
    <w:r w:rsidR="00180116" w:rsidRPr="00810006">
      <w:rPr>
        <w:rFonts w:hint="cs"/>
        <w:sz w:val="20"/>
        <w:szCs w:val="20"/>
        <w:rtl/>
        <w:lang w:bidi="ar-IQ"/>
      </w:rPr>
      <w:t xml:space="preserve"> ) </w:t>
    </w:r>
    <w:r w:rsidR="00581CE7" w:rsidRPr="00810006">
      <w:rPr>
        <w:rFonts w:hint="cs"/>
        <w:sz w:val="20"/>
        <w:szCs w:val="20"/>
        <w:rtl/>
        <w:lang w:bidi="ar-IQ"/>
      </w:rPr>
      <w:t>201</w:t>
    </w:r>
    <w:r w:rsidR="00F44A06" w:rsidRPr="00810006">
      <w:rPr>
        <w:rFonts w:hint="cs"/>
        <w:sz w:val="20"/>
        <w:szCs w:val="20"/>
        <w:rtl/>
        <w:lang w:bidi="ar-IQ"/>
      </w:rPr>
      <w:t>2</w:t>
    </w:r>
    <w:r w:rsidR="00180116" w:rsidRPr="00810006">
      <w:rPr>
        <w:rFonts w:hint="cs"/>
        <w:sz w:val="20"/>
        <w:szCs w:val="20"/>
        <w:rtl/>
        <w:lang w:bidi="ar-IQ"/>
      </w:rPr>
      <w:t xml:space="preserve"> م </w:t>
    </w:r>
    <w:r w:rsidR="00810006" w:rsidRPr="00810006">
      <w:rPr>
        <w:rFonts w:hint="cs"/>
        <w:sz w:val="20"/>
        <w:szCs w:val="20"/>
        <w:rtl/>
        <w:lang w:bidi="ar-IQ"/>
      </w:rPr>
      <w:t xml:space="preserve">               </w:t>
    </w:r>
    <w:r w:rsidR="00AB0014">
      <w:rPr>
        <w:rFonts w:hint="cs"/>
        <w:sz w:val="20"/>
        <w:szCs w:val="20"/>
        <w:rtl/>
        <w:lang w:bidi="ar-IQ"/>
      </w:rPr>
      <w:t xml:space="preserve">( 43 </w:t>
    </w:r>
    <w:r w:rsidR="00AB0014">
      <w:rPr>
        <w:sz w:val="20"/>
        <w:szCs w:val="20"/>
        <w:rtl/>
        <w:lang w:bidi="ar-IQ"/>
      </w:rPr>
      <w:t>–</w:t>
    </w:r>
    <w:r w:rsidR="00AB0014">
      <w:rPr>
        <w:rFonts w:hint="cs"/>
        <w:sz w:val="20"/>
        <w:szCs w:val="20"/>
        <w:rtl/>
        <w:lang w:bidi="ar-IQ"/>
      </w:rPr>
      <w:t xml:space="preserve"> 53 )</w:t>
    </w:r>
    <w:r w:rsidR="00810006" w:rsidRPr="00810006">
      <w:rPr>
        <w:rFonts w:hint="cs"/>
        <w:sz w:val="20"/>
        <w:szCs w:val="20"/>
        <w:rtl/>
        <w:lang w:bidi="ar-IQ"/>
      </w:rPr>
      <w:t xml:space="preserve">    </w:t>
    </w:r>
    <w:r w:rsidR="00810006">
      <w:rPr>
        <w:rFonts w:hint="cs"/>
        <w:sz w:val="20"/>
        <w:szCs w:val="20"/>
        <w:rtl/>
        <w:lang w:bidi="ar-IQ"/>
      </w:rPr>
      <w:t xml:space="preserve">          </w:t>
    </w:r>
    <w:r w:rsidR="00810006" w:rsidRPr="00810006">
      <w:rPr>
        <w:rFonts w:hint="cs"/>
        <w:sz w:val="20"/>
        <w:szCs w:val="20"/>
        <w:rtl/>
        <w:lang w:bidi="ar-IQ"/>
      </w:rPr>
      <w:t xml:space="preserve">      </w:t>
    </w:r>
    <w:r w:rsidR="00810006" w:rsidRPr="00810006">
      <w:rPr>
        <w:rFonts w:asciiTheme="majorBidi" w:hAnsiTheme="majorBidi" w:cstheme="majorBidi"/>
        <w:sz w:val="20"/>
        <w:szCs w:val="20"/>
        <w:rtl/>
        <w:lang w:bidi="ar-IQ"/>
      </w:rPr>
      <w:t xml:space="preserve">زهراء صاحب </w:t>
    </w:r>
    <w:r w:rsidR="00810006" w:rsidRPr="00810006">
      <w:rPr>
        <w:rFonts w:hint="cs"/>
        <w:sz w:val="20"/>
        <w:szCs w:val="20"/>
        <w:rtl/>
      </w:rPr>
      <w:t xml:space="preserve">و </w:t>
    </w:r>
    <w:r w:rsidR="00810006" w:rsidRPr="00810006">
      <w:rPr>
        <w:rFonts w:asciiTheme="majorBidi" w:hAnsiTheme="majorBidi" w:cstheme="majorBidi"/>
        <w:sz w:val="20"/>
        <w:szCs w:val="20"/>
        <w:rtl/>
        <w:lang w:bidi="ar-IQ"/>
      </w:rPr>
      <w:t xml:space="preserve">جمال أحمد </w:t>
    </w:r>
  </w:p>
  <w:p w:rsidR="00180116" w:rsidRPr="00180116" w:rsidRDefault="00180116" w:rsidP="00F44A06">
    <w:pPr>
      <w:pStyle w:val="a3"/>
      <w:rPr>
        <w:sz w:val="20"/>
        <w:szCs w:val="20"/>
        <w:rtl/>
        <w:lang w:bidi="ar-IQ"/>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7CEC"/>
    <w:multiLevelType w:val="hybridMultilevel"/>
    <w:tmpl w:val="7AC8C87C"/>
    <w:lvl w:ilvl="0" w:tplc="780CC8F8">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F4648E"/>
    <w:multiLevelType w:val="hybridMultilevel"/>
    <w:tmpl w:val="C58C476C"/>
    <w:lvl w:ilvl="0" w:tplc="BFCCA97E">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242573"/>
    <w:multiLevelType w:val="hybridMultilevel"/>
    <w:tmpl w:val="46905870"/>
    <w:lvl w:ilvl="0" w:tplc="40264CF0">
      <w:start w:val="1"/>
      <w:numFmt w:val="bullet"/>
      <w:lvlText w:val=""/>
      <w:lvlJc w:val="left"/>
      <w:pPr>
        <w:tabs>
          <w:tab w:val="num" w:pos="360"/>
        </w:tabs>
        <w:ind w:left="360" w:hanging="360"/>
      </w:pPr>
      <w:rPr>
        <w:rFonts w:ascii="Symbol" w:hAnsi="Symbol" w:hint="default"/>
        <w:sz w:val="28"/>
        <w:szCs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F2A2628"/>
    <w:multiLevelType w:val="hybridMultilevel"/>
    <w:tmpl w:val="AC327218"/>
    <w:lvl w:ilvl="0" w:tplc="87E252A2">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FA69A4"/>
    <w:multiLevelType w:val="hybridMultilevel"/>
    <w:tmpl w:val="03DA101C"/>
    <w:lvl w:ilvl="0" w:tplc="47DE80D6">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C60E21"/>
    <w:multiLevelType w:val="hybridMultilevel"/>
    <w:tmpl w:val="62862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7">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4"/>
  </w:num>
  <w:num w:numId="6">
    <w:abstractNumId w:val="3"/>
  </w:num>
  <w:num w:numId="7">
    <w:abstractNumId w:val="2"/>
  </w:num>
  <w:num w:numId="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563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20273"/>
    <w:rsid w:val="00067BEF"/>
    <w:rsid w:val="000D1B67"/>
    <w:rsid w:val="000D2A13"/>
    <w:rsid w:val="000E3E4D"/>
    <w:rsid w:val="000E4435"/>
    <w:rsid w:val="0010118C"/>
    <w:rsid w:val="00116B2F"/>
    <w:rsid w:val="00123D9C"/>
    <w:rsid w:val="00127642"/>
    <w:rsid w:val="00134634"/>
    <w:rsid w:val="00135A6A"/>
    <w:rsid w:val="001402B3"/>
    <w:rsid w:val="00150CA5"/>
    <w:rsid w:val="001622C3"/>
    <w:rsid w:val="00180116"/>
    <w:rsid w:val="00180F23"/>
    <w:rsid w:val="00187849"/>
    <w:rsid w:val="001A36CB"/>
    <w:rsid w:val="001B6F04"/>
    <w:rsid w:val="001C4393"/>
    <w:rsid w:val="001C56F9"/>
    <w:rsid w:val="001E1C26"/>
    <w:rsid w:val="001E284C"/>
    <w:rsid w:val="00201B36"/>
    <w:rsid w:val="00214BF8"/>
    <w:rsid w:val="0021719B"/>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3FBD"/>
    <w:rsid w:val="003A0850"/>
    <w:rsid w:val="003C033D"/>
    <w:rsid w:val="003C3324"/>
    <w:rsid w:val="003E2A64"/>
    <w:rsid w:val="003E3B53"/>
    <w:rsid w:val="00406701"/>
    <w:rsid w:val="00422FF3"/>
    <w:rsid w:val="00427848"/>
    <w:rsid w:val="00454CDB"/>
    <w:rsid w:val="00473088"/>
    <w:rsid w:val="00476279"/>
    <w:rsid w:val="004830AF"/>
    <w:rsid w:val="00493F15"/>
    <w:rsid w:val="004A4D0D"/>
    <w:rsid w:val="004B7A3C"/>
    <w:rsid w:val="004C0F65"/>
    <w:rsid w:val="004C2E3A"/>
    <w:rsid w:val="004C452C"/>
    <w:rsid w:val="004C770A"/>
    <w:rsid w:val="004D6859"/>
    <w:rsid w:val="004E785A"/>
    <w:rsid w:val="0050029D"/>
    <w:rsid w:val="00522B41"/>
    <w:rsid w:val="00532DD3"/>
    <w:rsid w:val="00542063"/>
    <w:rsid w:val="00544E20"/>
    <w:rsid w:val="00551FBC"/>
    <w:rsid w:val="00553606"/>
    <w:rsid w:val="00553C76"/>
    <w:rsid w:val="0055612C"/>
    <w:rsid w:val="00560547"/>
    <w:rsid w:val="00572616"/>
    <w:rsid w:val="00581CE7"/>
    <w:rsid w:val="00583BCE"/>
    <w:rsid w:val="00586269"/>
    <w:rsid w:val="00593665"/>
    <w:rsid w:val="00593A96"/>
    <w:rsid w:val="005B2058"/>
    <w:rsid w:val="005B742A"/>
    <w:rsid w:val="005C16DD"/>
    <w:rsid w:val="005C3FB2"/>
    <w:rsid w:val="005D0276"/>
    <w:rsid w:val="005D2D2E"/>
    <w:rsid w:val="005E7BF9"/>
    <w:rsid w:val="006031D2"/>
    <w:rsid w:val="0060730F"/>
    <w:rsid w:val="00616FDD"/>
    <w:rsid w:val="00622412"/>
    <w:rsid w:val="00641B2B"/>
    <w:rsid w:val="00646205"/>
    <w:rsid w:val="0065612F"/>
    <w:rsid w:val="00657B30"/>
    <w:rsid w:val="006B0289"/>
    <w:rsid w:val="006B3C02"/>
    <w:rsid w:val="006C2439"/>
    <w:rsid w:val="006C4B53"/>
    <w:rsid w:val="006C6387"/>
    <w:rsid w:val="006E2DF9"/>
    <w:rsid w:val="006E640D"/>
    <w:rsid w:val="00700930"/>
    <w:rsid w:val="007049A5"/>
    <w:rsid w:val="0071002A"/>
    <w:rsid w:val="00735E64"/>
    <w:rsid w:val="00753FE7"/>
    <w:rsid w:val="0077126F"/>
    <w:rsid w:val="007719E0"/>
    <w:rsid w:val="00771B94"/>
    <w:rsid w:val="00772D0F"/>
    <w:rsid w:val="007876E2"/>
    <w:rsid w:val="00790B4C"/>
    <w:rsid w:val="007B470E"/>
    <w:rsid w:val="007C4DCB"/>
    <w:rsid w:val="007D56D9"/>
    <w:rsid w:val="007F1920"/>
    <w:rsid w:val="007F646E"/>
    <w:rsid w:val="00802823"/>
    <w:rsid w:val="00810006"/>
    <w:rsid w:val="00820556"/>
    <w:rsid w:val="008223CD"/>
    <w:rsid w:val="00841D3D"/>
    <w:rsid w:val="00852F29"/>
    <w:rsid w:val="00863F31"/>
    <w:rsid w:val="00865F59"/>
    <w:rsid w:val="008861EE"/>
    <w:rsid w:val="0089410C"/>
    <w:rsid w:val="008A2659"/>
    <w:rsid w:val="008A2D43"/>
    <w:rsid w:val="008A56BF"/>
    <w:rsid w:val="008B354C"/>
    <w:rsid w:val="008C52BF"/>
    <w:rsid w:val="008D0D1C"/>
    <w:rsid w:val="008D70D1"/>
    <w:rsid w:val="008E2A15"/>
    <w:rsid w:val="008E3514"/>
    <w:rsid w:val="008E71B5"/>
    <w:rsid w:val="0091137B"/>
    <w:rsid w:val="00931E41"/>
    <w:rsid w:val="00935C37"/>
    <w:rsid w:val="009553EC"/>
    <w:rsid w:val="00956D3B"/>
    <w:rsid w:val="009852F7"/>
    <w:rsid w:val="00990FE9"/>
    <w:rsid w:val="00997C45"/>
    <w:rsid w:val="00997C4F"/>
    <w:rsid w:val="009A5114"/>
    <w:rsid w:val="009B76CD"/>
    <w:rsid w:val="009C5640"/>
    <w:rsid w:val="009D5B1C"/>
    <w:rsid w:val="009D7935"/>
    <w:rsid w:val="009F1739"/>
    <w:rsid w:val="009F460D"/>
    <w:rsid w:val="009F6460"/>
    <w:rsid w:val="00A278FB"/>
    <w:rsid w:val="00A31F6C"/>
    <w:rsid w:val="00A46F5E"/>
    <w:rsid w:val="00A52A09"/>
    <w:rsid w:val="00A52F26"/>
    <w:rsid w:val="00A53409"/>
    <w:rsid w:val="00A5366B"/>
    <w:rsid w:val="00A61048"/>
    <w:rsid w:val="00A86658"/>
    <w:rsid w:val="00A953A5"/>
    <w:rsid w:val="00AA08AF"/>
    <w:rsid w:val="00AA1E4F"/>
    <w:rsid w:val="00AA775D"/>
    <w:rsid w:val="00AB0014"/>
    <w:rsid w:val="00AC2766"/>
    <w:rsid w:val="00AC2D8C"/>
    <w:rsid w:val="00AC7B4E"/>
    <w:rsid w:val="00AD6572"/>
    <w:rsid w:val="00AD71C8"/>
    <w:rsid w:val="00AE0349"/>
    <w:rsid w:val="00AF57F3"/>
    <w:rsid w:val="00AF5BC4"/>
    <w:rsid w:val="00B14F97"/>
    <w:rsid w:val="00B168DB"/>
    <w:rsid w:val="00B34D86"/>
    <w:rsid w:val="00B51E21"/>
    <w:rsid w:val="00B53CD4"/>
    <w:rsid w:val="00B65BD7"/>
    <w:rsid w:val="00BA7062"/>
    <w:rsid w:val="00BE3740"/>
    <w:rsid w:val="00C00EBC"/>
    <w:rsid w:val="00C13AEC"/>
    <w:rsid w:val="00C16934"/>
    <w:rsid w:val="00C20767"/>
    <w:rsid w:val="00C33F33"/>
    <w:rsid w:val="00C45A1B"/>
    <w:rsid w:val="00C50679"/>
    <w:rsid w:val="00C61F76"/>
    <w:rsid w:val="00C63ACA"/>
    <w:rsid w:val="00C8678B"/>
    <w:rsid w:val="00CB74D7"/>
    <w:rsid w:val="00CE052A"/>
    <w:rsid w:val="00CE2D6F"/>
    <w:rsid w:val="00CF5378"/>
    <w:rsid w:val="00CF5886"/>
    <w:rsid w:val="00D11898"/>
    <w:rsid w:val="00D26B4D"/>
    <w:rsid w:val="00D27E73"/>
    <w:rsid w:val="00D32A84"/>
    <w:rsid w:val="00D41945"/>
    <w:rsid w:val="00D514B5"/>
    <w:rsid w:val="00D64954"/>
    <w:rsid w:val="00D75759"/>
    <w:rsid w:val="00D823FC"/>
    <w:rsid w:val="00D8580D"/>
    <w:rsid w:val="00DE232B"/>
    <w:rsid w:val="00DF654A"/>
    <w:rsid w:val="00E07F0D"/>
    <w:rsid w:val="00E1096D"/>
    <w:rsid w:val="00E14AB3"/>
    <w:rsid w:val="00E2047B"/>
    <w:rsid w:val="00E2124A"/>
    <w:rsid w:val="00E365D6"/>
    <w:rsid w:val="00E3724E"/>
    <w:rsid w:val="00E408C0"/>
    <w:rsid w:val="00E66E65"/>
    <w:rsid w:val="00E71C43"/>
    <w:rsid w:val="00E73F57"/>
    <w:rsid w:val="00E74076"/>
    <w:rsid w:val="00E806F6"/>
    <w:rsid w:val="00E81580"/>
    <w:rsid w:val="00E91246"/>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44A06"/>
    <w:rsid w:val="00F80987"/>
    <w:rsid w:val="00F9625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table" w:styleId="23">
    <w:name w:val="Table Web 2"/>
    <w:basedOn w:val="a1"/>
    <w:rsid w:val="00553C7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link w:val="DefaultChar"/>
    <w:rsid w:val="00553C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553C76"/>
  </w:style>
  <w:style w:type="character" w:customStyle="1" w:styleId="DefaultChar">
    <w:name w:val="Default Char"/>
    <w:basedOn w:val="a0"/>
    <w:link w:val="Default"/>
    <w:rsid w:val="00553C76"/>
    <w:rPr>
      <w:rFonts w:ascii="Times New Roman" w:eastAsia="Times New Roman" w:hAnsi="Times New Roman" w:cs="Times New Roman"/>
      <w:color w:val="000000"/>
      <w:sz w:val="24"/>
      <w:szCs w:val="24"/>
    </w:rPr>
  </w:style>
  <w:style w:type="paragraph" w:customStyle="1" w:styleId="Normal14pt">
    <w:name w:val="Normal + 14 pt"/>
    <w:aliases w:val="Centered,Before:  5 pt"/>
    <w:basedOn w:val="a"/>
    <w:link w:val="Normal14ptCenteredBefore5ptCharChar"/>
    <w:rsid w:val="0055612C"/>
    <w:pPr>
      <w:spacing w:line="480" w:lineRule="auto"/>
      <w:ind w:right="-180"/>
      <w:jc w:val="lowKashida"/>
    </w:pPr>
    <w:rPr>
      <w:sz w:val="28"/>
      <w:szCs w:val="28"/>
      <w:lang w:bidi="ar-IQ"/>
    </w:rPr>
  </w:style>
  <w:style w:type="character" w:customStyle="1" w:styleId="Normal14ptCenteredBefore5ptCharChar">
    <w:name w:val="Normal + 14 pt;Centered;Before:  5 pt Char Char"/>
    <w:basedOn w:val="a0"/>
    <w:link w:val="Normal14pt"/>
    <w:rsid w:val="0055612C"/>
    <w:rPr>
      <w:rFonts w:ascii="Times New Roman" w:eastAsia="Times New Roman" w:hAnsi="Times New Roman" w:cs="Times New Roman"/>
      <w:sz w:val="28"/>
      <w:szCs w:val="28"/>
      <w:lang w:bidi="ar-IQ"/>
    </w:rPr>
  </w:style>
  <w:style w:type="character" w:customStyle="1" w:styleId="Normal14ptChar">
    <w:name w:val="Normal + 14 pt Char"/>
    <w:basedOn w:val="a0"/>
    <w:rsid w:val="0055612C"/>
    <w:rPr>
      <w:color w:val="000000"/>
      <w:sz w:val="28"/>
      <w:szCs w:val="28"/>
      <w:lang w:val="en-US" w:eastAsia="en-US" w:bidi="ar-IQ"/>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B68F-361F-4066-BCF9-52A54DF2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13</cp:revision>
  <cp:lastPrinted>2012-02-13T08:01:00Z</cp:lastPrinted>
  <dcterms:created xsi:type="dcterms:W3CDTF">2012-06-14T08:54:00Z</dcterms:created>
  <dcterms:modified xsi:type="dcterms:W3CDTF">2012-06-26T09:40:00Z</dcterms:modified>
</cp:coreProperties>
</file>